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93" w:rsidRDefault="0058476E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С</w:t>
      </w:r>
      <w:r w:rsidR="00164B93">
        <w:rPr>
          <w:rFonts w:ascii="Arial Narrow" w:hAnsi="Arial Narrow"/>
          <w:sz w:val="24"/>
          <w:szCs w:val="24"/>
        </w:rPr>
        <w:t>овет</w:t>
      </w:r>
    </w:p>
    <w:p w:rsidR="0058476E" w:rsidRPr="00164B93" w:rsidRDefault="0058476E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 М</w:t>
      </w:r>
      <w:r w:rsidR="00164B93">
        <w:rPr>
          <w:rFonts w:ascii="Arial Narrow" w:hAnsi="Arial Narrow"/>
          <w:sz w:val="24"/>
          <w:szCs w:val="24"/>
        </w:rPr>
        <w:t>униципального образования</w:t>
      </w:r>
    </w:p>
    <w:p w:rsidR="0058476E" w:rsidRPr="00164B93" w:rsidRDefault="0058476E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«Н</w:t>
      </w:r>
      <w:r w:rsidR="00164B93">
        <w:rPr>
          <w:rFonts w:ascii="Arial Narrow" w:hAnsi="Arial Narrow"/>
          <w:sz w:val="24"/>
          <w:szCs w:val="24"/>
        </w:rPr>
        <w:t>овотузуклейский сельсовет</w:t>
      </w:r>
      <w:r w:rsidRPr="00164B93">
        <w:rPr>
          <w:rFonts w:ascii="Arial Narrow" w:hAnsi="Arial Narrow"/>
          <w:sz w:val="24"/>
          <w:szCs w:val="24"/>
        </w:rPr>
        <w:t>»</w:t>
      </w:r>
    </w:p>
    <w:p w:rsidR="0058476E" w:rsidRDefault="00164B93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Камызякский район</w:t>
      </w:r>
    </w:p>
    <w:p w:rsidR="00164B93" w:rsidRPr="00164B93" w:rsidRDefault="00164B93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Астраханская область</w:t>
      </w:r>
    </w:p>
    <w:p w:rsidR="0058476E" w:rsidRPr="00164B93" w:rsidRDefault="0058476E" w:rsidP="00164B93">
      <w:pPr>
        <w:tabs>
          <w:tab w:val="left" w:pos="5775"/>
        </w:tabs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  РЕШЕНИЕ </w:t>
      </w:r>
    </w:p>
    <w:p w:rsidR="0058476E" w:rsidRPr="00164B93" w:rsidRDefault="0058476E" w:rsidP="00164B93">
      <w:pPr>
        <w:tabs>
          <w:tab w:val="left" w:pos="5775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от  18 ноября   2011 года.</w:t>
      </w:r>
      <w:r w:rsidR="00164B9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</w:t>
      </w:r>
      <w:r w:rsidR="00164B93" w:rsidRPr="00164B93">
        <w:rPr>
          <w:rFonts w:ascii="Arial Narrow" w:hAnsi="Arial Narrow"/>
          <w:sz w:val="24"/>
          <w:szCs w:val="24"/>
        </w:rPr>
        <w:t xml:space="preserve"> № 113   </w:t>
      </w: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«О принятии бюджета на 2012 год и плановый период 2013-2014 годы» </w:t>
      </w:r>
    </w:p>
    <w:p w:rsidR="0058476E" w:rsidRPr="00164B93" w:rsidRDefault="00164B93" w:rsidP="00164B9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58476E" w:rsidRPr="00164B93">
        <w:rPr>
          <w:rFonts w:ascii="Arial Narrow" w:hAnsi="Arial Narrow"/>
          <w:sz w:val="24"/>
          <w:szCs w:val="24"/>
        </w:rPr>
        <w:t>В соответствии с Уставом МО «Новотузуклейский сельсовет», Положением «О бюджетном процессе в муниципальном образовании  «Новотузуклейский сельсовет», Совет МО «Новотузуклейский сельсовет» решил:</w:t>
      </w:r>
    </w:p>
    <w:p w:rsid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Статья 1.  Утвердить доходную часть бюджета МО «Новотузуклейский сельсовет» </w:t>
      </w:r>
      <w:proofErr w:type="gramStart"/>
      <w:r w:rsidRPr="00164B93">
        <w:rPr>
          <w:rFonts w:ascii="Arial Narrow" w:hAnsi="Arial Narrow"/>
          <w:sz w:val="24"/>
          <w:szCs w:val="24"/>
        </w:rPr>
        <w:t>на</w:t>
      </w:r>
      <w:proofErr w:type="gramEnd"/>
      <w:r w:rsidRPr="00164B93">
        <w:rPr>
          <w:rFonts w:ascii="Arial Narrow" w:hAnsi="Arial Narrow"/>
          <w:sz w:val="24"/>
          <w:szCs w:val="24"/>
        </w:rPr>
        <w:t xml:space="preserve"> 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2012 год в сумме 2 972 921 рубль,  (приложение 1)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2013 год в сумме 2 992 921 рубль,  (приложение 1)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2014 год в сумме 3 022 921 рубль,  (приложение 1)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Установить, что доходы местного бюджета, поступающие в 2012 - 2014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 Российской Федерации, дотаций, субвенций, безвозмездных поступлений и прочих средств.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Статья 2. Утвердить расходную часть бюджета МО «Новотузуклейский сельсовет» 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- на 2012 год в сумме 3 010 421 рубль, (приложение 2),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- на 2013 год в сумме 3 031 421 рубль, в том числе условно утвержденные расходы в сумме 60 628 рублей  (приложение 2),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- на 2014 год в сумме 3 062 921 рубль, в том числе условно утвержденные расходы в сумме 61 258 рублей  (приложение 2).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Утвердить распределение расходов местного бюджета на 2012-2014 год по разделам, подразделам, целевым статьям расходов, видам </w:t>
      </w:r>
      <w:proofErr w:type="gramStart"/>
      <w:r w:rsidRPr="00164B93">
        <w:rPr>
          <w:rFonts w:ascii="Arial Narrow" w:hAnsi="Arial Narrow"/>
          <w:sz w:val="24"/>
          <w:szCs w:val="24"/>
        </w:rPr>
        <w:t>расходов функциональной  классификации расходов бюджета Российской Федерации</w:t>
      </w:r>
      <w:proofErr w:type="gramEnd"/>
      <w:r w:rsidRPr="00164B93">
        <w:rPr>
          <w:rFonts w:ascii="Arial Narrow" w:hAnsi="Arial Narrow"/>
          <w:sz w:val="24"/>
          <w:szCs w:val="24"/>
        </w:rPr>
        <w:t>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Статья 3.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1.Утвердить дефицит бюджета МО «НОВОТУЗУКЛЕЙСКИЙ СЕЛЬСОВЕТ» 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    -на 2012 год в сумме 37 500 рублей – 5 % объема доходов местного бюджета без учета безвозмездных поступлений</w:t>
      </w:r>
      <w:proofErr w:type="gramStart"/>
      <w:r w:rsidRPr="00164B93">
        <w:rPr>
          <w:rFonts w:ascii="Arial Narrow" w:hAnsi="Arial Narrow"/>
          <w:sz w:val="24"/>
          <w:szCs w:val="24"/>
        </w:rPr>
        <w:t xml:space="preserve"> ;</w:t>
      </w:r>
      <w:proofErr w:type="gramEnd"/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    -на 2013 год в сумме 38 500 рублей -5 % объема доходов местного бюджета без учета безвозмездных поступлений;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- на 2014 год в сумме 40 000 рублей – 5 % объема доходов местного бюджета без учета безвозмездных поступлений.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lastRenderedPageBreak/>
        <w:t>Источниками финансирования  дефицита бюджета считать  остатки на счетах на начало финансового года, поступления от продажи имущества, находящегося в муниципальной собственности, прочие безвозмездные поступления (приложение 3).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Статья 4. Утвердить код  администратора  доходов местного бюджета на 2012 год для доходов,  </w:t>
      </w:r>
      <w:proofErr w:type="spellStart"/>
      <w:r w:rsidRPr="00164B93">
        <w:rPr>
          <w:rFonts w:ascii="Arial Narrow" w:hAnsi="Arial Narrow"/>
          <w:sz w:val="24"/>
          <w:szCs w:val="24"/>
        </w:rPr>
        <w:t>администрируемых</w:t>
      </w:r>
      <w:proofErr w:type="spellEnd"/>
      <w:r w:rsidRPr="00164B93">
        <w:rPr>
          <w:rFonts w:ascii="Arial Narrow" w:hAnsi="Arial Narrow"/>
          <w:sz w:val="24"/>
          <w:szCs w:val="24"/>
        </w:rPr>
        <w:t xml:space="preserve">  АМО «Новотузуклейский сельсовет» код 400.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Утвердить перечень кодов бюджетной классификации на 2012 год, закрепленных за администрацией МО «Новотузуклейский сельсовет» (приложение № 4).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Статья 5. Проект программы муниципальных внутренних заимствований на очередной финансовый год и плановый период не предусмотрен.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 Статья 6. Проекты программ муниципальных гарантий на очередной финансовый год и плановый период не предусмотрены.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Статья 7. Проект программы предоставления бюджетных кредитов на очередной финансовый год и плановый период не предусмотрены.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Статья 8. Настоящее решение вступает в силу с 01.01.2012 года.</w:t>
      </w: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Статья 9. Данное решение опубликовать в газете «Маяк Дельты».</w:t>
      </w:r>
    </w:p>
    <w:p w:rsidR="0058476E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164B93" w:rsidRDefault="00164B93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Глава МО</w:t>
      </w:r>
    </w:p>
    <w:p w:rsidR="00164B93" w:rsidRPr="00164B93" w:rsidRDefault="00164B93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«Новотузуклейский сельсовет»                                           </w:t>
      </w:r>
      <w:proofErr w:type="spellStart"/>
      <w:r>
        <w:rPr>
          <w:rFonts w:ascii="Arial Narrow" w:hAnsi="Arial Narrow"/>
          <w:sz w:val="24"/>
          <w:szCs w:val="24"/>
        </w:rPr>
        <w:t>Л.Ю.Прозорова</w:t>
      </w:r>
      <w:proofErr w:type="spellEnd"/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tabs>
          <w:tab w:val="left" w:pos="210"/>
        </w:tabs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58476E" w:rsidRPr="00164B93" w:rsidTr="0006749F"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Приложение №1 </w:t>
            </w:r>
          </w:p>
          <w:p w:rsidR="00164B93" w:rsidRDefault="00164B93" w:rsidP="00164B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58476E" w:rsidRPr="00164B9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к Решению Совета МО              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            </w:t>
            </w:r>
            <w:r w:rsidR="0058476E" w:rsidRPr="00164B9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«Новотузуклейский сельсовет» </w:t>
            </w:r>
          </w:p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«О бюджете на 2012год и плановый период </w:t>
            </w:r>
          </w:p>
          <w:p w:rsid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                                                               2013-2014годы» </w:t>
            </w:r>
          </w:p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от 18.11.2011 г. № 113                </w:t>
            </w:r>
          </w:p>
        </w:tc>
      </w:tr>
      <w:tr w:rsidR="0058476E" w:rsidRPr="00164B93" w:rsidTr="00164B93">
        <w:trPr>
          <w:trHeight w:val="83"/>
        </w:trPr>
        <w:tc>
          <w:tcPr>
            <w:tcW w:w="80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gridSpan w:val="2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58476E" w:rsidRPr="00164B93" w:rsidTr="0006749F">
        <w:trPr>
          <w:trHeight w:val="331"/>
        </w:trPr>
        <w:tc>
          <w:tcPr>
            <w:tcW w:w="80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  <w:gridSpan w:val="2"/>
          </w:tcPr>
          <w:p w:rsidR="0058476E" w:rsidRPr="00164B93" w:rsidRDefault="0058476E" w:rsidP="00164B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>Доходная часть бюджета</w:t>
      </w:r>
      <w:r w:rsidR="00164B93">
        <w:rPr>
          <w:rFonts w:ascii="Arial Narrow" w:hAnsi="Arial Narrow"/>
          <w:sz w:val="24"/>
          <w:szCs w:val="24"/>
        </w:rPr>
        <w:t xml:space="preserve"> </w:t>
      </w:r>
      <w:r w:rsidRPr="00164B93">
        <w:rPr>
          <w:rFonts w:ascii="Arial Narrow" w:hAnsi="Arial Narrow"/>
          <w:sz w:val="24"/>
          <w:szCs w:val="24"/>
        </w:rPr>
        <w:t>АМО «Новотузуклейский сельсовет» на 2012, 2013, 2014  годы.</w:t>
      </w:r>
    </w:p>
    <w:tbl>
      <w:tblPr>
        <w:tblW w:w="101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4"/>
        <w:gridCol w:w="3173"/>
        <w:gridCol w:w="1553"/>
        <w:gridCol w:w="1411"/>
        <w:gridCol w:w="1411"/>
      </w:tblGrid>
      <w:tr w:rsidR="0058476E" w:rsidRPr="00164B93" w:rsidTr="0006749F">
        <w:trPr>
          <w:trHeight w:val="738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   Наименование налога</w:t>
            </w:r>
          </w:p>
        </w:tc>
        <w:tc>
          <w:tcPr>
            <w:tcW w:w="3173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Код бюджетной классификации</w:t>
            </w: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КБК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Сумма налога,   руб.</w:t>
            </w: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2013 год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Сумма</w:t>
            </w: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налога, руб.</w:t>
            </w: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2013 год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Сумма</w:t>
            </w: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налога, руб.</w:t>
            </w: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2014 год</w:t>
            </w:r>
          </w:p>
        </w:tc>
      </w:tr>
      <w:tr w:rsidR="0058476E" w:rsidRPr="00164B93" w:rsidTr="0006749F">
        <w:trPr>
          <w:trHeight w:val="459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Налог на  доходы физических лиц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182 101 02000 01 0000 110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310 000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320 000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327 000</w:t>
            </w:r>
          </w:p>
        </w:tc>
      </w:tr>
      <w:tr w:rsidR="0058476E" w:rsidRPr="00164B93" w:rsidTr="0006749F">
        <w:trPr>
          <w:trHeight w:val="459"/>
        </w:trPr>
        <w:tc>
          <w:tcPr>
            <w:tcW w:w="2634" w:type="dxa"/>
            <w:vAlign w:val="center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В т. ч.: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182 101 02021 01 0000 110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300 000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305 000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307 000</w:t>
            </w:r>
          </w:p>
        </w:tc>
      </w:tr>
      <w:tr w:rsidR="0058476E" w:rsidRPr="00164B93" w:rsidTr="0006749F">
        <w:trPr>
          <w:trHeight w:val="459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182 101 02022 01 0000 110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20 000</w:t>
            </w:r>
          </w:p>
        </w:tc>
      </w:tr>
      <w:tr w:rsidR="0058476E" w:rsidRPr="00164B93" w:rsidTr="0006749F">
        <w:trPr>
          <w:trHeight w:val="465"/>
        </w:trPr>
        <w:tc>
          <w:tcPr>
            <w:tcW w:w="2634" w:type="dxa"/>
            <w:vAlign w:val="center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Налог на имущество </w:t>
            </w:r>
            <w:proofErr w:type="spellStart"/>
            <w:proofErr w:type="gramStart"/>
            <w:r w:rsidRPr="00164B93">
              <w:rPr>
                <w:rFonts w:ascii="Arial Narrow" w:hAnsi="Arial Narrow"/>
                <w:sz w:val="24"/>
                <w:szCs w:val="24"/>
              </w:rPr>
              <w:t>физ</w:t>
            </w:r>
            <w:proofErr w:type="spellEnd"/>
            <w:proofErr w:type="gramEnd"/>
            <w:r w:rsidRPr="00164B93">
              <w:rPr>
                <w:rFonts w:ascii="Arial Narrow" w:hAnsi="Arial Narrow"/>
                <w:sz w:val="24"/>
                <w:szCs w:val="24"/>
              </w:rPr>
              <w:t xml:space="preserve"> лиц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182 106 01030 10 0000 000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11 000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12 000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12 000</w:t>
            </w:r>
          </w:p>
        </w:tc>
      </w:tr>
      <w:tr w:rsidR="0058476E" w:rsidRPr="00164B93" w:rsidTr="0006749F">
        <w:trPr>
          <w:trHeight w:val="376"/>
        </w:trPr>
        <w:tc>
          <w:tcPr>
            <w:tcW w:w="2634" w:type="dxa"/>
            <w:vAlign w:val="center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Земельный налог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182 106 06000 00 0000 110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220 000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223 000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240 000</w:t>
            </w:r>
          </w:p>
        </w:tc>
      </w:tr>
      <w:tr w:rsidR="0058476E" w:rsidRPr="00164B93" w:rsidTr="0006749F">
        <w:trPr>
          <w:trHeight w:val="465"/>
        </w:trPr>
        <w:tc>
          <w:tcPr>
            <w:tcW w:w="2634" w:type="dxa"/>
            <w:vAlign w:val="center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В т. ч. земельный налог: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182 106 06013 10 0000 110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208 000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225 000</w:t>
            </w:r>
          </w:p>
        </w:tc>
      </w:tr>
      <w:tr w:rsidR="0058476E" w:rsidRPr="00164B93" w:rsidTr="0006749F">
        <w:trPr>
          <w:trHeight w:val="383"/>
        </w:trPr>
        <w:tc>
          <w:tcPr>
            <w:tcW w:w="2634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182 106 06023 10 0000 110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15 000</w:t>
            </w:r>
          </w:p>
        </w:tc>
      </w:tr>
      <w:tr w:rsidR="0058476E" w:rsidRPr="00164B93" w:rsidTr="0006749F">
        <w:trPr>
          <w:trHeight w:val="465"/>
        </w:trPr>
        <w:tc>
          <w:tcPr>
            <w:tcW w:w="2634" w:type="dxa"/>
            <w:vAlign w:val="center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Земельный налог (по </w:t>
            </w:r>
            <w:proofErr w:type="gramStart"/>
            <w:r w:rsidRPr="00164B93">
              <w:rPr>
                <w:rFonts w:ascii="Arial Narrow" w:hAnsi="Arial Narrow"/>
                <w:sz w:val="24"/>
                <w:szCs w:val="24"/>
              </w:rPr>
              <w:t>обязательствам</w:t>
            </w:r>
            <w:proofErr w:type="gramEnd"/>
            <w:r w:rsidRPr="00164B93">
              <w:rPr>
                <w:rFonts w:ascii="Arial Narrow" w:hAnsi="Arial Narrow"/>
                <w:sz w:val="24"/>
                <w:szCs w:val="24"/>
              </w:rPr>
              <w:t xml:space="preserve"> возникшим до 1 января 2006 года), мобилизуемый на территориях поселений 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182 109 04053 10 0000 110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5 000</w:t>
            </w:r>
          </w:p>
        </w:tc>
      </w:tr>
      <w:tr w:rsidR="0058476E" w:rsidRPr="00164B93" w:rsidTr="0006749F">
        <w:trPr>
          <w:trHeight w:val="416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Арендная плата за  земли  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400 111 05013 10 0000 120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160 000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165 000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170 000</w:t>
            </w:r>
          </w:p>
        </w:tc>
      </w:tr>
      <w:tr w:rsidR="0058476E" w:rsidRPr="00164B93" w:rsidTr="0006749F"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400 111 05035 10 0000 120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24 000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24 000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24 000</w:t>
            </w:r>
          </w:p>
        </w:tc>
      </w:tr>
      <w:tr w:rsidR="0058476E" w:rsidRPr="00164B93" w:rsidTr="0006749F"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400 114 06013 10 0000 430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21 000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22 000</w:t>
            </w:r>
          </w:p>
        </w:tc>
      </w:tr>
      <w:tr w:rsidR="0058476E" w:rsidRPr="00164B93" w:rsidTr="0006749F">
        <w:trPr>
          <w:trHeight w:val="391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 xml:space="preserve">                   ВСЕГО: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750 000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770 000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800 000</w:t>
            </w:r>
          </w:p>
        </w:tc>
      </w:tr>
      <w:tr w:rsidR="0058476E" w:rsidRPr="00164B93" w:rsidTr="0006749F"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400 202 01001 10 0000 151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1 875 870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1 875 870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1 875 870</w:t>
            </w:r>
          </w:p>
        </w:tc>
      </w:tr>
      <w:tr w:rsidR="0058476E" w:rsidRPr="00164B93" w:rsidTr="0006749F">
        <w:trPr>
          <w:trHeight w:val="555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400 202 01003 10 0000 151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192 101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192 101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192 101</w:t>
            </w:r>
          </w:p>
        </w:tc>
      </w:tr>
      <w:tr w:rsidR="0058476E" w:rsidRPr="00164B93" w:rsidTr="0006749F">
        <w:trPr>
          <w:trHeight w:val="555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400 202 03015 10 0000 151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145 950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145 950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145 950</w:t>
            </w:r>
          </w:p>
        </w:tc>
      </w:tr>
      <w:tr w:rsidR="0058476E" w:rsidRPr="00164B93" w:rsidTr="0006749F">
        <w:trPr>
          <w:trHeight w:val="555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Субсидия на укомплектование книжных фондов библиотек</w:t>
            </w:r>
          </w:p>
        </w:tc>
        <w:tc>
          <w:tcPr>
            <w:tcW w:w="317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400 202 04025 10 0000 151</w:t>
            </w:r>
          </w:p>
        </w:tc>
        <w:tc>
          <w:tcPr>
            <w:tcW w:w="1553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9 000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9 000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9 000</w:t>
            </w:r>
          </w:p>
        </w:tc>
      </w:tr>
      <w:tr w:rsidR="0058476E" w:rsidRPr="00164B93" w:rsidTr="0006749F">
        <w:trPr>
          <w:trHeight w:val="305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ВСЕГО:</w:t>
            </w:r>
          </w:p>
        </w:tc>
        <w:tc>
          <w:tcPr>
            <w:tcW w:w="3173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2 222 921</w:t>
            </w:r>
          </w:p>
        </w:tc>
        <w:tc>
          <w:tcPr>
            <w:tcW w:w="1411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2 222 921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2 222 921</w:t>
            </w:r>
          </w:p>
        </w:tc>
      </w:tr>
      <w:tr w:rsidR="0058476E" w:rsidRPr="00164B93" w:rsidTr="0006749F">
        <w:trPr>
          <w:trHeight w:val="210"/>
        </w:trPr>
        <w:tc>
          <w:tcPr>
            <w:tcW w:w="2634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ИТОГО:</w:t>
            </w:r>
          </w:p>
        </w:tc>
        <w:tc>
          <w:tcPr>
            <w:tcW w:w="3173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1553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2 972 921</w:t>
            </w:r>
          </w:p>
        </w:tc>
        <w:tc>
          <w:tcPr>
            <w:tcW w:w="1411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2 992 921</w:t>
            </w:r>
          </w:p>
        </w:tc>
        <w:tc>
          <w:tcPr>
            <w:tcW w:w="1411" w:type="dxa"/>
            <w:vAlign w:val="center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164B93">
              <w:rPr>
                <w:rFonts w:ascii="Arial Narrow" w:hAnsi="Arial Narrow"/>
                <w:i/>
                <w:sz w:val="24"/>
                <w:szCs w:val="24"/>
              </w:rPr>
              <w:t>3 022 921</w:t>
            </w:r>
          </w:p>
        </w:tc>
      </w:tr>
    </w:tbl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Глава администрации:                                               </w:t>
      </w:r>
      <w:proofErr w:type="spellStart"/>
      <w:r w:rsidRPr="00164B93">
        <w:rPr>
          <w:rFonts w:ascii="Arial Narrow" w:hAnsi="Arial Narrow"/>
          <w:sz w:val="24"/>
          <w:szCs w:val="24"/>
        </w:rPr>
        <w:t>Прозорова</w:t>
      </w:r>
      <w:proofErr w:type="spellEnd"/>
      <w:r w:rsidRPr="00164B93">
        <w:rPr>
          <w:rFonts w:ascii="Arial Narrow" w:hAnsi="Arial Narrow"/>
          <w:sz w:val="24"/>
          <w:szCs w:val="24"/>
        </w:rPr>
        <w:t xml:space="preserve"> Л.</w:t>
      </w:r>
      <w:proofErr w:type="gramStart"/>
      <w:r w:rsidRPr="00164B93">
        <w:rPr>
          <w:rFonts w:ascii="Arial Narrow" w:hAnsi="Arial Narrow"/>
          <w:sz w:val="24"/>
          <w:szCs w:val="24"/>
        </w:rPr>
        <w:t>Ю</w:t>
      </w:r>
      <w:proofErr w:type="gramEnd"/>
      <w:r w:rsidRPr="00164B93">
        <w:rPr>
          <w:rFonts w:ascii="Arial Narrow" w:hAnsi="Arial Narrow"/>
          <w:sz w:val="24"/>
          <w:szCs w:val="24"/>
        </w:rPr>
        <w:t>,</w:t>
      </w:r>
    </w:p>
    <w:p w:rsidR="0058476E" w:rsidRPr="00164B93" w:rsidRDefault="0058476E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Главный бухгалтер:                                                    </w:t>
      </w:r>
      <w:proofErr w:type="spellStart"/>
      <w:r w:rsidRPr="00164B93">
        <w:rPr>
          <w:rFonts w:ascii="Arial Narrow" w:hAnsi="Arial Narrow"/>
          <w:sz w:val="24"/>
          <w:szCs w:val="24"/>
        </w:rPr>
        <w:t>Манцурова</w:t>
      </w:r>
      <w:proofErr w:type="spellEnd"/>
      <w:r w:rsidRPr="00164B93">
        <w:rPr>
          <w:rFonts w:ascii="Arial Narrow" w:hAnsi="Arial Narrow"/>
          <w:sz w:val="24"/>
          <w:szCs w:val="24"/>
        </w:rPr>
        <w:t xml:space="preserve"> С.Б.</w:t>
      </w:r>
    </w:p>
    <w:p w:rsidR="0058476E" w:rsidRPr="00164B93" w:rsidRDefault="0058476E" w:rsidP="00164B93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jc w:val="center"/>
        <w:rPr>
          <w:rFonts w:ascii="Arial Narrow" w:hAnsi="Arial Narrow" w:cs="Arial"/>
          <w:sz w:val="24"/>
          <w:szCs w:val="24"/>
        </w:rPr>
        <w:sectPr w:rsidR="0058476E" w:rsidRPr="00164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270"/>
        <w:gridCol w:w="234"/>
        <w:gridCol w:w="37"/>
        <w:gridCol w:w="271"/>
        <w:gridCol w:w="106"/>
        <w:gridCol w:w="310"/>
        <w:gridCol w:w="104"/>
        <w:gridCol w:w="539"/>
        <w:gridCol w:w="539"/>
        <w:gridCol w:w="442"/>
        <w:gridCol w:w="545"/>
        <w:gridCol w:w="253"/>
        <w:gridCol w:w="69"/>
        <w:gridCol w:w="677"/>
        <w:gridCol w:w="998"/>
        <w:gridCol w:w="294"/>
        <w:gridCol w:w="659"/>
        <w:gridCol w:w="47"/>
        <w:gridCol w:w="492"/>
        <w:gridCol w:w="506"/>
        <w:gridCol w:w="179"/>
        <w:gridCol w:w="96"/>
        <w:gridCol w:w="662"/>
        <w:gridCol w:w="62"/>
        <w:gridCol w:w="512"/>
        <w:gridCol w:w="37"/>
        <w:gridCol w:w="369"/>
        <w:gridCol w:w="379"/>
        <w:gridCol w:w="582"/>
        <w:gridCol w:w="1496"/>
        <w:gridCol w:w="537"/>
        <w:gridCol w:w="1195"/>
        <w:gridCol w:w="25"/>
        <w:gridCol w:w="1170"/>
      </w:tblGrid>
      <w:tr w:rsidR="0058476E" w:rsidRPr="00164B93" w:rsidTr="00164B93">
        <w:trPr>
          <w:trHeight w:val="225"/>
        </w:trPr>
        <w:tc>
          <w:tcPr>
            <w:tcW w:w="89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Приложение №2   к Решению Совета МО «Новотузуклейский сельсовет» «О бюджете на 2012год и плановый период 2013-2014годы» от 18.11.2011 г. № 113                </w:t>
            </w:r>
          </w:p>
        </w:tc>
      </w:tr>
      <w:tr w:rsidR="0058476E" w:rsidRPr="00164B93" w:rsidTr="00164B93">
        <w:trPr>
          <w:trHeight w:val="225"/>
        </w:trPr>
        <w:tc>
          <w:tcPr>
            <w:tcW w:w="89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476E" w:rsidRPr="00164B93" w:rsidTr="00164B93">
        <w:trPr>
          <w:trHeight w:val="51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476E" w:rsidRPr="00164B93" w:rsidTr="00164B93">
        <w:trPr>
          <w:trHeight w:val="315"/>
        </w:trPr>
        <w:tc>
          <w:tcPr>
            <w:tcW w:w="1230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164B93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                           </w:t>
            </w:r>
            <w:r w:rsidR="0058476E" w:rsidRPr="00164B93">
              <w:rPr>
                <w:rFonts w:ascii="Arial Narrow" w:hAnsi="Arial Narrow" w:cs="Arial"/>
                <w:bCs/>
                <w:sz w:val="24"/>
                <w:szCs w:val="24"/>
              </w:rPr>
              <w:t>Расходы  бюджета муниципального образования "</w:t>
            </w:r>
            <w:proofErr w:type="spellStart"/>
            <w:r w:rsidR="0058476E" w:rsidRPr="00164B93">
              <w:rPr>
                <w:rFonts w:ascii="Arial Narrow" w:hAnsi="Arial Narrow" w:cs="Arial"/>
                <w:bCs/>
                <w:sz w:val="24"/>
                <w:szCs w:val="24"/>
              </w:rPr>
              <w:t>Новотузуклейскийский</w:t>
            </w:r>
            <w:proofErr w:type="spellEnd"/>
            <w:r w:rsidR="0058476E"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сельсовет"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476E" w:rsidRPr="00164B93" w:rsidTr="00164B93">
        <w:trPr>
          <w:trHeight w:val="330"/>
        </w:trPr>
        <w:tc>
          <w:tcPr>
            <w:tcW w:w="1230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по кодам функциональной классификации   на 2012 - 2014 годы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476E" w:rsidRPr="00164B93" w:rsidTr="00164B93">
        <w:trPr>
          <w:trHeight w:val="540"/>
        </w:trPr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0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рублей</w:t>
            </w:r>
          </w:p>
        </w:tc>
      </w:tr>
      <w:tr w:rsidR="0058476E" w:rsidRPr="00164B93" w:rsidTr="00164B93">
        <w:trPr>
          <w:trHeight w:val="510"/>
        </w:trPr>
        <w:tc>
          <w:tcPr>
            <w:tcW w:w="12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ППП</w:t>
            </w:r>
          </w:p>
        </w:tc>
        <w:tc>
          <w:tcPr>
            <w:tcW w:w="11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2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164B93">
              <w:rPr>
                <w:rFonts w:ascii="Arial Narrow" w:hAnsi="Arial Narrow" w:cs="Arial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Целевая статья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>рас-хода</w:t>
            </w:r>
            <w:proofErr w:type="spellEnd"/>
            <w:proofErr w:type="gramEnd"/>
          </w:p>
        </w:tc>
        <w:tc>
          <w:tcPr>
            <w:tcW w:w="28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КОСГУ</w:t>
            </w:r>
          </w:p>
        </w:tc>
        <w:tc>
          <w:tcPr>
            <w:tcW w:w="26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2012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2014</w:t>
            </w:r>
          </w:p>
        </w:tc>
      </w:tr>
      <w:tr w:rsidR="0058476E" w:rsidRPr="00164B93" w:rsidTr="00164B93">
        <w:trPr>
          <w:trHeight w:val="675"/>
        </w:trPr>
        <w:tc>
          <w:tcPr>
            <w:tcW w:w="12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0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476E" w:rsidRPr="00164B93" w:rsidTr="00164B93">
        <w:trPr>
          <w:trHeight w:val="315"/>
        </w:trPr>
        <w:tc>
          <w:tcPr>
            <w:tcW w:w="9688" w:type="dxa"/>
            <w:gridSpan w:val="2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Бюджет МО</w:t>
            </w: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                           В</w:t>
            </w:r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сего расходов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3 010 421,00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3 031 421,00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3 062 921,00</w:t>
            </w:r>
          </w:p>
        </w:tc>
      </w:tr>
      <w:tr w:rsidR="0058476E" w:rsidRPr="00164B93" w:rsidTr="00164B93">
        <w:trPr>
          <w:trHeight w:val="270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84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1 794 179,00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1 796 981,00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1 796 981,00</w:t>
            </w:r>
          </w:p>
        </w:tc>
      </w:tr>
      <w:tr w:rsidR="0058476E" w:rsidRPr="00164B93" w:rsidTr="00164B93">
        <w:trPr>
          <w:trHeight w:val="510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2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401 171,00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0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Функционирование высшего должностного лица  муниципального </w:t>
            </w:r>
            <w:proofErr w:type="spellStart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образовани</w:t>
            </w:r>
            <w:proofErr w:type="spellEnd"/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401 171,00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401 171,00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401 171,00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0020300</w:t>
            </w:r>
          </w:p>
        </w:tc>
        <w:tc>
          <w:tcPr>
            <w:tcW w:w="4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401 171,00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401 171,00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0020300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298 935,00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298 935,00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298 935,00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0020300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102 236,00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102 236,00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102 236,00</w:t>
            </w:r>
          </w:p>
        </w:tc>
      </w:tr>
      <w:tr w:rsidR="0058476E" w:rsidRPr="00164B93" w:rsidTr="00164B93">
        <w:trPr>
          <w:trHeight w:val="450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0020300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263         Пенсии, пособия, выплачиваемые организациями                       сектора </w:t>
            </w:r>
            <w:proofErr w:type="spellStart"/>
            <w:r w:rsidRPr="00164B93">
              <w:rPr>
                <w:rFonts w:ascii="Arial Narrow" w:hAnsi="Arial Narrow" w:cs="Arial"/>
                <w:sz w:val="24"/>
                <w:szCs w:val="24"/>
              </w:rPr>
              <w:t>госуправления</w:t>
            </w:r>
            <w:proofErr w:type="spellEnd"/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2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49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0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31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0200002</w:t>
            </w:r>
          </w:p>
        </w:tc>
        <w:tc>
          <w:tcPr>
            <w:tcW w:w="4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07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0200002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2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0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Резервный фонд органа местного самоуправления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0700500</w:t>
            </w:r>
          </w:p>
        </w:tc>
        <w:tc>
          <w:tcPr>
            <w:tcW w:w="4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0700500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013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72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1 393 008,00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1 395 810,00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1 395 810,00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0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1 393 008,00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1 395 810,00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1 395 810,00</w:t>
            </w:r>
          </w:p>
        </w:tc>
      </w:tr>
      <w:tr w:rsidR="0058476E" w:rsidRPr="00164B93" w:rsidTr="00164B93">
        <w:trPr>
          <w:trHeight w:val="255"/>
        </w:trPr>
        <w:tc>
          <w:tcPr>
            <w:tcW w:w="5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0020400</w:t>
            </w:r>
          </w:p>
        </w:tc>
        <w:tc>
          <w:tcPr>
            <w:tcW w:w="4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1 393 008,00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1 395 810,00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1 395 810,00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841 265,00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841 </w:t>
            </w: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265,00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841 </w:t>
            </w: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265,00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212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выплаты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287 713,00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287 713,00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287 713,00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30 651,00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31 228,00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31 228,00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360,00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64 908,00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64 908,00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64 908,00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9 015,00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57 696,00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57 696,00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57 696,00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22 000,00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22 000,00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22 000,00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3 600,00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</w:tr>
      <w:tr w:rsidR="0058476E" w:rsidRPr="00164B93" w:rsidTr="00164B93">
        <w:trPr>
          <w:trHeight w:val="255"/>
        </w:trPr>
        <w:tc>
          <w:tcPr>
            <w:tcW w:w="1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12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2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75 800,00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76 000,00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76 000,00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145 950,00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145 950,00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145 950,00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145 950,00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145 950,00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145 950,00</w:t>
            </w:r>
          </w:p>
        </w:tc>
      </w:tr>
      <w:tr w:rsidR="0058476E" w:rsidRPr="00164B93" w:rsidTr="00164B93">
        <w:trPr>
          <w:gridAfter w:val="1"/>
          <w:wAfter w:w="1170" w:type="dxa"/>
          <w:trHeight w:val="45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145 950,00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145 950,00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145 950,00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0013600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145950,00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145 950,00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145 950,00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94 008,00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94 008,00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94 008,00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32 151,00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32 151,00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32 151,00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221        Услуги связи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2 080,00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2 080,00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2 080,00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4 573,00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4 573,00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4 573,00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3 415,00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3 415,00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3 415,00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3 600,00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3 600,00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3 123,00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3 123,00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3 123,00</w:t>
            </w:r>
          </w:p>
        </w:tc>
      </w:tr>
      <w:tr w:rsidR="0058476E" w:rsidRPr="00164B93" w:rsidTr="00164B93">
        <w:trPr>
          <w:gridAfter w:val="1"/>
          <w:wAfter w:w="1170" w:type="dxa"/>
          <w:trHeight w:val="5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29 515,00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80 500,00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80 500,00</w:t>
            </w:r>
          </w:p>
        </w:tc>
      </w:tr>
      <w:tr w:rsidR="0058476E" w:rsidRPr="00164B93" w:rsidTr="00164B93">
        <w:trPr>
          <w:gridAfter w:val="1"/>
          <w:wAfter w:w="1170" w:type="dxa"/>
          <w:trHeight w:val="45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Зашита населения и территории от чрезвычайных ситуаций природного и </w:t>
            </w:r>
            <w:proofErr w:type="spellStart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lastRenderedPageBreak/>
              <w:t>техногенногохарактера</w:t>
            </w:r>
            <w:proofErr w:type="spellEnd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, гражданская оборона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13 000,00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43 000,00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43 000,00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46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13 000,00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43 000,00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43 000,00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2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2180100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13 000,00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43 000,00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43 000,00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25 000,00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25 000,00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15 000,00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15 000,00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Мероприятия по ГО, Защите населения и территории от ЧС природного и техногенного. Характера 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Созд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Содерж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И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организ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Деят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Аварийно-спас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служб на территории поселения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2190100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46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Осуществлениемероприятий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по обеспечению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безоп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Людей на </w:t>
            </w: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водных объектах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2190100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 Обеспечение противопожарной безопасности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12 515,00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33 500,00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33 500,00</w:t>
            </w:r>
          </w:p>
        </w:tc>
      </w:tr>
      <w:tr w:rsidR="0058476E" w:rsidRPr="00164B93" w:rsidTr="00164B93">
        <w:trPr>
          <w:gridAfter w:val="1"/>
          <w:wAfter w:w="1170" w:type="dxa"/>
          <w:trHeight w:val="48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12 515,00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33 500,00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33 500,00</w:t>
            </w:r>
          </w:p>
        </w:tc>
      </w:tr>
      <w:tr w:rsidR="0058476E" w:rsidRPr="00164B93" w:rsidTr="00164B93">
        <w:trPr>
          <w:gridAfter w:val="1"/>
          <w:wAfter w:w="1170" w:type="dxa"/>
          <w:trHeight w:val="40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2180100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Функционирование органов в сфере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нац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безопасн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.,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правоохран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.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деят</w:t>
            </w:r>
            <w:proofErr w:type="spell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12 515,00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33 500,00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33 500,00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014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014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9 015,00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014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014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300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014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3 500,00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3 500,00</w:t>
            </w:r>
          </w:p>
        </w:tc>
      </w:tr>
      <w:tr w:rsidR="0058476E" w:rsidRPr="00164B93" w:rsidTr="00164B93">
        <w:trPr>
          <w:gridAfter w:val="1"/>
          <w:wAfter w:w="1170" w:type="dxa"/>
          <w:trHeight w:val="300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Национальная      экономика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456 405,00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369 000,00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369 000,00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Обеспечение населения транспортными услугами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385 405,00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298 000,00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298 000,00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Транспорт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385 405,00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298 000,00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298 000,00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3170100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385 405,00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298 000,00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298 000,00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151 500,00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240 000,00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240 000,00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48 500,00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180 000,00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1 805,00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Градостроительное планирование территории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3380000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70"/>
        </w:trPr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3380000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191 095,00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178 200,00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209 000,00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191 095,00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178 200,00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209 000,00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24 410,00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38 200,00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69 000,00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6000100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24 410,00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38 200,00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600010</w:t>
            </w: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15 410,00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18 200,00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6000200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20 000,00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Озеленение поселений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10 800,00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6000300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10 800,00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6000300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10 800,00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6000400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6000400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105 885,00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6000500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105 885,00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224        Арендная плата за пользование имуществом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2 885,00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18 000,00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85 000,00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7950302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7950302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1"/>
          <w:wAfter w:w="1170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393 277,00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400 162,00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400 232,00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393 277,00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400 162,00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400 232,00</w:t>
            </w:r>
          </w:p>
        </w:tc>
      </w:tr>
      <w:tr w:rsidR="0058476E" w:rsidRPr="00164B93" w:rsidTr="00164B93">
        <w:trPr>
          <w:gridAfter w:val="1"/>
          <w:wAfter w:w="1170" w:type="dxa"/>
          <w:trHeight w:val="48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Дворцы и дома </w:t>
            </w:r>
            <w:proofErr w:type="spellStart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культуры</w:t>
            </w:r>
            <w:proofErr w:type="gramStart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.О</w:t>
            </w:r>
            <w:proofErr w:type="gramEnd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беспечение</w:t>
            </w:r>
            <w:proofErr w:type="spellEnd"/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деятельности подведомственных учреждений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190 798,00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195 598,00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195 668,00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4409900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190 798,00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195 598,00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195 668,00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119 000,00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119 000,00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119 000,00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40 698,00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40 698,00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40 698,00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</w:t>
            </w: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18 000,00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18 000,00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18 000,00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3 700,00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3 900,00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3 970,00</w:t>
            </w:r>
          </w:p>
        </w:tc>
      </w:tr>
      <w:tr w:rsidR="0058476E" w:rsidRPr="00164B93" w:rsidTr="00164B93">
        <w:trPr>
          <w:gridAfter w:val="1"/>
          <w:wAfter w:w="1170" w:type="dxa"/>
          <w:trHeight w:val="48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193 479,00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195 564,00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195 564,00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4429900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193 479,00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195 564,00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195 564,00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211        Заработная плата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142 000,00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142 000,00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142 000,00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213        Начисления на оплату труда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48 564,00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48 564,00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48 564,00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222        Транспортные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223        Коммунальные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225        Услуги по содержанию имущества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2 165,00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</w:t>
            </w: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290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49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4400200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4400200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001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310         Увеличение стоимости основных средств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11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Мероприятия в области спорта и физической культуры, туризма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5129700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proofErr w:type="gram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Вы </w:t>
            </w:r>
            <w:proofErr w:type="spellStart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полнение</w:t>
            </w:r>
            <w:proofErr w:type="spellEnd"/>
            <w:proofErr w:type="gramEnd"/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 xml:space="preserve"> функций органами местного самоуправления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5129700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226</w:t>
            </w:r>
            <w:proofErr w:type="gramStart"/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         П</w:t>
            </w:r>
            <w:proofErr w:type="gramEnd"/>
            <w:r w:rsidRPr="00164B93">
              <w:rPr>
                <w:rFonts w:ascii="Arial Narrow" w:hAnsi="Arial Narrow" w:cs="Arial"/>
                <w:sz w:val="24"/>
                <w:szCs w:val="24"/>
              </w:rPr>
              <w:t>рочие услуги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19 000,00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15 852,00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02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5129700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340         Увеличение стоимости материальных активов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3 000,00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5 000,00</w:t>
            </w:r>
          </w:p>
        </w:tc>
      </w:tr>
      <w:tr w:rsidR="0058476E" w:rsidRPr="00164B93" w:rsidTr="00164B93">
        <w:trPr>
          <w:gridAfter w:val="1"/>
          <w:wAfter w:w="1170" w:type="dxa"/>
          <w:trHeight w:val="28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4910100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Социальные выплаты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</w:tr>
      <w:tr w:rsidR="0058476E" w:rsidRPr="00164B93" w:rsidTr="00164B93">
        <w:trPr>
          <w:gridAfter w:val="1"/>
          <w:wAfter w:w="1170" w:type="dxa"/>
          <w:trHeight w:val="49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4910100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005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 xml:space="preserve">263         Пенсии, пособия, выплачиваемые организациями сектора </w:t>
            </w:r>
            <w:proofErr w:type="spellStart"/>
            <w:r w:rsidRPr="00164B93">
              <w:rPr>
                <w:rFonts w:ascii="Arial Narrow" w:hAnsi="Arial Narrow" w:cs="Arial"/>
                <w:sz w:val="24"/>
                <w:szCs w:val="24"/>
              </w:rPr>
              <w:t>госуправления</w:t>
            </w:r>
            <w:proofErr w:type="spellEnd"/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60 628,00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61 258,00</w:t>
            </w:r>
          </w:p>
        </w:tc>
      </w:tr>
      <w:tr w:rsidR="0058476E" w:rsidRPr="00164B93" w:rsidTr="00164B93">
        <w:trPr>
          <w:gridAfter w:val="1"/>
          <w:wAfter w:w="1170" w:type="dxa"/>
          <w:trHeight w:val="28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60 628,00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61 258,00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99</w:t>
            </w:r>
          </w:p>
        </w:tc>
        <w:tc>
          <w:tcPr>
            <w:tcW w:w="70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60 628,00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61 258,00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i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65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60 628,00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iCs/>
                <w:sz w:val="24"/>
                <w:szCs w:val="24"/>
              </w:rPr>
              <w:t>61 258,00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9999999</w:t>
            </w:r>
          </w:p>
        </w:tc>
        <w:tc>
          <w:tcPr>
            <w:tcW w:w="55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60 628,00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61 258,00</w:t>
            </w:r>
          </w:p>
        </w:tc>
      </w:tr>
      <w:tr w:rsidR="0058476E" w:rsidRPr="00164B93" w:rsidTr="00164B93">
        <w:trPr>
          <w:gridAfter w:val="1"/>
          <w:wAfter w:w="1170" w:type="dxa"/>
          <w:trHeight w:val="255"/>
        </w:trPr>
        <w:tc>
          <w:tcPr>
            <w:tcW w:w="8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400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9999999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999</w:t>
            </w:r>
          </w:p>
        </w:tc>
        <w:tc>
          <w:tcPr>
            <w:tcW w:w="49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60 628,00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164B93">
              <w:rPr>
                <w:rFonts w:ascii="Arial Narrow" w:hAnsi="Arial Narrow" w:cs="Arial"/>
                <w:sz w:val="24"/>
                <w:szCs w:val="24"/>
              </w:rPr>
              <w:t>61 258,00</w:t>
            </w:r>
          </w:p>
        </w:tc>
      </w:tr>
      <w:tr w:rsidR="0058476E" w:rsidRPr="00164B93" w:rsidTr="00164B93">
        <w:trPr>
          <w:gridAfter w:val="1"/>
          <w:wAfter w:w="1170" w:type="dxa"/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8476E" w:rsidRPr="00164B93" w:rsidTr="00164B93">
        <w:trPr>
          <w:gridAfter w:val="2"/>
          <w:wAfter w:w="1195" w:type="dxa"/>
          <w:trHeight w:val="315"/>
        </w:trPr>
        <w:tc>
          <w:tcPr>
            <w:tcW w:w="89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58476E" w:rsidRPr="00164B93" w:rsidTr="00164B93">
        <w:trPr>
          <w:gridAfter w:val="2"/>
          <w:wAfter w:w="1195" w:type="dxa"/>
          <w:trHeight w:val="315"/>
        </w:trPr>
        <w:tc>
          <w:tcPr>
            <w:tcW w:w="1349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муниципального образования "Новотузуклейский сельсовет"" на  2012, 2013,  2014 годы</w:t>
            </w:r>
          </w:p>
        </w:tc>
      </w:tr>
      <w:tr w:rsidR="0058476E" w:rsidRPr="00164B93" w:rsidTr="00164B93">
        <w:trPr>
          <w:gridAfter w:val="2"/>
          <w:wAfter w:w="1195" w:type="dxa"/>
          <w:trHeight w:val="345"/>
        </w:trPr>
        <w:tc>
          <w:tcPr>
            <w:tcW w:w="37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rPr>
          <w:gridAfter w:val="2"/>
          <w:wAfter w:w="1195" w:type="dxa"/>
          <w:trHeight w:val="1260"/>
        </w:trPr>
        <w:tc>
          <w:tcPr>
            <w:tcW w:w="3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Код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2012 год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2013 год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2014 год</w:t>
            </w:r>
          </w:p>
        </w:tc>
      </w:tr>
      <w:tr w:rsidR="0058476E" w:rsidRPr="00164B93" w:rsidTr="00164B93">
        <w:trPr>
          <w:gridAfter w:val="2"/>
          <w:wAfter w:w="1195" w:type="dxa"/>
          <w:trHeight w:val="525"/>
        </w:trPr>
        <w:tc>
          <w:tcPr>
            <w:tcW w:w="371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Источники внутреннего финансирования дефицитов </w:t>
            </w:r>
            <w:r w:rsidRPr="00164B93">
              <w:rPr>
                <w:rFonts w:ascii="Arial Narrow" w:hAnsi="Arial Narrow"/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000 01 00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37 500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38 500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40 000</w:t>
            </w:r>
          </w:p>
        </w:tc>
      </w:tr>
      <w:tr w:rsidR="0058476E" w:rsidRPr="00164B93" w:rsidTr="00164B93">
        <w:trPr>
          <w:gridAfter w:val="2"/>
          <w:wAfter w:w="1195" w:type="dxa"/>
          <w:trHeight w:val="255"/>
        </w:trPr>
        <w:tc>
          <w:tcPr>
            <w:tcW w:w="37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76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Государственные (муниципальные) ценные бумаги,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наминальная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стоимость которых указана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000 01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01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42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000 01 02 00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45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000 01 02 00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0000 700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67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000 01 02 00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10 0000 710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45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000 01 02 00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0000 800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67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000 01 02 00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10 0000 810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75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000 01 03 00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45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Получение бюджетных кредитов от </w:t>
            </w: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>других бюджетов бюджетной системы РФ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 xml:space="preserve">000 01 03 00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0000 </w:t>
            </w: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67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000 01 03 00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10 0000 710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45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000 01 03 00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0000 800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67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000 01 03 00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10 0000 810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58476E" w:rsidRPr="00164B93" w:rsidTr="00164B93">
        <w:trPr>
          <w:gridAfter w:val="2"/>
          <w:wAfter w:w="1195" w:type="dxa"/>
          <w:trHeight w:val="58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000 01 05 00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37 500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38 500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40 000</w:t>
            </w:r>
          </w:p>
        </w:tc>
      </w:tr>
      <w:tr w:rsidR="0058476E" w:rsidRPr="00164B93" w:rsidTr="00164B93">
        <w:trPr>
          <w:gridAfter w:val="2"/>
          <w:wAfter w:w="1195" w:type="dxa"/>
          <w:trHeight w:val="54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000 01 05 00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-2 972 921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-2 992 921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-3 022 921</w:t>
            </w:r>
          </w:p>
        </w:tc>
      </w:tr>
      <w:tr w:rsidR="0058476E" w:rsidRPr="00164B93" w:rsidTr="00164B93">
        <w:trPr>
          <w:gridAfter w:val="2"/>
          <w:wAfter w:w="1195" w:type="dxa"/>
          <w:trHeight w:val="42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000 01 05 02 00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0000 500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-2 972 921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-2 992 921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-3 022 921</w:t>
            </w:r>
          </w:p>
        </w:tc>
      </w:tr>
      <w:tr w:rsidR="0058476E" w:rsidRPr="00164B93" w:rsidTr="00164B93">
        <w:trPr>
          <w:gridAfter w:val="2"/>
          <w:wAfter w:w="1195" w:type="dxa"/>
          <w:trHeight w:val="66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000 01 05 02 01 00 0000 510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-2 972 921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-2 992 921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-3 022 921</w:t>
            </w:r>
          </w:p>
        </w:tc>
      </w:tr>
      <w:tr w:rsidR="0058476E" w:rsidRPr="00164B93" w:rsidTr="00164B93">
        <w:trPr>
          <w:gridAfter w:val="2"/>
          <w:wAfter w:w="1195" w:type="dxa"/>
          <w:trHeight w:val="70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000 01 05 02 01 10 0000 510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-2 972 921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-2 992 921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-3 022 921</w:t>
            </w:r>
          </w:p>
        </w:tc>
      </w:tr>
      <w:tr w:rsidR="0058476E" w:rsidRPr="00164B93" w:rsidTr="00164B93">
        <w:trPr>
          <w:gridAfter w:val="2"/>
          <w:wAfter w:w="1195" w:type="dxa"/>
          <w:trHeight w:val="37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lastRenderedPageBreak/>
              <w:t>Уменьшение остатков средств 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000 01 05 00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64B93">
              <w:rPr>
                <w:rFonts w:ascii="Arial Narrow" w:hAnsi="Arial Narrow"/>
                <w:bCs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3 010 421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3 031 421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3 062 921</w:t>
            </w:r>
          </w:p>
        </w:tc>
      </w:tr>
      <w:tr w:rsidR="0058476E" w:rsidRPr="00164B93" w:rsidTr="00164B93">
        <w:trPr>
          <w:gridAfter w:val="2"/>
          <w:wAfter w:w="1195" w:type="dxa"/>
          <w:trHeight w:val="48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000 01 05 02 00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00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0000 600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3 010 421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3 031 421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3 062 921</w:t>
            </w:r>
          </w:p>
        </w:tc>
      </w:tr>
      <w:tr w:rsidR="0058476E" w:rsidRPr="00164B93" w:rsidTr="00164B93">
        <w:trPr>
          <w:gridAfter w:val="2"/>
          <w:wAfter w:w="1195" w:type="dxa"/>
          <w:trHeight w:val="480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000 01 05 02 01 00 0000 610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3 010 421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3 031 421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3 062 921</w:t>
            </w:r>
          </w:p>
        </w:tc>
      </w:tr>
      <w:tr w:rsidR="0058476E" w:rsidRPr="00164B93" w:rsidTr="00164B93">
        <w:trPr>
          <w:gridAfter w:val="2"/>
          <w:wAfter w:w="1195" w:type="dxa"/>
          <w:trHeight w:val="735"/>
        </w:trPr>
        <w:tc>
          <w:tcPr>
            <w:tcW w:w="371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000 01 05 02 01 10 0000 610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3 010 421</w:t>
            </w: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3 031 421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3 062 921</w:t>
            </w:r>
          </w:p>
        </w:tc>
      </w:tr>
      <w:tr w:rsidR="0058476E" w:rsidRPr="00164B93" w:rsidTr="00164B93">
        <w:trPr>
          <w:gridAfter w:val="2"/>
          <w:wAfter w:w="1195" w:type="dxa"/>
          <w:trHeight w:val="255"/>
        </w:trPr>
        <w:tc>
          <w:tcPr>
            <w:tcW w:w="37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rPr>
          <w:gridAfter w:val="2"/>
          <w:wAfter w:w="1195" w:type="dxa"/>
          <w:trHeight w:val="255"/>
        </w:trPr>
        <w:tc>
          <w:tcPr>
            <w:tcW w:w="89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      Глава администрации:                                 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Прозорова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Л.Ю.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rPr>
          <w:gridAfter w:val="2"/>
          <w:wAfter w:w="1195" w:type="dxa"/>
          <w:trHeight w:val="255"/>
        </w:trPr>
        <w:tc>
          <w:tcPr>
            <w:tcW w:w="89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      Главный бухгалтер:                                     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Манцурова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С.Б.</w:t>
            </w:r>
          </w:p>
        </w:tc>
        <w:tc>
          <w:tcPr>
            <w:tcW w:w="4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jc w:val="right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lastRenderedPageBreak/>
        <w:t>Приложение 4</w:t>
      </w: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  <w:r w:rsidRPr="00164B93">
        <w:rPr>
          <w:rFonts w:ascii="Arial Narrow" w:hAnsi="Arial Narrow"/>
          <w:sz w:val="24"/>
          <w:szCs w:val="24"/>
        </w:rPr>
        <w:t xml:space="preserve">Перечень кодов бюджетной классификации, </w:t>
      </w:r>
      <w:proofErr w:type="spellStart"/>
      <w:r w:rsidRPr="00164B93">
        <w:rPr>
          <w:rFonts w:ascii="Arial Narrow" w:hAnsi="Arial Narrow"/>
          <w:sz w:val="24"/>
          <w:szCs w:val="24"/>
        </w:rPr>
        <w:t>администрируемых</w:t>
      </w:r>
      <w:proofErr w:type="spellEnd"/>
      <w:r w:rsidRPr="00164B93">
        <w:rPr>
          <w:rFonts w:ascii="Arial Narrow" w:hAnsi="Arial Narrow"/>
          <w:sz w:val="24"/>
          <w:szCs w:val="24"/>
        </w:rPr>
        <w:t xml:space="preserve"> администрацией муниципального образования «Новотузуклейский сельсовет» </w:t>
      </w: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7762"/>
      </w:tblGrid>
      <w:tr w:rsidR="0058476E" w:rsidRPr="00164B93" w:rsidTr="00164B93">
        <w:tc>
          <w:tcPr>
            <w:tcW w:w="6380" w:type="dxa"/>
            <w:gridSpan w:val="2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62" w:type="dxa"/>
            <w:vMerge w:val="restart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Наименование кодов доходов бюджета и источников внутреннего финансирования дефицита бюджета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Код главного администратора доходов и источников внутреннего финансирования дефицита бюджета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Вид доходов и источников внутреннего финансирования дефицита бюджета</w:t>
            </w:r>
          </w:p>
        </w:tc>
        <w:tc>
          <w:tcPr>
            <w:tcW w:w="7762" w:type="dxa"/>
            <w:vMerge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2 02 01001 10 0000 151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2 02 01003 10 0000 151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Дотации бюджетам поселений  на поддержку мер по обеспечению сбалансированности бюджета</w:t>
            </w:r>
          </w:p>
        </w:tc>
      </w:tr>
      <w:tr w:rsidR="0058476E" w:rsidRPr="00164B93" w:rsidTr="00164B93">
        <w:trPr>
          <w:trHeight w:val="1799"/>
        </w:trPr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2 02 04025 10 0000 151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 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2 02 02999 10 0000 151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8476E" w:rsidRPr="00164B93" w:rsidTr="00164B93">
        <w:trPr>
          <w:trHeight w:val="1447"/>
        </w:trPr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2 02 03999 10 0000 151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субвенция на осуществление </w:t>
            </w:r>
            <w:proofErr w:type="spellStart"/>
            <w:r w:rsidRPr="00164B93">
              <w:rPr>
                <w:rFonts w:ascii="Arial Narrow" w:hAnsi="Arial Narrow"/>
                <w:sz w:val="24"/>
                <w:szCs w:val="24"/>
              </w:rPr>
              <w:t>госполномочий</w:t>
            </w:r>
            <w:proofErr w:type="spellEnd"/>
            <w:r w:rsidRPr="00164B93">
              <w:rPr>
                <w:rFonts w:ascii="Arial Narrow" w:hAnsi="Arial Narrow"/>
                <w:sz w:val="24"/>
                <w:szCs w:val="24"/>
              </w:rPr>
              <w:t xml:space="preserve"> по составлению протоколов об административных правонарушениях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2 02 03015 10 0000 151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2 07 05000 10 0000 180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Прочие безвозмездные поступления в бюджеты поселений 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1 19 05000 10 0000 151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Возврат остатков субсидий  и субвенций  из бюджетов поселений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2 02 04029 10 0000 151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  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2 02 04999 10 0000 151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1 11 05010 10 0000 120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1 11 05035 10 0000 120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 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1 14 06014 10 0000 430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1 17 01050 10 0000 180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58476E" w:rsidRPr="00164B93" w:rsidTr="00164B93">
        <w:trPr>
          <w:trHeight w:val="2412"/>
        </w:trPr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2 02 04012 10 0000 151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2 08 05000 10 0000 180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суммы;</w:t>
            </w:r>
          </w:p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1 14 02030 10 0000 410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от реализации иного имущества, находящегося в собственности поселений (в части реализации основных средств по указанному имуществу)</w:t>
            </w:r>
          </w:p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1 14 02030 10 0000 440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от реализации иного имущества  находящегося в собственности поселений (в части реализации материальных запасов  по указанному имуществу)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1 13 03050 10 0000 130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1 14 02033 10 0000 410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tabs>
                <w:tab w:val="left" w:pos="5953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от реализации иного имущества, находящегося в собственности поселений 9за исключением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2 19 05000 10 0000 151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Возврат остатков субсидий  и субвенций  из бюджетов поселений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2 18 05030 10 0000 151</w:t>
            </w: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164B93">
              <w:rPr>
                <w:rFonts w:ascii="Arial Narrow" w:hAnsi="Arial Narrow"/>
                <w:sz w:val="24"/>
                <w:szCs w:val="24"/>
              </w:rPr>
              <w:t>Доходы бюджетов поселений  от возврата остатков субсидий, субвенций и иных межбюджетные трансфертов, имеющих целевое назначение, прошлых лет, из бюджетов муниципальных районов</w:t>
            </w:r>
          </w:p>
        </w:tc>
      </w:tr>
      <w:tr w:rsidR="0058476E" w:rsidRPr="00164B93" w:rsidTr="00164B93"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0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62" w:type="dxa"/>
          </w:tcPr>
          <w:p w:rsidR="0058476E" w:rsidRPr="00164B93" w:rsidRDefault="0058476E" w:rsidP="00164B9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58476E" w:rsidRPr="00164B93" w:rsidRDefault="0058476E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p w:rsidR="00F65596" w:rsidRPr="00164B93" w:rsidRDefault="00F65596" w:rsidP="00164B93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F65596" w:rsidRPr="00164B93" w:rsidSect="00D716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8476E"/>
    <w:rsid w:val="001631FA"/>
    <w:rsid w:val="00164B93"/>
    <w:rsid w:val="0058476E"/>
    <w:rsid w:val="00F6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847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476E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476E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58476E"/>
    <w:rPr>
      <w:color w:val="800080"/>
      <w:u w:val="single"/>
    </w:rPr>
  </w:style>
  <w:style w:type="paragraph" w:customStyle="1" w:styleId="xl60">
    <w:name w:val="xl60"/>
    <w:basedOn w:val="a"/>
    <w:rsid w:val="005847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1">
    <w:name w:val="xl61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2">
    <w:name w:val="xl62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3">
    <w:name w:val="xl63"/>
    <w:basedOn w:val="a"/>
    <w:rsid w:val="005847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4">
    <w:name w:val="xl64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5">
    <w:name w:val="xl65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5847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7">
    <w:name w:val="xl67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8">
    <w:name w:val="xl68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a"/>
    <w:rsid w:val="0058476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8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7">
    <w:name w:val="xl77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58476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847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6">
    <w:name w:val="xl86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847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847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00">
    <w:name w:val="xl100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05">
    <w:name w:val="xl105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0">
    <w:name w:val="xl110"/>
    <w:basedOn w:val="a"/>
    <w:rsid w:val="00584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1">
    <w:name w:val="xl111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0">
    <w:name w:val="xl130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31">
    <w:name w:val="xl131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5847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58476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5847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584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584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584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3890</Words>
  <Characters>22174</Characters>
  <Application>Microsoft Office Word</Application>
  <DocSecurity>0</DocSecurity>
  <Lines>184</Lines>
  <Paragraphs>52</Paragraphs>
  <ScaleCrop>false</ScaleCrop>
  <Company>Microsoft</Company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2012-03-22T12:53:00Z</dcterms:created>
  <dcterms:modified xsi:type="dcterms:W3CDTF">2012-10-24T10:07:00Z</dcterms:modified>
</cp:coreProperties>
</file>