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64" w:rsidRPr="00456764" w:rsidRDefault="00A07157" w:rsidP="00456764">
      <w:pPr>
        <w:tabs>
          <w:tab w:val="left" w:pos="0"/>
          <w:tab w:val="left" w:pos="1335"/>
        </w:tabs>
        <w:jc w:val="center"/>
        <w:rPr>
          <w:rFonts w:ascii="Times New Roman" w:eastAsia="Lucida Sans Unicode" w:hAnsi="Times New Roman" w:cs="Times New Roman"/>
          <w:b/>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 xml:space="preserve">АДМИНИСТРАЦИИ </w:t>
      </w:r>
    </w:p>
    <w:p w:rsidR="00A07157" w:rsidRDefault="00456764" w:rsidP="00456764">
      <w:pPr>
        <w:jc w:val="center"/>
        <w:rPr>
          <w:rFonts w:ascii="Times New Roman" w:eastAsia="Lucida Sans Unicode" w:hAnsi="Times New Roman" w:cs="Times New Roman"/>
          <w:b/>
          <w:bCs/>
          <w:color w:val="000000"/>
          <w:kern w:val="1"/>
          <w:sz w:val="28"/>
          <w:szCs w:val="28"/>
          <w:lang w:eastAsia="ar-SA"/>
        </w:rPr>
      </w:pPr>
      <w:r w:rsidRPr="00456764">
        <w:rPr>
          <w:rFonts w:ascii="Times New Roman" w:eastAsia="Lucida Sans Unicode" w:hAnsi="Times New Roman" w:cs="Times New Roman"/>
          <w:b/>
          <w:bCs/>
          <w:color w:val="000000"/>
          <w:kern w:val="1"/>
          <w:sz w:val="28"/>
          <w:szCs w:val="28"/>
          <w:lang w:eastAsia="ar-SA"/>
        </w:rPr>
        <w:t xml:space="preserve">МУНИЦИПАЛЬНОГО ОБРАЗОВАНИЯ </w:t>
      </w:r>
    </w:p>
    <w:p w:rsidR="00A07157" w:rsidRDefault="00A07157" w:rsidP="00456764">
      <w:pPr>
        <w:jc w:val="center"/>
        <w:rPr>
          <w:rFonts w:ascii="Times New Roman" w:eastAsia="Lucida Sans Unicode" w:hAnsi="Times New Roman" w:cs="Times New Roman"/>
          <w:b/>
          <w:bCs/>
          <w:color w:val="000000"/>
          <w:kern w:val="1"/>
          <w:sz w:val="28"/>
          <w:szCs w:val="28"/>
          <w:lang w:eastAsia="ar-SA"/>
        </w:rPr>
      </w:pPr>
      <w:r>
        <w:rPr>
          <w:rFonts w:ascii="Times New Roman" w:eastAsia="Lucida Sans Unicode" w:hAnsi="Times New Roman" w:cs="Times New Roman"/>
          <w:b/>
          <w:bCs/>
          <w:color w:val="000000"/>
          <w:kern w:val="1"/>
          <w:sz w:val="28"/>
          <w:szCs w:val="28"/>
          <w:lang w:eastAsia="ar-SA"/>
        </w:rPr>
        <w:t>«НОВОТУЗУКЛЕЙСКИЙ СЕЛЬСОВЕТ»</w:t>
      </w:r>
    </w:p>
    <w:p w:rsidR="00A07157" w:rsidRDefault="00A07157" w:rsidP="00456764">
      <w:pPr>
        <w:jc w:val="center"/>
        <w:rPr>
          <w:rFonts w:ascii="Times New Roman" w:eastAsia="Lucida Sans Unicode" w:hAnsi="Times New Roman" w:cs="Times New Roman"/>
          <w:b/>
          <w:bCs/>
          <w:color w:val="000000"/>
          <w:kern w:val="1"/>
          <w:sz w:val="28"/>
          <w:szCs w:val="28"/>
          <w:lang w:eastAsia="ar-SA"/>
        </w:rPr>
      </w:pPr>
      <w:r>
        <w:rPr>
          <w:rFonts w:ascii="Times New Roman" w:eastAsia="Lucida Sans Unicode" w:hAnsi="Times New Roman" w:cs="Times New Roman"/>
          <w:b/>
          <w:bCs/>
          <w:color w:val="000000"/>
          <w:kern w:val="1"/>
          <w:sz w:val="28"/>
          <w:szCs w:val="28"/>
          <w:lang w:eastAsia="ar-SA"/>
        </w:rPr>
        <w:t>КАМЫЗЯКСКОГО</w:t>
      </w:r>
      <w:r w:rsidR="00456764" w:rsidRPr="00456764">
        <w:rPr>
          <w:rFonts w:ascii="Times New Roman" w:eastAsia="Lucida Sans Unicode" w:hAnsi="Times New Roman" w:cs="Times New Roman"/>
          <w:b/>
          <w:bCs/>
          <w:color w:val="000000"/>
          <w:kern w:val="1"/>
          <w:sz w:val="28"/>
          <w:szCs w:val="28"/>
          <w:lang w:eastAsia="ar-SA"/>
        </w:rPr>
        <w:t xml:space="preserve"> РАЙОНА </w:t>
      </w:r>
    </w:p>
    <w:p w:rsidR="00456764" w:rsidRPr="00456764" w:rsidRDefault="00A07157" w:rsidP="00456764">
      <w:pPr>
        <w:jc w:val="center"/>
        <w:rPr>
          <w:rFonts w:ascii="Times New Roman" w:eastAsia="Lucida Sans Unicode" w:hAnsi="Times New Roman" w:cs="Times New Roman"/>
          <w:b/>
          <w:bCs/>
          <w:color w:val="000000"/>
          <w:kern w:val="1"/>
          <w:sz w:val="28"/>
          <w:szCs w:val="28"/>
          <w:lang w:eastAsia="ar-SA"/>
        </w:rPr>
      </w:pPr>
      <w:r>
        <w:rPr>
          <w:rFonts w:ascii="Times New Roman" w:eastAsia="Lucida Sans Unicode" w:hAnsi="Times New Roman" w:cs="Times New Roman"/>
          <w:b/>
          <w:bCs/>
          <w:color w:val="000000"/>
          <w:kern w:val="1"/>
          <w:sz w:val="28"/>
          <w:szCs w:val="28"/>
          <w:lang w:eastAsia="ar-SA"/>
        </w:rPr>
        <w:t>А</w:t>
      </w:r>
      <w:r w:rsidR="00456764" w:rsidRPr="00456764">
        <w:rPr>
          <w:rFonts w:ascii="Times New Roman" w:eastAsia="Lucida Sans Unicode" w:hAnsi="Times New Roman" w:cs="Times New Roman"/>
          <w:b/>
          <w:bCs/>
          <w:color w:val="000000"/>
          <w:kern w:val="1"/>
          <w:sz w:val="28"/>
          <w:szCs w:val="28"/>
          <w:lang w:eastAsia="ar-SA"/>
        </w:rPr>
        <w:t>СТРАХАНСКОЙ ОБЛАСТИ</w:t>
      </w:r>
    </w:p>
    <w:p w:rsidR="00456764" w:rsidRPr="00456764" w:rsidRDefault="00456764" w:rsidP="00456764">
      <w:pPr>
        <w:tabs>
          <w:tab w:val="left" w:pos="2430"/>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ab/>
        <w:t xml:space="preserve"> </w:t>
      </w:r>
      <w:r w:rsidR="00A07157">
        <w:rPr>
          <w:rFonts w:ascii="Times New Roman" w:eastAsia="Lucida Sans Unicode" w:hAnsi="Times New Roman" w:cs="Times New Roman"/>
          <w:color w:val="000000"/>
          <w:kern w:val="1"/>
          <w:sz w:val="28"/>
          <w:szCs w:val="28"/>
          <w:lang w:eastAsia="ar-SA"/>
        </w:rPr>
        <w:t xml:space="preserve">           </w:t>
      </w:r>
      <w:proofErr w:type="gramStart"/>
      <w:r w:rsidR="00A07157" w:rsidRPr="00456764">
        <w:rPr>
          <w:rFonts w:ascii="Times New Roman" w:eastAsia="Lucida Sans Unicode" w:hAnsi="Times New Roman" w:cs="Times New Roman"/>
          <w:b/>
          <w:color w:val="000000"/>
          <w:kern w:val="1"/>
          <w:sz w:val="28"/>
          <w:szCs w:val="28"/>
          <w:lang w:eastAsia="ar-SA"/>
        </w:rPr>
        <w:t>П</w:t>
      </w:r>
      <w:proofErr w:type="gramEnd"/>
      <w:r w:rsidR="00A07157" w:rsidRPr="00456764">
        <w:rPr>
          <w:rFonts w:ascii="Times New Roman" w:eastAsia="Lucida Sans Unicode" w:hAnsi="Times New Roman" w:cs="Times New Roman"/>
          <w:b/>
          <w:color w:val="000000"/>
          <w:kern w:val="1"/>
          <w:sz w:val="28"/>
          <w:szCs w:val="28"/>
          <w:lang w:eastAsia="ar-SA"/>
        </w:rPr>
        <w:t xml:space="preserve"> О С Т А Н О В Л Е Н И Е</w:t>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A07157" w:rsidP="00456764">
      <w:pPr>
        <w:tabs>
          <w:tab w:val="left" w:pos="7725"/>
        </w:tabs>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от 0</w:t>
      </w:r>
      <w:r w:rsidR="000F7D7D">
        <w:rPr>
          <w:rFonts w:ascii="Times New Roman" w:eastAsia="Lucida Sans Unicode" w:hAnsi="Times New Roman" w:cs="Times New Roman"/>
          <w:color w:val="000000"/>
          <w:kern w:val="1"/>
          <w:sz w:val="28"/>
          <w:szCs w:val="28"/>
          <w:lang w:eastAsia="ar-SA"/>
        </w:rPr>
        <w:t>6</w:t>
      </w:r>
      <w:r w:rsidR="00456764" w:rsidRPr="00456764">
        <w:rPr>
          <w:rFonts w:ascii="Times New Roman" w:eastAsia="Lucida Sans Unicode" w:hAnsi="Times New Roman" w:cs="Times New Roman"/>
          <w:color w:val="000000"/>
          <w:kern w:val="1"/>
          <w:sz w:val="28"/>
          <w:szCs w:val="28"/>
          <w:lang w:eastAsia="ar-SA"/>
        </w:rPr>
        <w:t>.0</w:t>
      </w:r>
      <w:r w:rsidR="000F7D7D">
        <w:rPr>
          <w:rFonts w:ascii="Times New Roman" w:eastAsia="Lucida Sans Unicode" w:hAnsi="Times New Roman" w:cs="Times New Roman"/>
          <w:color w:val="000000"/>
          <w:kern w:val="1"/>
          <w:sz w:val="28"/>
          <w:szCs w:val="28"/>
          <w:lang w:eastAsia="ar-SA"/>
        </w:rPr>
        <w:t>6</w:t>
      </w:r>
      <w:r w:rsidR="00456764" w:rsidRPr="00456764">
        <w:rPr>
          <w:rFonts w:ascii="Times New Roman" w:eastAsia="Lucida Sans Unicode" w:hAnsi="Times New Roman" w:cs="Times New Roman"/>
          <w:color w:val="000000"/>
          <w:kern w:val="1"/>
          <w:sz w:val="28"/>
          <w:szCs w:val="28"/>
          <w:lang w:eastAsia="ar-SA"/>
        </w:rPr>
        <w:t>.201</w:t>
      </w:r>
      <w:r w:rsidR="000F7D7D">
        <w:rPr>
          <w:rFonts w:ascii="Times New Roman" w:eastAsia="Lucida Sans Unicode" w:hAnsi="Times New Roman" w:cs="Times New Roman"/>
          <w:color w:val="000000"/>
          <w:kern w:val="1"/>
          <w:sz w:val="28"/>
          <w:szCs w:val="28"/>
          <w:lang w:eastAsia="ar-SA"/>
        </w:rPr>
        <w:t>7</w:t>
      </w:r>
      <w:r>
        <w:rPr>
          <w:rFonts w:ascii="Times New Roman" w:eastAsia="Lucida Sans Unicode" w:hAnsi="Times New Roman" w:cs="Times New Roman"/>
          <w:color w:val="000000"/>
          <w:kern w:val="1"/>
          <w:sz w:val="28"/>
          <w:szCs w:val="28"/>
          <w:lang w:eastAsia="ar-SA"/>
        </w:rPr>
        <w:t xml:space="preserve">       </w:t>
      </w:r>
      <w:r>
        <w:rPr>
          <w:rFonts w:ascii="Times New Roman" w:eastAsia="Lucida Sans Unicode" w:hAnsi="Times New Roman" w:cs="Times New Roman"/>
          <w:color w:val="000000"/>
          <w:kern w:val="1"/>
          <w:sz w:val="28"/>
          <w:szCs w:val="28"/>
          <w:lang w:eastAsia="ar-SA"/>
        </w:rPr>
        <w:tab/>
        <w:t>№ 3</w:t>
      </w:r>
      <w:r w:rsidR="000F7D7D">
        <w:rPr>
          <w:rFonts w:ascii="Times New Roman" w:eastAsia="Lucida Sans Unicode" w:hAnsi="Times New Roman" w:cs="Times New Roman"/>
          <w:color w:val="000000"/>
          <w:kern w:val="1"/>
          <w:sz w:val="28"/>
          <w:szCs w:val="28"/>
          <w:lang w:eastAsia="ar-SA"/>
        </w:rPr>
        <w:t>7</w:t>
      </w:r>
    </w:p>
    <w:p w:rsidR="00456764" w:rsidRPr="00456764" w:rsidRDefault="000F7D7D" w:rsidP="000F7D7D">
      <w:pPr>
        <w:ind w:left="426" w:right="-2"/>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О внесении изменений в административный регламент «</w:t>
      </w:r>
      <w:r w:rsidR="00456764" w:rsidRPr="00456764">
        <w:rPr>
          <w:rFonts w:ascii="Times New Roman" w:eastAsia="Lucida Sans Unicode" w:hAnsi="Times New Roman" w:cs="Times New Roman"/>
          <w:kern w:val="1"/>
          <w:sz w:val="28"/>
          <w:szCs w:val="28"/>
        </w:rPr>
        <w:t>Об утверждении административного регламента администрации муниципального образования «</w:t>
      </w:r>
      <w:r w:rsidR="00A07157">
        <w:rPr>
          <w:rFonts w:ascii="Times New Roman" w:eastAsia="Lucida Sans Unicode" w:hAnsi="Times New Roman" w:cs="Times New Roman"/>
          <w:kern w:val="1"/>
          <w:sz w:val="28"/>
          <w:szCs w:val="28"/>
        </w:rPr>
        <w:t>Новотузуклейский сельсовет»</w:t>
      </w:r>
      <w:r w:rsidR="00456764" w:rsidRPr="00456764">
        <w:rPr>
          <w:rFonts w:ascii="Times New Roman" w:eastAsia="Lucida Sans Unicode" w:hAnsi="Times New Roman" w:cs="Times New Roman"/>
          <w:kern w:val="1"/>
          <w:sz w:val="28"/>
          <w:szCs w:val="28"/>
        </w:rPr>
        <w:t xml:space="preserve"> по предоставлению муниципальной услуги «Присвоение (уточнение</w:t>
      </w:r>
      <w:proofErr w:type="gramStart"/>
      <w:r w:rsidR="00456764" w:rsidRPr="00456764">
        <w:rPr>
          <w:rFonts w:ascii="Times New Roman" w:eastAsia="Lucida Sans Unicode" w:hAnsi="Times New Roman" w:cs="Times New Roman"/>
          <w:kern w:val="1"/>
          <w:sz w:val="28"/>
          <w:szCs w:val="28"/>
        </w:rPr>
        <w:t>)а</w:t>
      </w:r>
      <w:proofErr w:type="gramEnd"/>
      <w:r w:rsidR="00456764" w:rsidRPr="00456764">
        <w:rPr>
          <w:rFonts w:ascii="Times New Roman" w:eastAsia="Lucida Sans Unicode" w:hAnsi="Times New Roman" w:cs="Times New Roman"/>
          <w:kern w:val="1"/>
          <w:sz w:val="28"/>
          <w:szCs w:val="28"/>
        </w:rPr>
        <w:t>дресов объектам недвижимого имущества»</w:t>
      </w:r>
      <w:r>
        <w:rPr>
          <w:rFonts w:ascii="Times New Roman" w:eastAsia="Lucida Sans Unicode" w:hAnsi="Times New Roman" w:cs="Times New Roman"/>
          <w:kern w:val="1"/>
          <w:sz w:val="28"/>
          <w:szCs w:val="28"/>
        </w:rPr>
        <w:t xml:space="preserve"> утвержденный постановлением администрации  МО «Новотузуклейский сельсовет» от 05.03.2012г №31</w:t>
      </w:r>
    </w:p>
    <w:p w:rsidR="00A07157" w:rsidRPr="00A07157" w:rsidRDefault="00456764" w:rsidP="00A07157">
      <w:pPr>
        <w:jc w:val="both"/>
        <w:rPr>
          <w:rFonts w:ascii="Times New Roman" w:hAnsi="Times New Roman" w:cs="Times New Roman"/>
          <w:sz w:val="28"/>
          <w:szCs w:val="28"/>
        </w:rPr>
      </w:pPr>
      <w:r w:rsidRPr="00456764">
        <w:rPr>
          <w:rFonts w:ascii="Times New Roman" w:eastAsia="Lucida Sans Unicode" w:hAnsi="Times New Roman" w:cs="Times New Roman"/>
          <w:kern w:val="1"/>
          <w:sz w:val="28"/>
          <w:szCs w:val="28"/>
        </w:rPr>
        <w:t xml:space="preserve">В целях приведения в соответствии с </w:t>
      </w:r>
      <w:r w:rsidR="005B59E2">
        <w:rPr>
          <w:rFonts w:ascii="Times New Roman" w:eastAsia="Lucida Sans Unicode" w:hAnsi="Times New Roman" w:cs="Times New Roman"/>
          <w:kern w:val="1"/>
          <w:sz w:val="28"/>
          <w:szCs w:val="28"/>
        </w:rPr>
        <w:t>Распоряжением Правительства АО от 27 февраля 2017г №61 –</w:t>
      </w:r>
      <w:proofErr w:type="gramStart"/>
      <w:r w:rsidR="005B59E2">
        <w:rPr>
          <w:rFonts w:ascii="Times New Roman" w:eastAsia="Lucida Sans Unicode" w:hAnsi="Times New Roman" w:cs="Times New Roman"/>
          <w:kern w:val="1"/>
          <w:sz w:val="28"/>
          <w:szCs w:val="28"/>
        </w:rPr>
        <w:t>ПР</w:t>
      </w:r>
      <w:proofErr w:type="gramEnd"/>
      <w:r w:rsidR="005B59E2">
        <w:rPr>
          <w:rFonts w:ascii="Times New Roman" w:eastAsia="Lucida Sans Unicode" w:hAnsi="Times New Roman" w:cs="Times New Roman"/>
          <w:kern w:val="1"/>
          <w:sz w:val="28"/>
          <w:szCs w:val="28"/>
        </w:rPr>
        <w:t xml:space="preserve"> «О дорожной карте»</w:t>
      </w:r>
      <w:r w:rsidRPr="00456764">
        <w:rPr>
          <w:rFonts w:ascii="Times New Roman" w:eastAsia="Lucida Sans Unicode" w:hAnsi="Times New Roman" w:cs="Times New Roman"/>
          <w:kern w:val="1"/>
          <w:sz w:val="28"/>
          <w:szCs w:val="28"/>
        </w:rPr>
        <w:t xml:space="preserve">, </w:t>
      </w:r>
      <w:r w:rsidR="00A07157">
        <w:rPr>
          <w:rFonts w:ascii="Times New Roman" w:eastAsia="Lucida Sans Unicode" w:hAnsi="Times New Roman" w:cs="Times New Roman"/>
          <w:kern w:val="1"/>
          <w:sz w:val="28"/>
          <w:szCs w:val="28"/>
        </w:rPr>
        <w:t xml:space="preserve">в соответствии </w:t>
      </w:r>
      <w:r w:rsidR="00A07157" w:rsidRPr="00A07157">
        <w:rPr>
          <w:rFonts w:ascii="Times New Roman" w:hAnsi="Times New Roman" w:cs="Times New Roman"/>
          <w:sz w:val="28"/>
          <w:szCs w:val="28"/>
        </w:rPr>
        <w:t>постановлением администрации МО «Новотузуклейский сельсовет» от 04.03.2010 года №144а «О порядке разработки и утверждения административных регламентов исполнения муниципальных функций (предо</w:t>
      </w:r>
      <w:r w:rsidR="00A07157">
        <w:rPr>
          <w:rFonts w:ascii="Times New Roman" w:hAnsi="Times New Roman" w:cs="Times New Roman"/>
          <w:sz w:val="28"/>
          <w:szCs w:val="28"/>
        </w:rPr>
        <w:t>ставления муниципальных услуг)», администрация МО «Новотузуклейский сельсовет»</w:t>
      </w:r>
    </w:p>
    <w:p w:rsidR="00456764" w:rsidRPr="00456764" w:rsidRDefault="00456764" w:rsidP="00456764">
      <w:pPr>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ПОСТАНОВЛЯЕТ:</w:t>
      </w:r>
    </w:p>
    <w:p w:rsidR="00456764" w:rsidRPr="00456764" w:rsidRDefault="00456764" w:rsidP="00456764">
      <w:pPr>
        <w:jc w:val="both"/>
        <w:rPr>
          <w:rFonts w:ascii="Times New Roman" w:eastAsia="Times New Roman" w:hAnsi="Times New Roman" w:cs="Times New Roman"/>
          <w:kern w:val="1"/>
          <w:sz w:val="28"/>
          <w:szCs w:val="28"/>
          <w:lang w:eastAsia="ar-SA"/>
        </w:rPr>
      </w:pPr>
      <w:r w:rsidRPr="00456764">
        <w:rPr>
          <w:rFonts w:ascii="Times New Roman" w:eastAsia="Lucida Sans Unicode" w:hAnsi="Times New Roman" w:cs="Times New Roman"/>
          <w:kern w:val="1"/>
          <w:sz w:val="28"/>
          <w:szCs w:val="28"/>
        </w:rPr>
        <w:tab/>
        <w:t>1.</w:t>
      </w:r>
      <w:r w:rsidR="005B59E2">
        <w:rPr>
          <w:rFonts w:ascii="Times New Roman" w:eastAsia="Lucida Sans Unicode" w:hAnsi="Times New Roman" w:cs="Times New Roman"/>
          <w:kern w:val="1"/>
          <w:sz w:val="28"/>
          <w:szCs w:val="28"/>
        </w:rPr>
        <w:t>Внести в</w:t>
      </w:r>
      <w:r w:rsidRPr="00456764">
        <w:rPr>
          <w:rFonts w:ascii="Times New Roman" w:eastAsia="Times New Roman" w:hAnsi="Times New Roman" w:cs="Times New Roman"/>
          <w:kern w:val="1"/>
          <w:sz w:val="28"/>
          <w:szCs w:val="28"/>
          <w:lang w:eastAsia="ar-SA"/>
        </w:rPr>
        <w:t xml:space="preserve"> Административный регламент  по предоставлению муниципальной услуги </w:t>
      </w:r>
      <w:r w:rsidRPr="00456764">
        <w:rPr>
          <w:rFonts w:ascii="Times New Roman" w:eastAsia="Times New Roman" w:hAnsi="Times New Roman" w:cs="Times New Roman"/>
          <w:b/>
          <w:kern w:val="1"/>
          <w:sz w:val="28"/>
          <w:szCs w:val="28"/>
          <w:lang w:eastAsia="ar-SA"/>
        </w:rPr>
        <w:t xml:space="preserve"> </w:t>
      </w:r>
      <w:r w:rsidRPr="00456764">
        <w:rPr>
          <w:rFonts w:ascii="Times New Roman" w:eastAsia="Times New Roman" w:hAnsi="Times New Roman" w:cs="Times New Roman"/>
          <w:kern w:val="1"/>
          <w:sz w:val="28"/>
          <w:szCs w:val="28"/>
          <w:lang w:eastAsia="ar-SA"/>
        </w:rPr>
        <w:t>«</w:t>
      </w:r>
      <w:r w:rsidRPr="00F01EDA">
        <w:rPr>
          <w:rFonts w:ascii="Times New Roman" w:eastAsia="Times New Roman" w:hAnsi="Times New Roman" w:cs="Times New Roman"/>
          <w:kern w:val="1"/>
          <w:sz w:val="28"/>
          <w:szCs w:val="28"/>
          <w:lang w:eastAsia="ar-SA"/>
        </w:rPr>
        <w:t>Присвоение (уточнение) адресов объектам недвижимого имущества »</w:t>
      </w:r>
      <w:r w:rsidR="005B59E2">
        <w:rPr>
          <w:rFonts w:ascii="Times New Roman" w:eastAsia="Times New Roman" w:hAnsi="Times New Roman" w:cs="Times New Roman"/>
          <w:kern w:val="1"/>
          <w:sz w:val="28"/>
          <w:szCs w:val="28"/>
          <w:lang w:eastAsia="ar-SA"/>
        </w:rPr>
        <w:t xml:space="preserve"> следующие изменения</w:t>
      </w:r>
      <w:r w:rsidRPr="00456764">
        <w:rPr>
          <w:rFonts w:ascii="Times New Roman" w:eastAsia="Times New Roman" w:hAnsi="Times New Roman" w:cs="Times New Roman"/>
          <w:kern w:val="1"/>
          <w:sz w:val="28"/>
          <w:szCs w:val="28"/>
          <w:lang w:eastAsia="ar-SA"/>
        </w:rPr>
        <w:t>.</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spacing w:val="5"/>
          <w:kern w:val="1"/>
          <w:sz w:val="28"/>
          <w:szCs w:val="28"/>
        </w:rPr>
        <w:t>3. </w:t>
      </w:r>
      <w:proofErr w:type="gramStart"/>
      <w:r w:rsidRPr="00456764">
        <w:rPr>
          <w:rFonts w:ascii="Times New Roman" w:eastAsia="Lucida Sans Unicode" w:hAnsi="Times New Roman" w:cs="Times New Roman"/>
          <w:spacing w:val="5"/>
          <w:kern w:val="1"/>
          <w:sz w:val="28"/>
          <w:szCs w:val="28"/>
        </w:rPr>
        <w:t>Р</w:t>
      </w:r>
      <w:r w:rsidRPr="00456764">
        <w:rPr>
          <w:rFonts w:ascii="Times New Roman" w:eastAsia="Lucida Sans Unicode" w:hAnsi="Times New Roman" w:cs="Times New Roman"/>
          <w:kern w:val="1"/>
          <w:sz w:val="28"/>
          <w:szCs w:val="28"/>
        </w:rPr>
        <w:t>азместить</w:t>
      </w:r>
      <w:proofErr w:type="gramEnd"/>
      <w:r w:rsidRPr="00456764">
        <w:rPr>
          <w:rFonts w:ascii="Times New Roman" w:eastAsia="Lucida Sans Unicode" w:hAnsi="Times New Roman" w:cs="Times New Roman"/>
          <w:kern w:val="1"/>
          <w:sz w:val="28"/>
          <w:szCs w:val="28"/>
        </w:rPr>
        <w:t xml:space="preserve"> утвержденный регламент на официальном сайте </w:t>
      </w:r>
      <w:r w:rsidRPr="00456764">
        <w:rPr>
          <w:rFonts w:ascii="Times New Roman" w:eastAsia="Lucida Sans Unicode" w:hAnsi="Times New Roman" w:cs="Times New Roman"/>
          <w:bCs/>
          <w:spacing w:val="9"/>
          <w:kern w:val="1"/>
          <w:sz w:val="28"/>
          <w:szCs w:val="28"/>
        </w:rPr>
        <w:t xml:space="preserve">муниципального образования </w:t>
      </w:r>
      <w:r w:rsidRPr="00456764">
        <w:rPr>
          <w:rFonts w:ascii="Times New Roman" w:eastAsia="Lucida Sans Unicode" w:hAnsi="Times New Roman" w:cs="Times New Roman"/>
          <w:kern w:val="1"/>
          <w:sz w:val="28"/>
          <w:szCs w:val="28"/>
        </w:rPr>
        <w:t>«</w:t>
      </w:r>
      <w:r w:rsidR="00A07157">
        <w:rPr>
          <w:rFonts w:ascii="Times New Roman" w:eastAsia="Lucida Sans Unicode" w:hAnsi="Times New Roman" w:cs="Times New Roman"/>
          <w:kern w:val="1"/>
          <w:sz w:val="28"/>
          <w:szCs w:val="28"/>
        </w:rPr>
        <w:t xml:space="preserve">Новотузуклейский сельсовет» </w:t>
      </w:r>
      <w:hyperlink r:id="rId5" w:history="1">
        <w:r w:rsidR="00A07157" w:rsidRPr="00A07157">
          <w:rPr>
            <w:rStyle w:val="a3"/>
            <w:rFonts w:ascii="Times New Roman" w:hAnsi="Times New Roman" w:cs="Times New Roman"/>
            <w:sz w:val="28"/>
            <w:szCs w:val="28"/>
          </w:rPr>
          <w:t>http://mo.astrobl/</w:t>
        </w:r>
        <w:r w:rsidR="00A07157" w:rsidRPr="00A07157">
          <w:rPr>
            <w:rStyle w:val="a3"/>
            <w:rFonts w:ascii="Times New Roman" w:hAnsi="Times New Roman" w:cs="Times New Roman"/>
            <w:sz w:val="28"/>
            <w:szCs w:val="28"/>
            <w:lang w:val="en-US"/>
          </w:rPr>
          <w:t>novotuzukleevskii</w:t>
        </w:r>
        <w:r w:rsidR="00A07157" w:rsidRPr="00A07157">
          <w:rPr>
            <w:rStyle w:val="a3"/>
            <w:rFonts w:ascii="Times New Roman" w:hAnsi="Times New Roman" w:cs="Times New Roman"/>
            <w:sz w:val="28"/>
            <w:szCs w:val="28"/>
          </w:rPr>
          <w:t>/</w:t>
        </w:r>
      </w:hyperlink>
      <w:r w:rsidR="00A07157" w:rsidRPr="00A07157">
        <w:rPr>
          <w:rFonts w:ascii="Times New Roman" w:hAnsi="Times New Roman" w:cs="Times New Roman"/>
          <w:sz w:val="28"/>
          <w:szCs w:val="28"/>
        </w:rPr>
        <w:t>,</w:t>
      </w:r>
      <w:r w:rsidRPr="00456764">
        <w:rPr>
          <w:rFonts w:ascii="Times New Roman" w:eastAsia="Lucida Sans Unicode" w:hAnsi="Times New Roman" w:cs="Times New Roman"/>
          <w:kern w:val="1"/>
          <w:sz w:val="28"/>
          <w:szCs w:val="28"/>
        </w:rPr>
        <w:t xml:space="preserve"> в государственных информационных системах </w:t>
      </w:r>
      <w:hyperlink r:id="rId6" w:history="1">
        <w:r w:rsidRPr="00456764">
          <w:rPr>
            <w:rStyle w:val="a3"/>
            <w:rFonts w:ascii="Times New Roman" w:hAnsi="Times New Roman" w:cs="Times New Roman"/>
            <w:sz w:val="28"/>
            <w:szCs w:val="28"/>
          </w:rPr>
          <w:t>http://</w:t>
        </w:r>
        <w:r w:rsidRPr="00456764">
          <w:rPr>
            <w:rStyle w:val="a3"/>
            <w:rFonts w:ascii="Times New Roman" w:hAnsi="Times New Roman" w:cs="Times New Roman"/>
            <w:sz w:val="28"/>
            <w:szCs w:val="28"/>
            <w:lang w:val="en-US"/>
          </w:rPr>
          <w:t>www</w:t>
        </w:r>
        <w:r w:rsidRPr="00456764">
          <w:rPr>
            <w:rStyle w:val="a3"/>
            <w:rFonts w:ascii="Times New Roman" w:hAnsi="Times New Roman" w:cs="Times New Roman"/>
            <w:sz w:val="28"/>
            <w:szCs w:val="28"/>
          </w:rPr>
          <w:t>.gosuslugi.astrobl.ru</w:t>
        </w:r>
      </w:hyperlink>
      <w:r w:rsidRPr="00456764">
        <w:rPr>
          <w:rFonts w:ascii="Times New Roman" w:eastAsia="Lucida Sans Unicode" w:hAnsi="Times New Roman" w:cs="Times New Roman"/>
          <w:kern w:val="1"/>
          <w:sz w:val="28"/>
          <w:szCs w:val="28"/>
        </w:rPr>
        <w:t xml:space="preserve"> и http://</w:t>
      </w:r>
      <w:hyperlink r:id="rId7" w:history="1">
        <w:r w:rsidRPr="00456764">
          <w:rPr>
            <w:rStyle w:val="a3"/>
            <w:rFonts w:ascii="Times New Roman" w:hAnsi="Times New Roman" w:cs="Times New Roman"/>
            <w:sz w:val="28"/>
            <w:szCs w:val="28"/>
          </w:rPr>
          <w:t>www.gosuslugi.ru</w:t>
        </w:r>
      </w:hyperlink>
      <w:r w:rsidRPr="00456764">
        <w:rPr>
          <w:rFonts w:ascii="Times New Roman" w:eastAsia="Lucida Sans Unicode" w:hAnsi="Times New Roman" w:cs="Times New Roman"/>
          <w:kern w:val="1"/>
          <w:sz w:val="28"/>
          <w:szCs w:val="28"/>
        </w:rPr>
        <w:t xml:space="preserve">. </w:t>
      </w:r>
    </w:p>
    <w:p w:rsidR="00456764" w:rsidRPr="00456764" w:rsidRDefault="00456764" w:rsidP="00456764">
      <w:pPr>
        <w:shd w:val="clear" w:color="auto" w:fill="FFFFFF"/>
        <w:jc w:val="both"/>
        <w:rPr>
          <w:rFonts w:ascii="Times New Roman" w:eastAsia="Lucida Sans Unicode" w:hAnsi="Times New Roman" w:cs="Times New Roman"/>
          <w:spacing w:val="5"/>
          <w:kern w:val="1"/>
          <w:sz w:val="28"/>
          <w:szCs w:val="28"/>
        </w:rPr>
      </w:pPr>
      <w:r w:rsidRPr="00456764">
        <w:rPr>
          <w:rFonts w:ascii="Times New Roman" w:eastAsia="Lucida Sans Unicode" w:hAnsi="Times New Roman" w:cs="Times New Roman"/>
          <w:kern w:val="1"/>
          <w:sz w:val="28"/>
          <w:szCs w:val="28"/>
        </w:rPr>
        <w:t xml:space="preserve">         4. </w:t>
      </w:r>
      <w:r w:rsidRPr="00456764">
        <w:rPr>
          <w:rFonts w:ascii="Times New Roman" w:eastAsia="Lucida Sans Unicode" w:hAnsi="Times New Roman" w:cs="Times New Roman"/>
          <w:spacing w:val="5"/>
          <w:kern w:val="1"/>
          <w:sz w:val="28"/>
          <w:szCs w:val="28"/>
        </w:rPr>
        <w:t xml:space="preserve">Обнародовать данное постановление путем </w:t>
      </w:r>
      <w:r w:rsidR="00A07157">
        <w:rPr>
          <w:rFonts w:ascii="Times New Roman" w:eastAsia="Lucida Sans Unicode" w:hAnsi="Times New Roman" w:cs="Times New Roman"/>
          <w:spacing w:val="5"/>
          <w:kern w:val="1"/>
          <w:sz w:val="28"/>
          <w:szCs w:val="28"/>
        </w:rPr>
        <w:t>размещен</w:t>
      </w:r>
      <w:r w:rsidR="00EC782E">
        <w:rPr>
          <w:rFonts w:ascii="Times New Roman" w:eastAsia="Lucida Sans Unicode" w:hAnsi="Times New Roman" w:cs="Times New Roman"/>
          <w:spacing w:val="5"/>
          <w:kern w:val="1"/>
          <w:sz w:val="28"/>
          <w:szCs w:val="28"/>
        </w:rPr>
        <w:t>ия на информационных стендах в з</w:t>
      </w:r>
      <w:r w:rsidR="00A07157">
        <w:rPr>
          <w:rFonts w:ascii="Times New Roman" w:eastAsia="Lucida Sans Unicode" w:hAnsi="Times New Roman" w:cs="Times New Roman"/>
          <w:spacing w:val="5"/>
          <w:kern w:val="1"/>
          <w:sz w:val="28"/>
          <w:szCs w:val="28"/>
        </w:rPr>
        <w:t>дании администрации и сельской библиотеке</w:t>
      </w:r>
      <w:r w:rsidRPr="00456764">
        <w:rPr>
          <w:rFonts w:ascii="Times New Roman" w:eastAsia="Lucida Sans Unicode" w:hAnsi="Times New Roman" w:cs="Times New Roman"/>
          <w:spacing w:val="5"/>
          <w:kern w:val="1"/>
          <w:sz w:val="28"/>
          <w:szCs w:val="28"/>
        </w:rPr>
        <w:t>.</w:t>
      </w:r>
    </w:p>
    <w:p w:rsidR="00456764" w:rsidRPr="00456764" w:rsidRDefault="00456764" w:rsidP="00456764">
      <w:pPr>
        <w:shd w:val="clear" w:color="auto" w:fill="FFFFFF"/>
        <w:ind w:firstLine="709"/>
        <w:jc w:val="both"/>
        <w:rPr>
          <w:rFonts w:ascii="Times New Roman" w:eastAsia="Lucida Sans Unicode" w:hAnsi="Times New Roman" w:cs="Times New Roman"/>
          <w:spacing w:val="5"/>
          <w:kern w:val="1"/>
          <w:sz w:val="28"/>
          <w:szCs w:val="28"/>
        </w:rPr>
      </w:pPr>
      <w:r w:rsidRPr="00456764">
        <w:rPr>
          <w:rFonts w:ascii="Times New Roman" w:eastAsia="Lucida Sans Unicode" w:hAnsi="Times New Roman" w:cs="Times New Roman"/>
          <w:spacing w:val="5"/>
          <w:kern w:val="1"/>
          <w:sz w:val="28"/>
          <w:szCs w:val="28"/>
        </w:rPr>
        <w:lastRenderedPageBreak/>
        <w:t>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456764" w:rsidRDefault="00456764" w:rsidP="00456764">
      <w:pPr>
        <w:shd w:val="clear" w:color="auto" w:fill="FFFFFF"/>
        <w:ind w:firstLine="709"/>
        <w:jc w:val="both"/>
        <w:rPr>
          <w:rFonts w:ascii="Times New Roman" w:eastAsia="Lucida Sans Unicode" w:hAnsi="Times New Roman" w:cs="Times New Roman"/>
          <w:spacing w:val="5"/>
          <w:kern w:val="1"/>
          <w:sz w:val="28"/>
          <w:szCs w:val="28"/>
        </w:rPr>
      </w:pPr>
      <w:r w:rsidRPr="00456764">
        <w:rPr>
          <w:rFonts w:ascii="Times New Roman" w:eastAsia="Lucida Sans Unicode" w:hAnsi="Times New Roman" w:cs="Times New Roman"/>
          <w:spacing w:val="5"/>
          <w:kern w:val="1"/>
          <w:sz w:val="28"/>
          <w:szCs w:val="28"/>
        </w:rPr>
        <w:t>6. Постановление вступает в силу со дня его обнародования.</w:t>
      </w:r>
    </w:p>
    <w:p w:rsidR="00687E9A" w:rsidRPr="00456764" w:rsidRDefault="00687E9A" w:rsidP="00456764">
      <w:pPr>
        <w:shd w:val="clear" w:color="auto" w:fill="FFFFFF"/>
        <w:ind w:firstLine="709"/>
        <w:jc w:val="both"/>
        <w:rPr>
          <w:rFonts w:ascii="Times New Roman" w:eastAsia="Lucida Sans Unicode" w:hAnsi="Times New Roman" w:cs="Times New Roman"/>
          <w:spacing w:val="5"/>
          <w:kern w:val="1"/>
          <w:sz w:val="28"/>
          <w:szCs w:val="28"/>
        </w:rPr>
      </w:pPr>
      <w:r>
        <w:rPr>
          <w:rFonts w:ascii="Times New Roman" w:eastAsia="Lucida Sans Unicode" w:hAnsi="Times New Roman" w:cs="Times New Roman"/>
          <w:spacing w:val="5"/>
          <w:kern w:val="1"/>
          <w:sz w:val="28"/>
          <w:szCs w:val="28"/>
        </w:rPr>
        <w:t xml:space="preserve">7. </w:t>
      </w:r>
      <w:proofErr w:type="gramStart"/>
      <w:r>
        <w:rPr>
          <w:rFonts w:ascii="Times New Roman" w:eastAsia="Lucida Sans Unicode" w:hAnsi="Times New Roman" w:cs="Times New Roman"/>
          <w:spacing w:val="5"/>
          <w:kern w:val="1"/>
          <w:sz w:val="28"/>
          <w:szCs w:val="28"/>
        </w:rPr>
        <w:t>Контроль за</w:t>
      </w:r>
      <w:proofErr w:type="gramEnd"/>
      <w:r>
        <w:rPr>
          <w:rFonts w:ascii="Times New Roman" w:eastAsia="Lucida Sans Unicode" w:hAnsi="Times New Roman" w:cs="Times New Roman"/>
          <w:spacing w:val="5"/>
          <w:kern w:val="1"/>
          <w:sz w:val="28"/>
          <w:szCs w:val="28"/>
        </w:rPr>
        <w:t xml:space="preserve"> исполнением данного постановления оставляю за собой.</w:t>
      </w:r>
    </w:p>
    <w:p w:rsidR="00456764" w:rsidRPr="00456764" w:rsidRDefault="00456764" w:rsidP="00A07157">
      <w:pPr>
        <w:shd w:val="clear" w:color="auto" w:fill="FFFFFF"/>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kern w:val="1"/>
          <w:sz w:val="28"/>
          <w:szCs w:val="28"/>
        </w:rPr>
        <w:t xml:space="preserve"> </w:t>
      </w:r>
      <w:r w:rsidRPr="00456764">
        <w:rPr>
          <w:rFonts w:ascii="Times New Roman" w:eastAsia="Lucida Sans Unicode" w:hAnsi="Times New Roman" w:cs="Times New Roman"/>
          <w:color w:val="000000"/>
          <w:kern w:val="1"/>
          <w:sz w:val="28"/>
          <w:szCs w:val="28"/>
          <w:lang w:eastAsia="ar-SA"/>
        </w:rPr>
        <w:t>Глава Муниципального образования</w:t>
      </w:r>
    </w:p>
    <w:p w:rsidR="00456764" w:rsidRPr="00456764" w:rsidRDefault="00456764" w:rsidP="00456764">
      <w:pPr>
        <w:tabs>
          <w:tab w:val="left" w:pos="0"/>
          <w:tab w:val="left" w:pos="900"/>
          <w:tab w:val="left" w:pos="1620"/>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r w:rsidR="00A07157">
        <w:rPr>
          <w:rFonts w:ascii="Times New Roman" w:eastAsia="Lucida Sans Unicode" w:hAnsi="Times New Roman" w:cs="Times New Roman"/>
          <w:color w:val="000000"/>
          <w:kern w:val="1"/>
          <w:sz w:val="28"/>
          <w:szCs w:val="28"/>
          <w:lang w:eastAsia="ar-SA"/>
        </w:rPr>
        <w:t xml:space="preserve">Новотузуклейский сельсовет»                         </w:t>
      </w:r>
      <w:proofErr w:type="spellStart"/>
      <w:r w:rsidR="00A07157">
        <w:rPr>
          <w:rFonts w:ascii="Times New Roman" w:eastAsia="Lucida Sans Unicode" w:hAnsi="Times New Roman" w:cs="Times New Roman"/>
          <w:color w:val="000000"/>
          <w:kern w:val="1"/>
          <w:sz w:val="28"/>
          <w:szCs w:val="28"/>
          <w:lang w:eastAsia="ar-SA"/>
        </w:rPr>
        <w:t>Л.Ю.Прозорова</w:t>
      </w:r>
      <w:proofErr w:type="spellEnd"/>
      <w:r w:rsidRPr="00456764">
        <w:rPr>
          <w:rFonts w:ascii="Times New Roman" w:eastAsia="Lucida Sans Unicode" w:hAnsi="Times New Roman" w:cs="Times New Roman"/>
          <w:color w:val="000000"/>
          <w:kern w:val="1"/>
          <w:sz w:val="28"/>
          <w:szCs w:val="28"/>
          <w:lang w:eastAsia="ar-SA"/>
        </w:rPr>
        <w:t xml:space="preserve">                                                                      </w:t>
      </w:r>
      <w:r w:rsidR="00A07157">
        <w:rPr>
          <w:rFonts w:ascii="Times New Roman" w:eastAsia="Lucida Sans Unicode" w:hAnsi="Times New Roman" w:cs="Times New Roman"/>
          <w:color w:val="000000"/>
          <w:kern w:val="1"/>
          <w:sz w:val="28"/>
          <w:szCs w:val="28"/>
          <w:lang w:eastAsia="ar-SA"/>
        </w:rPr>
        <w:t xml:space="preserve">                   </w:t>
      </w: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rPr>
          <w:rFonts w:ascii="Times New Roman" w:eastAsia="Lucida Sans Unicode" w:hAnsi="Times New Roman" w:cs="Times New Roman"/>
          <w:b/>
          <w:color w:val="000000"/>
          <w:kern w:val="1"/>
          <w:sz w:val="28"/>
          <w:szCs w:val="28"/>
          <w:lang w:eastAsia="ar-SA"/>
        </w:rPr>
      </w:pPr>
    </w:p>
    <w:p w:rsidR="00456764" w:rsidRPr="00456764" w:rsidRDefault="00456764" w:rsidP="00456764">
      <w:pPr>
        <w:tabs>
          <w:tab w:val="left" w:pos="3450"/>
        </w:tabs>
        <w:jc w:val="center"/>
        <w:rPr>
          <w:rFonts w:ascii="Times New Roman" w:eastAsia="Lucida Sans Unicode" w:hAnsi="Times New Roman" w:cs="Times New Roman"/>
          <w:b/>
          <w:color w:val="000000"/>
          <w:kern w:val="1"/>
          <w:sz w:val="28"/>
          <w:szCs w:val="28"/>
          <w:lang w:eastAsia="ar-SA"/>
        </w:rPr>
      </w:pPr>
    </w:p>
    <w:p w:rsidR="00456764" w:rsidRPr="00456764" w:rsidRDefault="00456764"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EC782E" w:rsidRDefault="00EC782E" w:rsidP="00456764">
      <w:pPr>
        <w:shd w:val="clear" w:color="auto" w:fill="FFFFFF"/>
        <w:ind w:left="4536" w:right="2"/>
        <w:jc w:val="center"/>
        <w:rPr>
          <w:rFonts w:ascii="Times New Roman" w:eastAsia="Lucida Sans Unicode" w:hAnsi="Times New Roman" w:cs="Times New Roman"/>
          <w:color w:val="000000"/>
          <w:kern w:val="1"/>
          <w:sz w:val="28"/>
          <w:szCs w:val="28"/>
          <w:lang w:eastAsia="ar-SA"/>
        </w:rPr>
      </w:pPr>
    </w:p>
    <w:p w:rsidR="00102E57" w:rsidRDefault="00102E57" w:rsidP="00456764">
      <w:pPr>
        <w:jc w:val="both"/>
        <w:rPr>
          <w:rFonts w:ascii="Times New Roman" w:eastAsia="Lucida Sans Unicode" w:hAnsi="Times New Roman" w:cs="Times New Roman"/>
          <w:color w:val="000000"/>
          <w:kern w:val="1"/>
          <w:sz w:val="28"/>
          <w:szCs w:val="28"/>
          <w:lang w:eastAsia="ar-SA"/>
        </w:rPr>
      </w:pP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2.5. Срок предоставления муниципальной услуги.</w:t>
      </w:r>
    </w:p>
    <w:p w:rsidR="00456764" w:rsidRPr="00456764" w:rsidRDefault="00456764" w:rsidP="009C452B">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2.5.1.Общий срок предоставления муниципальной услуги не должен превышать 14 рабочих дней.  </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2.5.2.Максимальное время ожидания и продолжительность приема в администрации заявителей при решении отдельных вопросов,</w:t>
      </w:r>
      <w:r w:rsidR="009C452B">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связанных с предоставлением муниципальной услуги:</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-время ожидания приема Заявителем для сдачи и получения адресной справки (при наличии всех необходимых документов), получения консультаций о процедуре предоставления муниципальной услуги не должно превышать 30 минут.</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-продолжительность приема у специалиста, осуществляющего выдачу и прием документов,  не должна превышать 20 минут.</w:t>
      </w:r>
    </w:p>
    <w:p w:rsidR="00456764" w:rsidRPr="00456764" w:rsidRDefault="00456764" w:rsidP="00456764">
      <w:pPr>
        <w:ind w:left="36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2.6.Порядок информирования о правилах предоставления муниципальной услуги.</w:t>
      </w:r>
    </w:p>
    <w:p w:rsidR="009C452B" w:rsidRPr="009C452B" w:rsidRDefault="009C452B" w:rsidP="009C452B">
      <w:pPr>
        <w:ind w:firstLine="225"/>
        <w:jc w:val="both"/>
        <w:rPr>
          <w:rFonts w:ascii="Times New Roman" w:hAnsi="Times New Roman" w:cs="Times New Roman"/>
          <w:bCs/>
          <w:sz w:val="28"/>
          <w:szCs w:val="28"/>
          <w:lang w:val="tt-RU"/>
        </w:rPr>
      </w:pPr>
      <w:r w:rsidRPr="009C452B">
        <w:rPr>
          <w:rFonts w:ascii="Times New Roman" w:hAnsi="Times New Roman" w:cs="Times New Roman"/>
          <w:bCs/>
          <w:sz w:val="28"/>
          <w:szCs w:val="28"/>
          <w:lang w:val="tt-RU"/>
        </w:rPr>
        <w:t>2.6.1. Информация о местах нахождения и графике работы администрации.</w:t>
      </w:r>
    </w:p>
    <w:p w:rsidR="009C452B" w:rsidRPr="009C452B" w:rsidRDefault="009C452B" w:rsidP="009C452B">
      <w:pPr>
        <w:ind w:firstLine="540"/>
        <w:jc w:val="both"/>
        <w:rPr>
          <w:rFonts w:ascii="Times New Roman" w:hAnsi="Times New Roman" w:cs="Times New Roman"/>
          <w:bCs/>
          <w:sz w:val="28"/>
          <w:szCs w:val="28"/>
        </w:rPr>
      </w:pPr>
      <w:r w:rsidRPr="009C452B">
        <w:rPr>
          <w:rFonts w:ascii="Times New Roman" w:hAnsi="Times New Roman" w:cs="Times New Roman"/>
          <w:bCs/>
          <w:sz w:val="28"/>
          <w:szCs w:val="28"/>
        </w:rPr>
        <w:t>Местонахождения администрации: с. Тузуклей, ул. 1Мая, 14</w:t>
      </w:r>
    </w:p>
    <w:p w:rsidR="009C452B" w:rsidRPr="009C452B" w:rsidRDefault="009C452B" w:rsidP="009C452B">
      <w:pPr>
        <w:ind w:firstLine="540"/>
        <w:jc w:val="both"/>
        <w:rPr>
          <w:rFonts w:ascii="Times New Roman" w:hAnsi="Times New Roman" w:cs="Times New Roman"/>
          <w:sz w:val="28"/>
          <w:szCs w:val="28"/>
        </w:rPr>
      </w:pPr>
      <w:r w:rsidRPr="009C452B">
        <w:rPr>
          <w:rFonts w:ascii="Times New Roman" w:hAnsi="Times New Roman" w:cs="Times New Roman"/>
          <w:bCs/>
          <w:sz w:val="28"/>
          <w:szCs w:val="28"/>
        </w:rPr>
        <w:t xml:space="preserve">Почтовый адрес для направления документов и обращений:  </w:t>
      </w:r>
      <w:r w:rsidRPr="009C452B">
        <w:rPr>
          <w:rFonts w:ascii="Times New Roman" w:hAnsi="Times New Roman" w:cs="Times New Roman"/>
          <w:sz w:val="28"/>
          <w:szCs w:val="28"/>
        </w:rPr>
        <w:t xml:space="preserve"> 416312, Астраханская область, Камызякский район, село Тузуклей, улица 1Мая, дом 14</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График работы администрации: понедельник-пятница с 8.00 до 18.00 (перерыв на обед ежедневно с 12.00 до 14.00).</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Выходные суббота, воскресенье.</w:t>
      </w:r>
    </w:p>
    <w:p w:rsidR="009C452B" w:rsidRPr="009C452B" w:rsidRDefault="009C452B" w:rsidP="009C452B">
      <w:pPr>
        <w:jc w:val="both"/>
        <w:rPr>
          <w:rFonts w:ascii="Times New Roman" w:hAnsi="Times New Roman" w:cs="Times New Roman"/>
          <w:sz w:val="28"/>
          <w:szCs w:val="28"/>
        </w:rPr>
      </w:pP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Информация о местах нахождения</w:t>
      </w:r>
      <w:proofErr w:type="gramStart"/>
      <w:r w:rsidRPr="009C452B">
        <w:rPr>
          <w:rFonts w:ascii="Times New Roman" w:hAnsi="Times New Roman" w:cs="Times New Roman"/>
          <w:sz w:val="28"/>
          <w:szCs w:val="28"/>
        </w:rPr>
        <w:t>.</w:t>
      </w:r>
      <w:proofErr w:type="gramEnd"/>
      <w:r w:rsidRPr="009C452B">
        <w:rPr>
          <w:rFonts w:ascii="Times New Roman" w:hAnsi="Times New Roman" w:cs="Times New Roman"/>
          <w:sz w:val="28"/>
          <w:szCs w:val="28"/>
        </w:rPr>
        <w:t xml:space="preserve"> </w:t>
      </w:r>
      <w:proofErr w:type="gramStart"/>
      <w:r w:rsidRPr="009C452B">
        <w:rPr>
          <w:rFonts w:ascii="Times New Roman" w:hAnsi="Times New Roman" w:cs="Times New Roman"/>
          <w:sz w:val="28"/>
          <w:szCs w:val="28"/>
        </w:rPr>
        <w:t>т</w:t>
      </w:r>
      <w:proofErr w:type="gramEnd"/>
      <w:r w:rsidRPr="009C452B">
        <w:rPr>
          <w:rFonts w:ascii="Times New Roman" w:hAnsi="Times New Roman" w:cs="Times New Roman"/>
          <w:sz w:val="28"/>
          <w:szCs w:val="28"/>
        </w:rPr>
        <w:t>елефонах, графике работы и адреса электронной почты МО «Новотузуклейский сельсовет» представлена в приложении №1 к административному регламенту.</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2.6.2. Телефоны для справок:</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 885145(94-9-85) телефон  и факс приемной администрации;</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885145(94-9-73) телефон  главы администрации </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885145(94-9-65) телефон заместителя главы администрации, осуществляющего </w:t>
      </w:r>
      <w:proofErr w:type="gramStart"/>
      <w:r w:rsidRPr="009C452B">
        <w:rPr>
          <w:rFonts w:ascii="Times New Roman" w:hAnsi="Times New Roman" w:cs="Times New Roman"/>
          <w:sz w:val="28"/>
          <w:szCs w:val="28"/>
        </w:rPr>
        <w:t>контроль за</w:t>
      </w:r>
      <w:proofErr w:type="gramEnd"/>
      <w:r w:rsidRPr="009C452B">
        <w:rPr>
          <w:rFonts w:ascii="Times New Roman" w:hAnsi="Times New Roman" w:cs="Times New Roman"/>
          <w:sz w:val="28"/>
          <w:szCs w:val="28"/>
        </w:rPr>
        <w:t xml:space="preserve"> оказанием муниципальной услуги.</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lastRenderedPageBreak/>
        <w:t xml:space="preserve">2.6.3.Адрес официального сайта  МО «Новотузуклейский сельсовет» </w:t>
      </w:r>
      <w:hyperlink r:id="rId8" w:history="1">
        <w:r w:rsidRPr="009C452B">
          <w:rPr>
            <w:rStyle w:val="a3"/>
            <w:rFonts w:ascii="Times New Roman" w:hAnsi="Times New Roman" w:cs="Times New Roman"/>
            <w:sz w:val="28"/>
            <w:szCs w:val="28"/>
          </w:rPr>
          <w:t>http://mo.astrobl.ru/</w:t>
        </w:r>
        <w:proofErr w:type="spellStart"/>
        <w:r w:rsidRPr="009C452B">
          <w:rPr>
            <w:rStyle w:val="a3"/>
            <w:rFonts w:ascii="Times New Roman" w:hAnsi="Times New Roman" w:cs="Times New Roman"/>
            <w:sz w:val="28"/>
            <w:szCs w:val="28"/>
            <w:lang w:val="en-US"/>
          </w:rPr>
          <w:t>novotuzukleevskii</w:t>
        </w:r>
        <w:proofErr w:type="spellEnd"/>
        <w:r w:rsidRPr="009C452B">
          <w:rPr>
            <w:rStyle w:val="a3"/>
            <w:rFonts w:ascii="Times New Roman" w:hAnsi="Times New Roman" w:cs="Times New Roman"/>
            <w:sz w:val="28"/>
            <w:szCs w:val="28"/>
          </w:rPr>
          <w:t>/</w:t>
        </w:r>
      </w:hyperlink>
      <w:r w:rsidRPr="009C452B">
        <w:rPr>
          <w:rFonts w:ascii="Times New Roman" w:hAnsi="Times New Roman" w:cs="Times New Roman"/>
          <w:sz w:val="28"/>
          <w:szCs w:val="28"/>
        </w:rPr>
        <w:t>.</w:t>
      </w:r>
    </w:p>
    <w:p w:rsidR="009C452B" w:rsidRPr="009C452B" w:rsidRDefault="009C452B" w:rsidP="009C452B">
      <w:pPr>
        <w:jc w:val="both"/>
        <w:rPr>
          <w:rFonts w:ascii="Times New Roman" w:hAnsi="Times New Roman" w:cs="Times New Roman"/>
          <w:sz w:val="28"/>
          <w:szCs w:val="28"/>
        </w:rPr>
      </w:pPr>
      <w:r w:rsidRPr="009C452B">
        <w:rPr>
          <w:rFonts w:ascii="Times New Roman" w:hAnsi="Times New Roman" w:cs="Times New Roman"/>
          <w:sz w:val="28"/>
          <w:szCs w:val="28"/>
        </w:rPr>
        <w:t xml:space="preserve">Адрес электронной почты </w:t>
      </w:r>
      <w:hyperlink r:id="rId9" w:history="1">
        <w:r w:rsidRPr="009C452B">
          <w:rPr>
            <w:rStyle w:val="a3"/>
            <w:rFonts w:ascii="Times New Roman" w:hAnsi="Times New Roman" w:cs="Times New Roman"/>
            <w:sz w:val="28"/>
            <w:szCs w:val="28"/>
          </w:rPr>
          <w:t>tuzuklej@mail.ru</w:t>
        </w:r>
      </w:hyperlink>
      <w:r w:rsidRPr="009C452B">
        <w:rPr>
          <w:rFonts w:ascii="Times New Roman" w:hAnsi="Times New Roman" w:cs="Times New Roman"/>
          <w:sz w:val="28"/>
          <w:szCs w:val="28"/>
        </w:rPr>
        <w:t>.</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2.6.4. Порядок получения информации заявителями по вопросам предоставления муниципальной услуги.</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Информирование о предоставлении муниципальной услуги осуществляется должностными лицами администрации, ответственными за предоставление муниципальной услуги.</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Должностные лица администрации, ответственные за предоставление муниципальной услуги осуществляют информирование по следующим направлениям: </w:t>
      </w:r>
    </w:p>
    <w:p w:rsidR="00456764" w:rsidRPr="00456764" w:rsidRDefault="00456764" w:rsidP="00456764">
      <w:pPr>
        <w:pStyle w:val="3"/>
        <w:tabs>
          <w:tab w:val="left" w:pos="-3686"/>
          <w:tab w:val="left" w:pos="1701"/>
        </w:tabs>
        <w:spacing w:line="240" w:lineRule="auto"/>
        <w:ind w:left="0" w:firstLine="709"/>
        <w:rPr>
          <w:rFonts w:cs="Times New Roman"/>
        </w:rPr>
      </w:pPr>
      <w:r w:rsidRPr="00456764">
        <w:rPr>
          <w:rFonts w:cs="Times New Roman"/>
        </w:rPr>
        <w:t>- о местонахождении и графике работы администрации, о 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о справочных телефонах администрации; </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об адресе официального сайта в сети Интернет, адресе электронной почты администрации, о возможности получения муниципальной услуги в электронном виде на региональном портале </w:t>
      </w:r>
      <w:hyperlink r:id="rId10" w:history="1">
        <w:r w:rsidRPr="00456764">
          <w:rPr>
            <w:rStyle w:val="a3"/>
            <w:rFonts w:ascii="Times New Roman" w:hAnsi="Times New Roman" w:cs="Times New Roman"/>
            <w:sz w:val="28"/>
            <w:szCs w:val="28"/>
          </w:rPr>
          <w:t>http://gosuslugi.astrobl.ru</w:t>
        </w:r>
      </w:hyperlink>
      <w:r w:rsidRPr="00456764">
        <w:rPr>
          <w:rFonts w:ascii="Times New Roman" w:eastAsia="Lucida Sans Unicode" w:hAnsi="Times New Roman" w:cs="Times New Roman"/>
          <w:kern w:val="1"/>
          <w:sz w:val="28"/>
          <w:szCs w:val="28"/>
        </w:rPr>
        <w:t xml:space="preserve"> и федеральном портале </w:t>
      </w:r>
      <w:hyperlink r:id="rId11" w:history="1">
        <w:r w:rsidRPr="00456764">
          <w:rPr>
            <w:rStyle w:val="a3"/>
            <w:rFonts w:ascii="Times New Roman" w:hAnsi="Times New Roman" w:cs="Times New Roman"/>
            <w:sz w:val="28"/>
            <w:szCs w:val="28"/>
          </w:rPr>
          <w:t>www.gosuslugi.ru</w:t>
        </w:r>
      </w:hyperlink>
      <w:r w:rsidRPr="00456764">
        <w:rPr>
          <w:rFonts w:ascii="Times New Roman" w:eastAsia="Lucida Sans Unicode" w:hAnsi="Times New Roman" w:cs="Times New Roman"/>
          <w:kern w:val="1"/>
          <w:sz w:val="28"/>
          <w:szCs w:val="28"/>
        </w:rPr>
        <w:t>;</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 порядке получения информации заявителями по вопросам предоставления муниципальной услуги, в том числе о ходе ее предоставления;</w:t>
      </w:r>
    </w:p>
    <w:p w:rsidR="00456764" w:rsidRPr="00456764" w:rsidRDefault="00456764" w:rsidP="00456764">
      <w:pPr>
        <w:ind w:firstLine="708"/>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 порядке, форме и месте размещения информации, указанной в абзацах с четвертого по седьмой настоящего подпункта.</w:t>
      </w:r>
    </w:p>
    <w:p w:rsidR="00456764" w:rsidRPr="00456764" w:rsidRDefault="00456764" w:rsidP="00456764">
      <w:pPr>
        <w:pStyle w:val="3"/>
        <w:tabs>
          <w:tab w:val="left" w:pos="-3686"/>
          <w:tab w:val="left" w:pos="1701"/>
        </w:tabs>
        <w:spacing w:line="240" w:lineRule="auto"/>
        <w:ind w:left="0" w:firstLine="709"/>
        <w:rPr>
          <w:rFonts w:cs="Times New Roman"/>
        </w:rPr>
      </w:pPr>
      <w:r w:rsidRPr="00456764">
        <w:rPr>
          <w:rFonts w:cs="Times New Roman"/>
        </w:rPr>
        <w:t>Основными требованиями к консультации заявителей являются:</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своевременность;</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четкость в изложении материала;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наглядность форм подачи материала;</w:t>
      </w:r>
    </w:p>
    <w:p w:rsidR="00456764" w:rsidRPr="00456764" w:rsidRDefault="00456764" w:rsidP="00456764">
      <w:pPr>
        <w:ind w:firstLine="720"/>
        <w:jc w:val="both"/>
        <w:rPr>
          <w:rFonts w:ascii="Times New Roman" w:eastAsia="Lucida Sans Unicode" w:hAnsi="Times New Roman" w:cs="Times New Roman"/>
          <w:color w:val="000000"/>
          <w:kern w:val="1"/>
          <w:sz w:val="28"/>
          <w:szCs w:val="28"/>
        </w:rPr>
      </w:pPr>
      <w:r w:rsidRPr="00456764">
        <w:rPr>
          <w:rFonts w:ascii="Times New Roman" w:eastAsia="Lucida Sans Unicode" w:hAnsi="Times New Roman" w:cs="Times New Roman"/>
          <w:color w:val="000000"/>
          <w:kern w:val="1"/>
          <w:sz w:val="28"/>
          <w:szCs w:val="28"/>
        </w:rPr>
        <w:t>- удобство и доступность.</w:t>
      </w:r>
    </w:p>
    <w:p w:rsidR="00456764" w:rsidRPr="00456764" w:rsidRDefault="00456764" w:rsidP="00456764">
      <w:pPr>
        <w:pStyle w:val="10"/>
        <w:ind w:firstLine="720"/>
        <w:jc w:val="both"/>
        <w:rPr>
          <w:sz w:val="28"/>
          <w:szCs w:val="28"/>
        </w:rPr>
      </w:pPr>
      <w:r w:rsidRPr="00456764">
        <w:rPr>
          <w:sz w:val="28"/>
          <w:szCs w:val="28"/>
        </w:rPr>
        <w:t>Время получения ответа при индивидуальном устном консультировании не должно превышать 15 минут.</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2.6.5. Информирование заявителей о предоставлении муниципальной услуги осуществляется в форме:</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 непосредственного общения заявителей (при личном обращении либо по телефону) с должностными лицами администрации, ответственными за консультирование по направлениям, предусмотренным подпунктом 2.6.4 пункта 2.6 административного регламента;</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 взаимодействия должностных лиц администрации с заявителями по почте, электронной почте;</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 xml:space="preserve">- информационных материалов, которые размещаются на официальном сайте, на региональном портале </w:t>
      </w:r>
      <w:hyperlink r:id="rId12" w:history="1">
        <w:r w:rsidRPr="00456764">
          <w:rPr>
            <w:rStyle w:val="a3"/>
            <w:rFonts w:cs="Times New Roman"/>
          </w:rPr>
          <w:t>http://</w:t>
        </w:r>
        <w:r w:rsidRPr="00456764">
          <w:rPr>
            <w:rStyle w:val="a3"/>
            <w:rFonts w:cs="Times New Roman"/>
            <w:lang w:val="en-US"/>
          </w:rPr>
          <w:t>www</w:t>
        </w:r>
        <w:r w:rsidRPr="00456764">
          <w:rPr>
            <w:rStyle w:val="a3"/>
            <w:rFonts w:cs="Times New Roman"/>
          </w:rPr>
          <w:t>.gosuslugi.astrobl.ru</w:t>
        </w:r>
      </w:hyperlink>
      <w:r w:rsidRPr="00456764">
        <w:rPr>
          <w:rFonts w:cs="Times New Roman"/>
        </w:rPr>
        <w:t>, федеральном портале http://</w:t>
      </w:r>
      <w:hyperlink r:id="rId13" w:history="1">
        <w:r w:rsidRPr="00456764">
          <w:rPr>
            <w:rStyle w:val="a3"/>
            <w:rFonts w:cs="Times New Roman"/>
          </w:rPr>
          <w:t>www.gosuslugi.ru</w:t>
        </w:r>
      </w:hyperlink>
      <w:r w:rsidRPr="00456764">
        <w:rPr>
          <w:rFonts w:cs="Times New Roman"/>
        </w:rPr>
        <w:t xml:space="preserve"> и на информационных стендах, размещенных при входе в помещение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2.6.6. Требования к форме и характеру взаимодействия должностных  лиц администрации с заявителями:</w:t>
      </w:r>
    </w:p>
    <w:p w:rsidR="00456764" w:rsidRPr="00456764" w:rsidRDefault="00456764" w:rsidP="00456764">
      <w:pPr>
        <w:pStyle w:val="3"/>
        <w:tabs>
          <w:tab w:val="left" w:pos="-3686"/>
          <w:tab w:val="left" w:pos="1260"/>
          <w:tab w:val="left" w:pos="1800"/>
        </w:tabs>
        <w:spacing w:line="240" w:lineRule="auto"/>
        <w:ind w:left="0" w:firstLine="709"/>
        <w:rPr>
          <w:rFonts w:cs="Times New Roman"/>
        </w:rPr>
      </w:pPr>
      <w:r w:rsidRPr="00456764">
        <w:rPr>
          <w:rFonts w:cs="Times New Roman"/>
        </w:rPr>
        <w:t xml:space="preserve">- при ответе на телефонные звонки должностное лицо администрации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456764" w:rsidRPr="00456764" w:rsidRDefault="00456764" w:rsidP="00456764">
      <w:pPr>
        <w:pStyle w:val="3"/>
        <w:tabs>
          <w:tab w:val="left" w:pos="-3686"/>
          <w:tab w:val="left" w:pos="1260"/>
          <w:tab w:val="left" w:pos="1800"/>
        </w:tabs>
        <w:spacing w:line="240" w:lineRule="auto"/>
        <w:ind w:left="0" w:firstLine="709"/>
        <w:rPr>
          <w:rFonts w:cs="Times New Roman"/>
        </w:rPr>
      </w:pPr>
      <w:r w:rsidRPr="00456764">
        <w:rPr>
          <w:rFonts w:cs="Times New Roman"/>
        </w:rPr>
        <w:t>- при личном обращении заявителей должностное лицо администрации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56764" w:rsidRPr="00456764" w:rsidRDefault="00456764" w:rsidP="00456764">
      <w:pPr>
        <w:pStyle w:val="3"/>
        <w:tabs>
          <w:tab w:val="left" w:pos="-3686"/>
          <w:tab w:val="left" w:pos="1260"/>
          <w:tab w:val="left" w:pos="1800"/>
        </w:tabs>
        <w:spacing w:line="240" w:lineRule="auto"/>
        <w:ind w:left="0" w:firstLine="709"/>
        <w:rPr>
          <w:rFonts w:cs="Times New Roman"/>
        </w:rPr>
      </w:pPr>
      <w:r w:rsidRPr="00456764">
        <w:rPr>
          <w:rFonts w:cs="Times New Roman"/>
        </w:rPr>
        <w:t>- в конце консультирования (по телефону или лично) должностное лицо администрации,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подписываются главой администрации муниципального образования «</w:t>
      </w:r>
      <w:r w:rsidR="009C452B">
        <w:rPr>
          <w:rFonts w:ascii="Times New Roman" w:eastAsia="Lucida Sans Unicode" w:hAnsi="Times New Roman" w:cs="Times New Roman"/>
          <w:kern w:val="1"/>
          <w:sz w:val="28"/>
          <w:szCs w:val="28"/>
        </w:rPr>
        <w:t>Новотузуклейский сельсовет»</w:t>
      </w:r>
      <w:r w:rsidRPr="00456764">
        <w:rPr>
          <w:rFonts w:ascii="Times New Roman" w:eastAsia="Lucida Sans Unicode" w:hAnsi="Times New Roman" w:cs="Times New Roman"/>
          <w:kern w:val="1"/>
          <w:sz w:val="28"/>
          <w:szCs w:val="28"/>
        </w:rPr>
        <w:t xml:space="preserve"> (далее – глава администрации). Письменный ответ на обращения и обращения в электронном виде дается в течение 30 дней со дня регистрации обращения.</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2.6.7. На информационных стендах размещаются следующие информационные материалы:</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текст настоящего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сведения о перечне предоставляемых муниципальных услуг;</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 образец заполнения заявления (приложение № 1 к настоящему административному регламенту);</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блок-схема, наглядно отображающая последовательность прохождения всех административных процедур (приложение № 2 к настоящему административному регламенту);</w:t>
      </w:r>
    </w:p>
    <w:p w:rsidR="00456764" w:rsidRPr="00456764" w:rsidRDefault="00456764" w:rsidP="00456764">
      <w:pPr>
        <w:widowControl w:val="0"/>
        <w:numPr>
          <w:ilvl w:val="0"/>
          <w:numId w:val="2"/>
        </w:numPr>
        <w:tabs>
          <w:tab w:val="left" w:pos="360"/>
        </w:tabs>
        <w:suppressAutoHyphens/>
        <w:spacing w:after="0" w:line="240" w:lineRule="auto"/>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перечень документов, которые заявитель должен предоставить для предоставления муниципальной услуги;</w:t>
      </w:r>
    </w:p>
    <w:p w:rsidR="00456764" w:rsidRPr="00456764" w:rsidRDefault="00456764" w:rsidP="00456764">
      <w:pPr>
        <w:widowControl w:val="0"/>
        <w:numPr>
          <w:ilvl w:val="0"/>
          <w:numId w:val="2"/>
        </w:numPr>
        <w:tabs>
          <w:tab w:val="left" w:pos="360"/>
        </w:tabs>
        <w:suppressAutoHyphens/>
        <w:spacing w:after="0" w:line="240" w:lineRule="auto"/>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порядок обжалования действий (бездействия) и решений, осуществляемых (принятых) в ходе предоставления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адреса, номера телефонов и факсов, график работы администрации, адрес электронной почты, адрес официального сайта, адреса регионального портала </w:t>
      </w:r>
      <w:hyperlink r:id="rId14" w:history="1">
        <w:r w:rsidRPr="00456764">
          <w:rPr>
            <w:rStyle w:val="a3"/>
            <w:rFonts w:ascii="Times New Roman" w:hAnsi="Times New Roman" w:cs="Times New Roman"/>
            <w:sz w:val="28"/>
            <w:szCs w:val="28"/>
          </w:rPr>
          <w:t>http://gosuslugi.astrobl.ru</w:t>
        </w:r>
      </w:hyperlink>
      <w:r w:rsidRPr="00456764">
        <w:rPr>
          <w:rFonts w:ascii="Times New Roman" w:eastAsia="Lucida Sans Unicode" w:hAnsi="Times New Roman" w:cs="Times New Roman"/>
          <w:kern w:val="1"/>
          <w:sz w:val="28"/>
          <w:szCs w:val="28"/>
        </w:rPr>
        <w:t xml:space="preserve"> и федерального портала </w:t>
      </w:r>
      <w:hyperlink r:id="rId15" w:history="1">
        <w:r w:rsidRPr="00456764">
          <w:rPr>
            <w:rStyle w:val="a3"/>
            <w:rFonts w:ascii="Times New Roman" w:hAnsi="Times New Roman" w:cs="Times New Roman"/>
            <w:sz w:val="28"/>
            <w:szCs w:val="28"/>
          </w:rPr>
          <w:t>http://www.gosuslugi.ru</w:t>
        </w:r>
      </w:hyperlink>
      <w:r w:rsidRPr="00456764">
        <w:rPr>
          <w:rFonts w:ascii="Times New Roman" w:eastAsia="Lucida Sans Unicode" w:hAnsi="Times New Roman" w:cs="Times New Roman"/>
          <w:kern w:val="1"/>
          <w:sz w:val="28"/>
          <w:szCs w:val="28"/>
        </w:rPr>
        <w:t>в сети Интернет;</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необходимая оперативная информация о предоставлении муниципальной услуги.</w:t>
      </w:r>
    </w:p>
    <w:p w:rsidR="00456764" w:rsidRPr="00456764" w:rsidRDefault="00456764" w:rsidP="00456764">
      <w:pPr>
        <w:pStyle w:val="3"/>
        <w:tabs>
          <w:tab w:val="left" w:pos="180"/>
          <w:tab w:val="left" w:pos="1260"/>
          <w:tab w:val="left" w:pos="1800"/>
        </w:tabs>
        <w:spacing w:line="240" w:lineRule="auto"/>
        <w:ind w:left="0" w:firstLine="709"/>
        <w:rPr>
          <w:rFonts w:cs="Times New Roman"/>
        </w:rPr>
      </w:pPr>
      <w:r w:rsidRPr="00456764">
        <w:rPr>
          <w:rFonts w:cs="Times New Roman"/>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456764" w:rsidRPr="00456764" w:rsidRDefault="00456764" w:rsidP="00456764">
      <w:pPr>
        <w:pStyle w:val="3"/>
        <w:tabs>
          <w:tab w:val="left" w:pos="180"/>
          <w:tab w:val="left" w:pos="1260"/>
          <w:tab w:val="left" w:pos="1800"/>
        </w:tabs>
        <w:spacing w:line="240" w:lineRule="auto"/>
        <w:ind w:left="0" w:firstLine="709"/>
        <w:rPr>
          <w:rFonts w:cs="Times New Roman"/>
        </w:rPr>
      </w:pPr>
      <w:r w:rsidRPr="00456764">
        <w:rPr>
          <w:rFonts w:cs="Times New Roman"/>
        </w:rPr>
        <w:t>Информационные стенды должны быть максимально заметны, хорошо просматриваемы и функциональны.</w:t>
      </w:r>
    </w:p>
    <w:p w:rsidR="00456764" w:rsidRPr="00456764" w:rsidRDefault="00456764" w:rsidP="00456764">
      <w:pPr>
        <w:pStyle w:val="3"/>
        <w:tabs>
          <w:tab w:val="left" w:pos="180"/>
          <w:tab w:val="left" w:pos="1260"/>
          <w:tab w:val="left" w:pos="1800"/>
        </w:tabs>
        <w:spacing w:line="240" w:lineRule="auto"/>
        <w:ind w:left="0" w:firstLine="709"/>
        <w:rPr>
          <w:rFonts w:cs="Times New Roman"/>
        </w:rPr>
      </w:pPr>
      <w:r w:rsidRPr="00456764">
        <w:rPr>
          <w:rFonts w:cs="Times New Roman"/>
        </w:rPr>
        <w:t>Рекомендуется оборудовать информационные стенды карманами формата А</w:t>
      </w:r>
      <w:proofErr w:type="gramStart"/>
      <w:r w:rsidRPr="00456764">
        <w:rPr>
          <w:rFonts w:cs="Times New Roman"/>
        </w:rPr>
        <w:t>4</w:t>
      </w:r>
      <w:proofErr w:type="gramEnd"/>
      <w:r w:rsidRPr="00456764">
        <w:rPr>
          <w:rFonts w:cs="Times New Roman"/>
        </w:rPr>
        <w:t>, в которых будут размещены информационные листки.</w:t>
      </w:r>
    </w:p>
    <w:p w:rsidR="00456764" w:rsidRPr="00456764" w:rsidRDefault="00456764" w:rsidP="00456764">
      <w:pPr>
        <w:pStyle w:val="3"/>
        <w:tabs>
          <w:tab w:val="left" w:pos="-3686"/>
          <w:tab w:val="left" w:pos="0"/>
          <w:tab w:val="left" w:pos="1260"/>
          <w:tab w:val="left" w:pos="1800"/>
        </w:tabs>
        <w:spacing w:line="240" w:lineRule="auto"/>
        <w:ind w:left="0" w:firstLine="709"/>
        <w:rPr>
          <w:rFonts w:cs="Times New Roman"/>
        </w:rPr>
      </w:pPr>
      <w:r w:rsidRPr="00456764">
        <w:rPr>
          <w:rFonts w:cs="Times New Roman"/>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2.7.Перечень документов,</w:t>
      </w:r>
      <w:r w:rsidR="009C452B">
        <w:rPr>
          <w:rFonts w:eastAsia="Lucida Sans Unicode" w:cs="Times New Roman"/>
        </w:rPr>
        <w:t xml:space="preserve"> </w:t>
      </w:r>
      <w:r w:rsidRPr="00456764">
        <w:rPr>
          <w:rFonts w:eastAsia="Lucida Sans Unicode" w:cs="Times New Roman"/>
        </w:rPr>
        <w:t>необходимых для получения муниципальной услуги.</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-для получения муниципальной услуги заявитель представляет должностному лицу заявление о предоставлении муниципальной услуги (приложение № 1) .</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proofErr w:type="gramStart"/>
      <w:r w:rsidRPr="00456764">
        <w:rPr>
          <w:rFonts w:eastAsia="Lucida Sans Unicode" w:cs="Times New Roman"/>
        </w:rPr>
        <w:t>Образец заявления можно получить у должностного лица лично,</w:t>
      </w:r>
      <w:r w:rsidR="009C452B">
        <w:rPr>
          <w:rFonts w:eastAsia="Lucida Sans Unicode" w:cs="Times New Roman"/>
        </w:rPr>
        <w:t xml:space="preserve"> </w:t>
      </w:r>
      <w:r w:rsidRPr="00456764">
        <w:rPr>
          <w:rFonts w:eastAsia="Lucida Sans Unicode" w:cs="Times New Roman"/>
        </w:rPr>
        <w:t>по телефону,</w:t>
      </w:r>
      <w:r w:rsidR="009C452B">
        <w:rPr>
          <w:rFonts w:eastAsia="Lucida Sans Unicode" w:cs="Times New Roman"/>
        </w:rPr>
        <w:t xml:space="preserve"> </w:t>
      </w:r>
      <w:r w:rsidRPr="00456764">
        <w:rPr>
          <w:rFonts w:eastAsia="Lucida Sans Unicode" w:cs="Times New Roman"/>
        </w:rPr>
        <w:t>на официальном сайте,</w:t>
      </w:r>
      <w:r w:rsidR="009C452B">
        <w:rPr>
          <w:rFonts w:eastAsia="Lucida Sans Unicode" w:cs="Times New Roman"/>
        </w:rPr>
        <w:t xml:space="preserve"> </w:t>
      </w:r>
      <w:r w:rsidRPr="00456764">
        <w:rPr>
          <w:rFonts w:eastAsia="Lucida Sans Unicode" w:cs="Times New Roman"/>
        </w:rPr>
        <w:t>на региональном и федеральном порталах.</w:t>
      </w:r>
      <w:proofErr w:type="gramEnd"/>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 xml:space="preserve">В случае направления заявления в электронном виде через </w:t>
      </w:r>
      <w:proofErr w:type="gramStart"/>
      <w:r w:rsidRPr="00456764">
        <w:rPr>
          <w:rFonts w:eastAsia="Lucida Sans Unicode" w:cs="Times New Roman"/>
        </w:rPr>
        <w:t>региональный</w:t>
      </w:r>
      <w:proofErr w:type="gramEnd"/>
      <w:r w:rsidRPr="00456764">
        <w:rPr>
          <w:rFonts w:eastAsia="Lucida Sans Unicode" w:cs="Times New Roman"/>
        </w:rPr>
        <w:t xml:space="preserve"> либо федеральный порталы,</w:t>
      </w:r>
      <w:r w:rsidR="009C452B">
        <w:rPr>
          <w:rFonts w:eastAsia="Lucida Sans Unicode" w:cs="Times New Roman"/>
        </w:rPr>
        <w:t xml:space="preserve"> </w:t>
      </w:r>
      <w:r w:rsidRPr="00456764">
        <w:rPr>
          <w:rFonts w:eastAsia="Lucida Sans Unicode" w:cs="Times New Roman"/>
        </w:rPr>
        <w:t>заявление заполняется в электронном виде,</w:t>
      </w:r>
      <w:r w:rsidR="009C452B">
        <w:rPr>
          <w:rFonts w:eastAsia="Lucida Sans Unicode" w:cs="Times New Roman"/>
        </w:rPr>
        <w:t xml:space="preserve"> </w:t>
      </w:r>
      <w:r w:rsidRPr="00456764">
        <w:rPr>
          <w:rFonts w:eastAsia="Lucida Sans Unicode" w:cs="Times New Roman"/>
        </w:rPr>
        <w:t>согласно представленной на региональном либо федеральном порталах электронной форме.</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color w:val="000000"/>
        </w:rPr>
      </w:pPr>
      <w:r w:rsidRPr="00456764">
        <w:rPr>
          <w:rFonts w:eastAsia="Lucida Sans Unicode" w:cs="Times New Roman"/>
        </w:rPr>
        <w:t>2.7.1.</w:t>
      </w:r>
      <w:r w:rsidRPr="00456764">
        <w:rPr>
          <w:rFonts w:eastAsia="Lucida Sans Unicode" w:cs="Times New Roman"/>
          <w:color w:val="000000"/>
        </w:rPr>
        <w:t>Для присвоения адреса вновь построенным объектам</w:t>
      </w:r>
    </w:p>
    <w:p w:rsidR="00456764" w:rsidRPr="00456764" w:rsidRDefault="00456764" w:rsidP="00456764">
      <w:pPr>
        <w:ind w:firstLine="90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должны быть приложены следующие документы:</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 xml:space="preserve">–     Правоустанавливающие документы на земельный участок.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Технический паспорт объекта недвижимости.</w:t>
      </w:r>
    </w:p>
    <w:p w:rsidR="00456764" w:rsidRPr="00456764" w:rsidRDefault="009C452B" w:rsidP="00456764">
      <w:pPr>
        <w:jc w:val="both"/>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 xml:space="preserve">-    </w:t>
      </w:r>
      <w:r w:rsidR="00456764" w:rsidRPr="00456764">
        <w:rPr>
          <w:rFonts w:ascii="Times New Roman" w:eastAsia="Lucida Sans Unicode" w:hAnsi="Times New Roman" w:cs="Times New Roman"/>
          <w:color w:val="000000"/>
          <w:kern w:val="1"/>
          <w:sz w:val="28"/>
          <w:szCs w:val="28"/>
          <w:lang w:eastAsia="ar-SA"/>
        </w:rPr>
        <w:t>Разрешение на строительство и Разрешение на ввод объекта в эксплуатацию.</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2.7.2. Для подтверждения измененного адреса объекта:  </w:t>
      </w:r>
    </w:p>
    <w:p w:rsidR="00456764" w:rsidRPr="00456764" w:rsidRDefault="00456764" w:rsidP="00456764">
      <w:pPr>
        <w:ind w:firstLine="90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должны быть предоставлены следующие документы:</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Правоустанавливающие документы на земельный участок.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Правоустанавливающие документы на объекты недвижимости.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Технический паспорт объекта недвижимости.</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Документы, в которых содержатся сведения о прежнем адресе объекта недвижимости</w:t>
      </w:r>
      <w:proofErr w:type="gramStart"/>
      <w:r w:rsidRPr="00456764">
        <w:rPr>
          <w:rFonts w:ascii="Times New Roman" w:eastAsia="Lucida Sans Unicode" w:hAnsi="Times New Roman" w:cs="Times New Roman"/>
          <w:color w:val="000000"/>
          <w:kern w:val="1"/>
          <w:sz w:val="28"/>
          <w:szCs w:val="28"/>
          <w:lang w:eastAsia="ar-SA"/>
        </w:rPr>
        <w:t xml:space="preserve"> .</w:t>
      </w:r>
      <w:proofErr w:type="gramEnd"/>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2.7.3. При изменении адреса в связи с переименованием улиц согласно ре</w:t>
      </w:r>
      <w:r w:rsidR="009C452B">
        <w:rPr>
          <w:rFonts w:ascii="Times New Roman" w:eastAsia="Lucida Sans Unicode" w:hAnsi="Times New Roman" w:cs="Times New Roman"/>
          <w:color w:val="000000"/>
          <w:kern w:val="1"/>
          <w:sz w:val="28"/>
          <w:szCs w:val="28"/>
          <w:lang w:eastAsia="ar-SA"/>
        </w:rPr>
        <w:t>естру улиц адресного плана сел МО «Новотузуклейский сельсовет»</w:t>
      </w:r>
      <w:r w:rsidRPr="00456764">
        <w:rPr>
          <w:rFonts w:ascii="Times New Roman" w:eastAsia="Lucida Sans Unicode" w:hAnsi="Times New Roman" w:cs="Times New Roman"/>
          <w:color w:val="000000"/>
          <w:kern w:val="1"/>
          <w:sz w:val="28"/>
          <w:szCs w:val="28"/>
          <w:lang w:eastAsia="ar-SA"/>
        </w:rPr>
        <w:t>:</w:t>
      </w:r>
    </w:p>
    <w:p w:rsidR="00456764" w:rsidRPr="00456764" w:rsidRDefault="00456764" w:rsidP="00456764">
      <w:pPr>
        <w:ind w:firstLine="90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должны быть приложены следующие документы:</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Правоустанавливающие документы на земельный участок.</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Правоустанавливающие документы на объекты недвижимости. </w:t>
      </w:r>
    </w:p>
    <w:p w:rsidR="00456764" w:rsidRPr="00456764" w:rsidRDefault="00456764" w:rsidP="00456764">
      <w:pPr>
        <w:pStyle w:val="3"/>
        <w:tabs>
          <w:tab w:val="clear" w:pos="3834"/>
          <w:tab w:val="left" w:pos="-3326"/>
          <w:tab w:val="left" w:pos="360"/>
          <w:tab w:val="left" w:pos="1620"/>
          <w:tab w:val="left" w:pos="2160"/>
          <w:tab w:val="left" w:pos="4194"/>
        </w:tabs>
        <w:spacing w:line="240" w:lineRule="auto"/>
        <w:ind w:left="360" w:firstLine="0"/>
        <w:rPr>
          <w:rFonts w:eastAsia="Lucida Sans Unicode" w:cs="Times New Roman"/>
        </w:rPr>
      </w:pPr>
      <w:r w:rsidRPr="00456764">
        <w:rPr>
          <w:rFonts w:eastAsia="Lucida Sans Unicode" w:cs="Times New Roman"/>
        </w:rPr>
        <w:t>- Технический паспорт  объекта недвижимости.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2.8. Порядок обращения в администрацию для подачи документов при получении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proofErr w:type="gramStart"/>
      <w:r w:rsidRPr="00456764">
        <w:rPr>
          <w:rFonts w:ascii="Times New Roman" w:eastAsia="Lucida Sans Unicode" w:hAnsi="Times New Roman" w:cs="Times New Roman"/>
          <w:kern w:val="1"/>
          <w:sz w:val="28"/>
          <w:szCs w:val="28"/>
        </w:rPr>
        <w:t xml:space="preserve">Заявление и 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заверенных документов по почте заказным письмом (бандеролью с описью вложенных документов и уведомлением о вручении), либо в электронном виде, с последующим представлением оригиналов документов либо их заверенных копий в соответствии с подпунктом 3.1.6 пункта 3.1 административного регламента, через региональный портал </w:t>
      </w:r>
      <w:hyperlink r:id="rId16" w:history="1">
        <w:proofErr w:type="gramEnd"/>
        <w:r w:rsidRPr="00456764">
          <w:rPr>
            <w:rStyle w:val="a3"/>
            <w:rFonts w:ascii="Times New Roman" w:hAnsi="Times New Roman" w:cs="Times New Roman"/>
            <w:sz w:val="28"/>
            <w:szCs w:val="28"/>
            <w:lang w:val="en-US"/>
          </w:rPr>
          <w:t>http</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www</w:t>
        </w:r>
        <w:r w:rsidRPr="00456764">
          <w:rPr>
            <w:rStyle w:val="a3"/>
            <w:rFonts w:ascii="Times New Roman" w:hAnsi="Times New Roman" w:cs="Times New Roman"/>
            <w:sz w:val="28"/>
            <w:szCs w:val="28"/>
          </w:rPr>
          <w:t>.</w:t>
        </w:r>
        <w:proofErr w:type="gramStart"/>
        <w:r w:rsidRPr="00456764">
          <w:rPr>
            <w:rStyle w:val="a3"/>
            <w:rFonts w:ascii="Times New Roman" w:hAnsi="Times New Roman" w:cs="Times New Roman"/>
            <w:sz w:val="28"/>
            <w:szCs w:val="28"/>
            <w:lang w:val="en-US"/>
          </w:rPr>
          <w:t>gosuslugi</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astrobl</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ru</w:t>
        </w:r>
      </w:hyperlink>
      <w:r w:rsidRPr="00456764">
        <w:rPr>
          <w:rFonts w:ascii="Times New Roman" w:eastAsia="Lucida Sans Unicode" w:hAnsi="Times New Roman" w:cs="Times New Roman"/>
          <w:kern w:val="1"/>
          <w:sz w:val="28"/>
          <w:szCs w:val="28"/>
        </w:rPr>
        <w:t xml:space="preserve"> и федеральный портал http://</w:t>
      </w:r>
      <w:hyperlink r:id="rId17" w:history="1">
        <w:r w:rsidRPr="00456764">
          <w:rPr>
            <w:rStyle w:val="a3"/>
            <w:rFonts w:ascii="Times New Roman" w:hAnsi="Times New Roman" w:cs="Times New Roman"/>
            <w:sz w:val="28"/>
            <w:szCs w:val="28"/>
            <w:lang w:val="en-US"/>
          </w:rPr>
          <w:t>www</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gosuslugi</w:t>
        </w:r>
        <w:r w:rsidRPr="00456764">
          <w:rPr>
            <w:rStyle w:val="a3"/>
            <w:rFonts w:ascii="Times New Roman" w:hAnsi="Times New Roman" w:cs="Times New Roman"/>
            <w:sz w:val="28"/>
            <w:szCs w:val="28"/>
          </w:rPr>
          <w:t>.</w:t>
        </w:r>
        <w:r w:rsidRPr="00456764">
          <w:rPr>
            <w:rStyle w:val="a3"/>
            <w:rFonts w:ascii="Times New Roman" w:hAnsi="Times New Roman" w:cs="Times New Roman"/>
            <w:sz w:val="28"/>
            <w:szCs w:val="28"/>
            <w:lang w:val="en-US"/>
          </w:rPr>
          <w:t>ru</w:t>
        </w:r>
      </w:hyperlink>
      <w:r w:rsidRPr="00456764">
        <w:rPr>
          <w:rFonts w:ascii="Times New Roman" w:eastAsia="Lucida Sans Unicode" w:hAnsi="Times New Roman" w:cs="Times New Roman"/>
          <w:kern w:val="1"/>
          <w:sz w:val="28"/>
          <w:szCs w:val="28"/>
        </w:rPr>
        <w:t xml:space="preserve"> в сети Интернет по выбору заявителя.</w:t>
      </w:r>
      <w:proofErr w:type="gramEnd"/>
      <w:r w:rsidRPr="00456764">
        <w:rPr>
          <w:rFonts w:ascii="Times New Roman" w:eastAsia="Lucida Sans Unicode" w:hAnsi="Times New Roman" w:cs="Times New Roman"/>
          <w:kern w:val="1"/>
          <w:sz w:val="28"/>
          <w:szCs w:val="28"/>
        </w:rPr>
        <w:t xml:space="preserve"> </w:t>
      </w:r>
    </w:p>
    <w:p w:rsidR="00456764" w:rsidRPr="00456764" w:rsidRDefault="00456764" w:rsidP="00456764">
      <w:pPr>
        <w:ind w:right="-186"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Факт подтверждения направления документов по почте лежит на заявителе. В случае подачи документов в электронном виде должностное лицо администрации, ответственное за предоставление муниципальной услуги, </w:t>
      </w:r>
      <w:r w:rsidRPr="00456764">
        <w:rPr>
          <w:rFonts w:ascii="Times New Roman" w:eastAsia="Lucida Sans Unicode" w:hAnsi="Times New Roman" w:cs="Times New Roman"/>
          <w:kern w:val="1"/>
          <w:sz w:val="28"/>
          <w:szCs w:val="28"/>
        </w:rPr>
        <w:lastRenderedPageBreak/>
        <w:t>подтверждает факт их получения ответным сообщением в электронном виде с указанием даты и регистрационного номера.</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w:t>
      </w:r>
      <w:r w:rsidRPr="00456764">
        <w:rPr>
          <w:rFonts w:ascii="Times New Roman" w:eastAsia="Calibri" w:hAnsi="Times New Roman"/>
          <w:bCs/>
          <w:sz w:val="28"/>
          <w:szCs w:val="28"/>
        </w:rPr>
        <w:t>прием и регистрацию документов</w:t>
      </w:r>
      <w:r w:rsidRPr="00456764">
        <w:rPr>
          <w:rFonts w:ascii="Times New Roman" w:eastAsia="Calibri" w:hAnsi="Times New Roman"/>
          <w:sz w:val="28"/>
          <w:szCs w:val="28"/>
        </w:rPr>
        <w:t>.</w:t>
      </w:r>
    </w:p>
    <w:p w:rsidR="00456764" w:rsidRPr="00456764" w:rsidRDefault="00456764" w:rsidP="00456764">
      <w:pPr>
        <w:pStyle w:val="3"/>
        <w:tabs>
          <w:tab w:val="clear" w:pos="3834"/>
          <w:tab w:val="left" w:pos="540"/>
          <w:tab w:val="left" w:pos="1620"/>
          <w:tab w:val="left" w:pos="2160"/>
          <w:tab w:val="left" w:pos="4194"/>
        </w:tabs>
        <w:spacing w:line="240" w:lineRule="auto"/>
        <w:ind w:left="360" w:firstLine="0"/>
        <w:rPr>
          <w:rFonts w:eastAsia="Lucida Sans Unicode" w:cs="Times New Roman"/>
          <w:bCs/>
        </w:rPr>
      </w:pPr>
      <w:r w:rsidRPr="00456764">
        <w:rPr>
          <w:rFonts w:eastAsia="Lucida Sans Unicode" w:cs="Times New Roman"/>
          <w:bCs/>
        </w:rPr>
        <w:t>Прием заявителей для подачи документов осуществляется в соответствии с графиком работы администрации, указанном в подпункте 2.6.1 пункта 2.6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2.9. Перечень оснований для отказа в предоставлении муниципальной услуги.      </w:t>
      </w:r>
    </w:p>
    <w:p w:rsidR="00456764" w:rsidRPr="00456764" w:rsidRDefault="00456764" w:rsidP="00456764">
      <w:pPr>
        <w:jc w:val="both"/>
        <w:rPr>
          <w:rFonts w:ascii="Times New Roman" w:eastAsia="Lucida Sans Unicode" w:hAnsi="Times New Roman" w:cs="Times New Roman"/>
          <w:kern w:val="1"/>
          <w:sz w:val="28"/>
          <w:szCs w:val="28"/>
          <w:lang w:eastAsia="ar-SA"/>
        </w:rPr>
      </w:pP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Адресные справки не выдаются в случаях:</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наличия постановления администрации Муниципального образования «</w:t>
      </w:r>
      <w:r w:rsidR="009C452B">
        <w:rPr>
          <w:rFonts w:ascii="Times New Roman" w:eastAsia="Lucida Sans Unicode" w:hAnsi="Times New Roman" w:cs="Times New Roman"/>
          <w:color w:val="000000"/>
          <w:kern w:val="1"/>
          <w:sz w:val="28"/>
          <w:szCs w:val="28"/>
          <w:lang w:eastAsia="ar-SA"/>
        </w:rPr>
        <w:t>Новотузуклейский сельсовет</w:t>
      </w:r>
      <w:r w:rsidRPr="00456764">
        <w:rPr>
          <w:rFonts w:ascii="Times New Roman" w:eastAsia="Lucida Sans Unicode" w:hAnsi="Times New Roman" w:cs="Times New Roman"/>
          <w:color w:val="000000"/>
          <w:kern w:val="1"/>
          <w:sz w:val="28"/>
          <w:szCs w:val="28"/>
          <w:lang w:eastAsia="ar-SA"/>
        </w:rPr>
        <w:t xml:space="preserve">» </w:t>
      </w:r>
      <w:proofErr w:type="spellStart"/>
      <w:r w:rsidR="009C452B">
        <w:rPr>
          <w:rFonts w:ascii="Times New Roman" w:eastAsia="Lucida Sans Unicode" w:hAnsi="Times New Roman" w:cs="Times New Roman"/>
          <w:color w:val="000000"/>
          <w:kern w:val="1"/>
          <w:sz w:val="28"/>
          <w:szCs w:val="28"/>
          <w:lang w:eastAsia="ar-SA"/>
        </w:rPr>
        <w:t>Камызякского</w:t>
      </w:r>
      <w:proofErr w:type="spellEnd"/>
      <w:r w:rsidR="009C452B">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 xml:space="preserve"> района Астраханской области об изменении или переименовании улиц;</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изменения названий улиц, наименование которых отсутствует в официальных документах администрации Муниципального образования «</w:t>
      </w:r>
      <w:r w:rsidR="009C452B">
        <w:rPr>
          <w:rFonts w:ascii="Times New Roman" w:eastAsia="Lucida Sans Unicode" w:hAnsi="Times New Roman" w:cs="Times New Roman"/>
          <w:color w:val="000000"/>
          <w:kern w:val="1"/>
          <w:sz w:val="28"/>
          <w:szCs w:val="28"/>
          <w:lang w:eastAsia="ar-SA"/>
        </w:rPr>
        <w:t>Новотузуклейский  сельсовет</w:t>
      </w:r>
      <w:r w:rsidRPr="00456764">
        <w:rPr>
          <w:rFonts w:ascii="Times New Roman" w:eastAsia="Lucida Sans Unicode" w:hAnsi="Times New Roman" w:cs="Times New Roman"/>
          <w:color w:val="000000"/>
          <w:kern w:val="1"/>
          <w:sz w:val="28"/>
          <w:szCs w:val="28"/>
          <w:lang w:eastAsia="ar-SA"/>
        </w:rPr>
        <w:t xml:space="preserve">» </w:t>
      </w:r>
      <w:proofErr w:type="spellStart"/>
      <w:r w:rsidR="009C452B">
        <w:rPr>
          <w:rFonts w:ascii="Times New Roman" w:eastAsia="Lucida Sans Unicode" w:hAnsi="Times New Roman" w:cs="Times New Roman"/>
          <w:color w:val="000000"/>
          <w:kern w:val="1"/>
          <w:sz w:val="28"/>
          <w:szCs w:val="28"/>
          <w:lang w:eastAsia="ar-SA"/>
        </w:rPr>
        <w:t>Камызякского</w:t>
      </w:r>
      <w:proofErr w:type="spellEnd"/>
      <w:r w:rsidR="009C452B">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 xml:space="preserve"> района Астраханской области;</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временным строениям (торгово-остановочный комплекс и д.р.)</w:t>
      </w:r>
    </w:p>
    <w:p w:rsidR="00456764" w:rsidRPr="00456764" w:rsidRDefault="00456764" w:rsidP="00456764">
      <w:pPr>
        <w:ind w:firstLine="708"/>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линейным объектам (инженерные коммуникации, линии электропередач, дороги и их обслуживающие объекты и др.)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обращения неправомочного лица;</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отсутствия или предоставления неполного перечня документов, указанных в п.2.7.       настоящего Административного регламента; </w:t>
      </w:r>
    </w:p>
    <w:p w:rsidR="00456764" w:rsidRPr="00456764" w:rsidRDefault="00456764" w:rsidP="00456764">
      <w:pPr>
        <w:shd w:val="clear" w:color="auto" w:fill="FFFFFF"/>
        <w:tabs>
          <w:tab w:val="left" w:pos="997"/>
        </w:tabs>
        <w:spacing w:after="120"/>
        <w:ind w:left="36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 несоответствия представленных документов по форме и (или) содержанию нормам действующего законодательства. </w:t>
      </w:r>
    </w:p>
    <w:p w:rsidR="00456764" w:rsidRPr="00456764" w:rsidRDefault="00456764" w:rsidP="00456764">
      <w:pPr>
        <w:pStyle w:val="1"/>
        <w:tabs>
          <w:tab w:val="clear" w:pos="360"/>
        </w:tabs>
        <w:spacing w:before="0" w:after="0"/>
        <w:jc w:val="center"/>
        <w:rPr>
          <w:color w:val="000000"/>
          <w:sz w:val="28"/>
          <w:szCs w:val="28"/>
        </w:rPr>
      </w:pPr>
    </w:p>
    <w:p w:rsidR="00456764" w:rsidRPr="00456764" w:rsidRDefault="00456764" w:rsidP="00456764">
      <w:pPr>
        <w:ind w:right="-186"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456764" w:rsidRPr="00456764" w:rsidRDefault="00456764" w:rsidP="00456764">
      <w:pPr>
        <w:pStyle w:val="ConsPlusNormal"/>
        <w:ind w:right="-186" w:firstLine="709"/>
        <w:jc w:val="both"/>
        <w:rPr>
          <w:rFonts w:ascii="Times New Roman" w:eastAsia="Calibri" w:hAnsi="Times New Roman"/>
          <w:sz w:val="28"/>
          <w:szCs w:val="28"/>
        </w:rPr>
      </w:pPr>
      <w:r w:rsidRPr="00456764">
        <w:rPr>
          <w:rFonts w:ascii="Times New Roman" w:eastAsia="Calibri" w:hAnsi="Times New Roman"/>
          <w:sz w:val="28"/>
          <w:szCs w:val="28"/>
        </w:rPr>
        <w:t>- места, для заполнения запросов о предоставлении муниципальной услуги, имеют средства пожаротушения и оказания первой медицинской помощи (аптечки);</w:t>
      </w:r>
    </w:p>
    <w:p w:rsidR="00456764" w:rsidRPr="00456764" w:rsidRDefault="00456764" w:rsidP="00456764">
      <w:pPr>
        <w:pStyle w:val="ConsPlusNormal"/>
        <w:ind w:right="-186" w:firstLine="709"/>
        <w:jc w:val="both"/>
        <w:rPr>
          <w:rFonts w:ascii="Times New Roman" w:eastAsia="Calibri" w:hAnsi="Times New Roman"/>
          <w:sz w:val="28"/>
          <w:szCs w:val="28"/>
        </w:rPr>
      </w:pPr>
      <w:r w:rsidRPr="00456764">
        <w:rPr>
          <w:rFonts w:ascii="Times New Roman" w:eastAsia="Calibri" w:hAnsi="Times New Roman"/>
          <w:sz w:val="28"/>
          <w:szCs w:val="28"/>
        </w:rPr>
        <w:lastRenderedPageBreak/>
        <w:t>- здания и помещения, в которых предоставляется муниципальная услуга, содержат залы для ожидания и приема заявителей;</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сектор для информирования заявителей оборудован информационным стендом, организованным в соответствии с требованиями подпункта 2.6.7. пункта 2.6. административного регламента;</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2.11. Требования к взиманию с заявителя платы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Предоставление муниципальной услуги осуществляется без взимания платы.</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2.12. Показатели доступности и качества муниципальной услуги.</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соблюдение сроков предоставления муниципальной услуги и условий ожидания приема;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своевременное, полное информирование о муниципальной услуге посредством форм информирования, предусмотренных подпунктом 2.6.5 пункта 2.6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обоснованность отказов в предоставлении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получение муниципальной услуги в электронной форме, а также в иных формах по выбору заявителя;</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ресурсное обеспечение исполнения административного регламента.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Анализ практики применения административного регламента проводится должностными лицами администрации один раз в год.</w:t>
      </w:r>
    </w:p>
    <w:p w:rsidR="00456764" w:rsidRPr="00456764" w:rsidRDefault="00456764" w:rsidP="00456764">
      <w:pPr>
        <w:autoSpaceDE w:val="0"/>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2.13. Особенности предоставления муниципальной услуги в электронном виде.</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Предоставление муниципальной услуги в электронном виде обеспечивает возможность:</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 установленном подпунктом 2.7.1 пункта 2.7 административного регламента;</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получения заявителем сведений о ходе выполнения запроса.</w:t>
      </w:r>
    </w:p>
    <w:p w:rsidR="00456764" w:rsidRPr="00456764" w:rsidRDefault="00456764" w:rsidP="00456764">
      <w:pPr>
        <w:pStyle w:val="11"/>
        <w:ind w:left="360"/>
        <w:jc w:val="center"/>
        <w:rPr>
          <w:sz w:val="28"/>
          <w:szCs w:val="28"/>
        </w:rPr>
      </w:pPr>
      <w:r w:rsidRPr="00456764">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6764" w:rsidRPr="00456764" w:rsidRDefault="00456764" w:rsidP="00456764">
      <w:pPr>
        <w:rPr>
          <w:rFonts w:ascii="Times New Roman" w:eastAsia="Lucida Sans Unicode" w:hAnsi="Times New Roman" w:cs="Times New Roman"/>
          <w:kern w:val="1"/>
          <w:sz w:val="28"/>
          <w:szCs w:val="28"/>
        </w:rPr>
      </w:pPr>
    </w:p>
    <w:p w:rsidR="00456764" w:rsidRPr="00456764" w:rsidRDefault="00456764" w:rsidP="00456764">
      <w:pPr>
        <w:shd w:val="clear" w:color="auto" w:fill="FFFFFF"/>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3.1. Описание последовательности действий при предоставлении муниципальной услуги.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Последовательность и состав выполняемых административных действий </w:t>
      </w:r>
      <w:proofErr w:type="gramStart"/>
      <w:r w:rsidRPr="00456764">
        <w:rPr>
          <w:rFonts w:ascii="Times New Roman" w:eastAsia="Calibri" w:hAnsi="Times New Roman"/>
          <w:sz w:val="28"/>
          <w:szCs w:val="28"/>
        </w:rPr>
        <w:t>показаны</w:t>
      </w:r>
      <w:proofErr w:type="gramEnd"/>
      <w:r w:rsidRPr="00456764">
        <w:rPr>
          <w:rFonts w:ascii="Times New Roman" w:eastAsia="Calibri" w:hAnsi="Times New Roman"/>
          <w:sz w:val="28"/>
          <w:szCs w:val="28"/>
        </w:rPr>
        <w:t xml:space="preserve"> на блок-схеме в приложении № 2 к административному регламенту.</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3.1.1. Предоставление муниципальной услуги включает в себя выполнение следующих административных процедур:</w:t>
      </w:r>
    </w:p>
    <w:p w:rsidR="00456764" w:rsidRPr="00456764" w:rsidRDefault="00456764" w:rsidP="00456764">
      <w:pPr>
        <w:ind w:firstLine="72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прием и консультирование граждан; </w:t>
      </w:r>
    </w:p>
    <w:p w:rsidR="00456764" w:rsidRPr="00456764" w:rsidRDefault="00456764" w:rsidP="00456764">
      <w:pPr>
        <w:ind w:firstLine="72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прием и регистрация заявления и представленных документов;</w:t>
      </w:r>
    </w:p>
    <w:p w:rsidR="00456764" w:rsidRPr="00456764" w:rsidRDefault="00456764" w:rsidP="00456764">
      <w:pPr>
        <w:ind w:firstLine="720"/>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подготовка и выдача адресной справки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3.1.2. Прием и регистрация заявления и документов.</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Основанием для начала данной административной процедуры является личное письменное обращение заявителя в администрацию, либо направление заявления и документов в электронном виде либо по почте.</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 xml:space="preserve">Ответственным за исполнение данного административного действия является должностное лицо, ответственное за прием и регистрацию документов.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456764" w:rsidRPr="00456764" w:rsidRDefault="00456764" w:rsidP="00456764">
      <w:pPr>
        <w:tabs>
          <w:tab w:val="left" w:pos="-3420"/>
        </w:tabs>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принимает и регистрирует заявление и документы в журнале регистрации, проверяет полномочия заявителя, выдает расписку в получении документов (приложение № 3 к административному регламенту), при этом первый экземпляр расписки передается заявителю, а второй - приобщается к поступившим документам;</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 направляет зарегистрированные документы на визирование главе администрации, а в его отсутствие – </w:t>
      </w:r>
      <w:proofErr w:type="gramStart"/>
      <w:r w:rsidRPr="00456764">
        <w:rPr>
          <w:rFonts w:ascii="Times New Roman" w:eastAsia="Calibri" w:hAnsi="Times New Roman"/>
          <w:sz w:val="28"/>
          <w:szCs w:val="28"/>
        </w:rPr>
        <w:t>исполняющему</w:t>
      </w:r>
      <w:proofErr w:type="gramEnd"/>
      <w:r w:rsidRPr="00456764">
        <w:rPr>
          <w:rFonts w:ascii="Times New Roman" w:eastAsia="Calibri" w:hAnsi="Times New Roman"/>
          <w:sz w:val="28"/>
          <w:szCs w:val="28"/>
        </w:rPr>
        <w:t xml:space="preserve">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после получения визы главы администрации направляет документы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При поступлении документов по почте заказным письмом (бандеролью с описью вложенных документов и уведомлением о вручении) должностное лицо, ответственное за прием и регистрацию документов:</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вскрывает конверт и регистрирует заявление и документы в журнале регистрации;</w:t>
      </w:r>
    </w:p>
    <w:p w:rsidR="00456764" w:rsidRPr="00456764" w:rsidRDefault="00456764" w:rsidP="00456764">
      <w:pPr>
        <w:tabs>
          <w:tab w:val="left" w:pos="-3420"/>
        </w:tabs>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направляет по почте расписку в получении документов (приложение № 3 к административному регламенту), при этом первый экземпляр расписки направляется заявителю, а второй - приобщается к поступившим документам;</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 направляет зарегистрированные документы на визирование главе администрации, а в его отсутствие – </w:t>
      </w:r>
      <w:proofErr w:type="gramStart"/>
      <w:r w:rsidRPr="00456764">
        <w:rPr>
          <w:rFonts w:ascii="Times New Roman" w:eastAsia="Calibri" w:hAnsi="Times New Roman"/>
          <w:sz w:val="28"/>
          <w:szCs w:val="28"/>
        </w:rPr>
        <w:t>исполняющему</w:t>
      </w:r>
      <w:proofErr w:type="gramEnd"/>
      <w:r w:rsidRPr="00456764">
        <w:rPr>
          <w:rFonts w:ascii="Times New Roman" w:eastAsia="Calibri" w:hAnsi="Times New Roman"/>
          <w:sz w:val="28"/>
          <w:szCs w:val="28"/>
        </w:rPr>
        <w:t xml:space="preserve">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При поступлении заявления и документов в электронном виде должностное лицо, ответственное за прием и регистрацию документов: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распечатывает поступившие заявление и документы;</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 регистрирует документы в журнале регистрации, фиксируя факт их получения;</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 направляет заявителю отсканированную в формате </w:t>
      </w:r>
      <w:proofErr w:type="spellStart"/>
      <w:r w:rsidRPr="00456764">
        <w:rPr>
          <w:rFonts w:ascii="Times New Roman" w:eastAsia="Lucida Sans Unicode" w:hAnsi="Times New Roman" w:cs="Times New Roman"/>
          <w:kern w:val="1"/>
          <w:sz w:val="28"/>
          <w:szCs w:val="28"/>
        </w:rPr>
        <w:t>Portable</w:t>
      </w:r>
      <w:proofErr w:type="spellEnd"/>
      <w:r w:rsidRPr="00456764">
        <w:rPr>
          <w:rFonts w:ascii="Times New Roman" w:eastAsia="Lucida Sans Unicode" w:hAnsi="Times New Roman" w:cs="Times New Roman"/>
          <w:kern w:val="1"/>
          <w:sz w:val="28"/>
          <w:szCs w:val="28"/>
        </w:rPr>
        <w:t xml:space="preserve"> </w:t>
      </w:r>
      <w:proofErr w:type="spellStart"/>
      <w:r w:rsidRPr="00456764">
        <w:rPr>
          <w:rFonts w:ascii="Times New Roman" w:eastAsia="Lucida Sans Unicode" w:hAnsi="Times New Roman" w:cs="Times New Roman"/>
          <w:kern w:val="1"/>
          <w:sz w:val="28"/>
          <w:szCs w:val="28"/>
        </w:rPr>
        <w:t>Document</w:t>
      </w:r>
      <w:proofErr w:type="spellEnd"/>
      <w:r w:rsidRPr="00456764">
        <w:rPr>
          <w:rFonts w:ascii="Times New Roman" w:eastAsia="Lucida Sans Unicode" w:hAnsi="Times New Roman" w:cs="Times New Roman"/>
          <w:kern w:val="1"/>
          <w:sz w:val="28"/>
          <w:szCs w:val="28"/>
        </w:rPr>
        <w:t xml:space="preserve"> </w:t>
      </w:r>
      <w:proofErr w:type="spellStart"/>
      <w:r w:rsidRPr="00456764">
        <w:rPr>
          <w:rFonts w:ascii="Times New Roman" w:eastAsia="Lucida Sans Unicode" w:hAnsi="Times New Roman" w:cs="Times New Roman"/>
          <w:kern w:val="1"/>
          <w:sz w:val="28"/>
          <w:szCs w:val="28"/>
        </w:rPr>
        <w:t>Format</w:t>
      </w:r>
      <w:proofErr w:type="spellEnd"/>
      <w:r w:rsidRPr="00456764">
        <w:rPr>
          <w:rFonts w:ascii="Times New Roman" w:eastAsia="Lucida Sans Unicode" w:hAnsi="Times New Roman" w:cs="Times New Roman"/>
          <w:kern w:val="1"/>
          <w:sz w:val="28"/>
          <w:szCs w:val="28"/>
        </w:rPr>
        <w:t xml:space="preserve"> (PDF) и заверенную электронной цифровой подписью расписку в получении документов согласно приложению № 3 к административному регламенту;</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 направляет зарегистрированные документы на визирование главе администрации, а в его отсутствие – </w:t>
      </w:r>
      <w:proofErr w:type="gramStart"/>
      <w:r w:rsidRPr="00456764">
        <w:rPr>
          <w:rFonts w:ascii="Times New Roman" w:eastAsia="Calibri" w:hAnsi="Times New Roman"/>
          <w:sz w:val="28"/>
          <w:szCs w:val="28"/>
        </w:rPr>
        <w:t>исполняющему</w:t>
      </w:r>
      <w:proofErr w:type="gramEnd"/>
      <w:r w:rsidRPr="00456764">
        <w:rPr>
          <w:rFonts w:ascii="Times New Roman" w:eastAsia="Calibri" w:hAnsi="Times New Roman"/>
          <w:sz w:val="28"/>
          <w:szCs w:val="28"/>
        </w:rPr>
        <w:t xml:space="preserve">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Результатом исполнения данной административной процедуры является регистрация заявления с документами должностным лицом, ответственным за прием и регистрацию документов, выдача (направление) заявителю расписки в получении документов и передача документов должностному лицу, ответственному за предоставление муниципальной услуги.</w:t>
      </w:r>
    </w:p>
    <w:p w:rsidR="00456764" w:rsidRPr="00456764" w:rsidRDefault="00456764" w:rsidP="00456764">
      <w:pPr>
        <w:tabs>
          <w:tab w:val="left" w:pos="-3420"/>
        </w:tabs>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Максимальный срок исполнения данной административной процедуры составляет не более 1 дня.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3.1.3. Рассмотрение заявления и представленных документов. </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Основанием для начала административной процедуры является поступление документов с визой главы администрации должностному лицу, ответственному за предоставление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документов, предусмотренному подпунктом 2.7.1 пункта 2.7 административного регламента.</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При получении заявления и документов по почте или в электронном виде, должностное лицо администрации проверяет документы, представленные заявителем, на соответствие требованиям подпункта 2.7.1 пункта 2.7 административного регламента, путем сопоставления представленных заявителем документов перечню документов, установленному подпунктом 2.7.1 пункта 2.7 административного регламента.</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lastRenderedPageBreak/>
        <w:t>В случае несоответствия представленных документов требованиям подпункта 2.7.1 пункта 2.7 административного регламента, должностное лицо администрации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Вместе с указанным уведомлением заявителю (его уполномоченному представителю) возвращаются все представленные им оригиналы документов.</w:t>
      </w:r>
    </w:p>
    <w:p w:rsidR="00456764" w:rsidRPr="00456764" w:rsidRDefault="00456764" w:rsidP="00456764">
      <w:pPr>
        <w:pStyle w:val="a6"/>
        <w:spacing w:before="0" w:after="0"/>
        <w:ind w:firstLine="709"/>
        <w:jc w:val="both"/>
        <w:rPr>
          <w:rFonts w:eastAsia="Times New Roman"/>
          <w:sz w:val="28"/>
          <w:szCs w:val="28"/>
        </w:rPr>
      </w:pPr>
      <w:r w:rsidRPr="00456764">
        <w:rPr>
          <w:rFonts w:eastAsia="Times New Roman"/>
          <w:sz w:val="28"/>
          <w:szCs w:val="28"/>
        </w:rPr>
        <w:t>В случае представления заявления и документов в ненадлежащий орган, являющееся основанием для отказа в предоставлении муниципальной услуги, предусмотренным абзацем четвертым пункта 2.9 административного регламента, должностное лицо администрации, ответственное за предоставление муниципальной услуги,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Результатом исполнения данного административного действия является выдача адресной справки.</w:t>
      </w:r>
    </w:p>
    <w:p w:rsidR="00456764" w:rsidRPr="00456764" w:rsidRDefault="00456764" w:rsidP="00456764">
      <w:pPr>
        <w:pStyle w:val="a6"/>
        <w:spacing w:before="0" w:after="0"/>
        <w:ind w:firstLine="720"/>
        <w:jc w:val="both"/>
        <w:rPr>
          <w:rFonts w:eastAsia="Times New Roman"/>
          <w:sz w:val="28"/>
          <w:szCs w:val="28"/>
        </w:rPr>
      </w:pPr>
      <w:r w:rsidRPr="00456764">
        <w:rPr>
          <w:rFonts w:eastAsia="Times New Roman"/>
          <w:sz w:val="28"/>
          <w:szCs w:val="28"/>
        </w:rPr>
        <w:t>Направление уведомления об отказе в предоставлении муниципальной услуги осуществляется должностным лицом администрации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электронном виде уведомление об отказе также направляется заявителю в электронном виде, если об этом указано в заявлении.</w:t>
      </w:r>
    </w:p>
    <w:p w:rsidR="00456764" w:rsidRPr="00456764" w:rsidRDefault="00456764" w:rsidP="00456764">
      <w:pPr>
        <w:ind w:firstLine="720"/>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Срок исполнения данной административной процедуры составляет не более 2 дней.</w:t>
      </w:r>
    </w:p>
    <w:p w:rsidR="00456764" w:rsidRPr="00456764" w:rsidRDefault="00456764" w:rsidP="00456764">
      <w:pPr>
        <w:jc w:val="center"/>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xml:space="preserve">4. Формы </w:t>
      </w:r>
      <w:proofErr w:type="gramStart"/>
      <w:r w:rsidRPr="00456764">
        <w:rPr>
          <w:rFonts w:ascii="Times New Roman" w:eastAsia="Lucida Sans Unicode" w:hAnsi="Times New Roman" w:cs="Times New Roman"/>
          <w:kern w:val="1"/>
          <w:sz w:val="28"/>
          <w:szCs w:val="28"/>
        </w:rPr>
        <w:t>контроля за</w:t>
      </w:r>
      <w:proofErr w:type="gramEnd"/>
      <w:r w:rsidRPr="00456764">
        <w:rPr>
          <w:rFonts w:ascii="Times New Roman" w:eastAsia="Lucida Sans Unicode" w:hAnsi="Times New Roman" w:cs="Times New Roman"/>
          <w:kern w:val="1"/>
          <w:sz w:val="28"/>
          <w:szCs w:val="28"/>
        </w:rPr>
        <w:t xml:space="preserve"> исполнением административного регламента</w:t>
      </w:r>
    </w:p>
    <w:p w:rsidR="00456764" w:rsidRPr="00456764" w:rsidRDefault="00456764" w:rsidP="00456764">
      <w:pPr>
        <w:pStyle w:val="4"/>
        <w:tabs>
          <w:tab w:val="left" w:pos="720"/>
          <w:tab w:val="left" w:pos="1260"/>
          <w:tab w:val="left" w:pos="1620"/>
        </w:tabs>
        <w:spacing w:line="240" w:lineRule="auto"/>
        <w:ind w:left="0" w:firstLine="709"/>
      </w:pPr>
      <w:r w:rsidRPr="00456764">
        <w:t xml:space="preserve">4.1. Текущий </w:t>
      </w:r>
      <w:proofErr w:type="gramStart"/>
      <w:r w:rsidRPr="00456764">
        <w:t>контроль за</w:t>
      </w:r>
      <w:proofErr w:type="gramEnd"/>
      <w:r w:rsidRPr="00456764">
        <w:t xml:space="preserve"> соблюдением последовательности действий при предоставлении муниципальной услуги осуществляется главой администрации либо его заместителями.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Персональная ответственность должностных лиц закрепляется в их должностных инструкциях:</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456764" w:rsidRPr="00456764" w:rsidRDefault="00456764" w:rsidP="00456764">
      <w:pPr>
        <w:autoSpaceDE w:val="0"/>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за рассмотрение представленных документов, направление заявителю уведомления об отказе в предоставлении муниципальной услуги с указанием причин отказа ответственность несет должностное лицо, ответственное за предоставление муниципальной услуги;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 xml:space="preserve">4.2. Контроль полноты и качества предоставления муниципальной услуги осуществляется главой администрации либо его заместителями и включает в </w:t>
      </w:r>
      <w:r w:rsidRPr="00456764">
        <w:rPr>
          <w:rFonts w:ascii="Times New Roman" w:eastAsia="Calibri" w:hAnsi="Times New Roman"/>
          <w:sz w:val="28"/>
          <w:szCs w:val="28"/>
        </w:rPr>
        <w:lastRenderedPageBreak/>
        <w:t>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56764" w:rsidRPr="00456764" w:rsidRDefault="00456764" w:rsidP="00456764">
      <w:pPr>
        <w:pStyle w:val="ConsPlusNormal"/>
        <w:ind w:firstLine="709"/>
        <w:jc w:val="both"/>
        <w:rPr>
          <w:rFonts w:ascii="Times New Roman" w:eastAsia="Calibri" w:hAnsi="Times New Roman"/>
          <w:sz w:val="28"/>
          <w:szCs w:val="28"/>
        </w:rPr>
      </w:pPr>
    </w:p>
    <w:p w:rsidR="00456764" w:rsidRPr="00456764" w:rsidRDefault="00456764" w:rsidP="00456764">
      <w:pPr>
        <w:pStyle w:val="ConsPlusNormal"/>
        <w:ind w:firstLine="709"/>
        <w:jc w:val="center"/>
        <w:rPr>
          <w:rFonts w:ascii="Times New Roman" w:eastAsia="Calibri" w:hAnsi="Times New Roman"/>
          <w:sz w:val="28"/>
          <w:szCs w:val="28"/>
        </w:rPr>
      </w:pPr>
      <w:r w:rsidRPr="00456764">
        <w:rPr>
          <w:rFonts w:ascii="Times New Roman" w:eastAsia="Calibri" w:hAnsi="Times New Roman"/>
          <w:sz w:val="28"/>
          <w:szCs w:val="28"/>
        </w:rPr>
        <w:t>5. Досудебный (внесудебный) порядок обжалования решений и действий (бездействия) администрации, должностных лиц.</w:t>
      </w:r>
    </w:p>
    <w:p w:rsidR="00456764" w:rsidRPr="00456764" w:rsidRDefault="00456764" w:rsidP="00456764">
      <w:pPr>
        <w:pStyle w:val="ConsPlusNormal"/>
        <w:ind w:firstLine="709"/>
        <w:jc w:val="center"/>
        <w:rPr>
          <w:rFonts w:ascii="Times New Roman" w:eastAsia="Calibri" w:hAnsi="Times New Roman"/>
          <w:sz w:val="28"/>
          <w:szCs w:val="28"/>
        </w:rPr>
      </w:pP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5.1. Заявители имеют право на обжалование действий (бездействия), решений должностных лиц администрации, принятых в ходе предоставления муниципальной услуги.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5.1.1.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w:t>
      </w:r>
    </w:p>
    <w:p w:rsidR="00456764" w:rsidRPr="00456764" w:rsidRDefault="009C452B" w:rsidP="00456764">
      <w:pPr>
        <w:ind w:firstLine="567"/>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по адресу: 416312</w:t>
      </w:r>
      <w:r w:rsidR="00456764" w:rsidRPr="00456764">
        <w:rPr>
          <w:rFonts w:ascii="Times New Roman" w:eastAsia="Lucida Sans Unicode" w:hAnsi="Times New Roman" w:cs="Times New Roman"/>
          <w:kern w:val="1"/>
          <w:sz w:val="28"/>
          <w:szCs w:val="28"/>
        </w:rPr>
        <w:t xml:space="preserve">, Астраханская область, </w:t>
      </w:r>
      <w:r>
        <w:rPr>
          <w:rFonts w:ascii="Times New Roman" w:eastAsia="Lucida Sans Unicode" w:hAnsi="Times New Roman" w:cs="Times New Roman"/>
          <w:kern w:val="1"/>
          <w:sz w:val="28"/>
          <w:szCs w:val="28"/>
        </w:rPr>
        <w:t xml:space="preserve">Камызякский район, </w:t>
      </w:r>
      <w:r w:rsidR="00456764" w:rsidRPr="00456764">
        <w:rPr>
          <w:rFonts w:ascii="Times New Roman" w:eastAsia="Lucida Sans Unicode" w:hAnsi="Times New Roman" w:cs="Times New Roman"/>
          <w:kern w:val="1"/>
          <w:sz w:val="28"/>
          <w:szCs w:val="28"/>
        </w:rPr>
        <w:t xml:space="preserve">с. </w:t>
      </w:r>
      <w:r>
        <w:rPr>
          <w:rFonts w:ascii="Times New Roman" w:eastAsia="Lucida Sans Unicode" w:hAnsi="Times New Roman" w:cs="Times New Roman"/>
          <w:kern w:val="1"/>
          <w:sz w:val="28"/>
          <w:szCs w:val="28"/>
        </w:rPr>
        <w:t>Тузуклей</w:t>
      </w:r>
      <w:r w:rsidR="00456764" w:rsidRPr="00456764">
        <w:rPr>
          <w:rFonts w:ascii="Times New Roman" w:eastAsia="Lucida Sans Unicode" w:hAnsi="Times New Roman" w:cs="Times New Roman"/>
          <w:kern w:val="1"/>
          <w:sz w:val="28"/>
          <w:szCs w:val="28"/>
        </w:rPr>
        <w:t xml:space="preserve">, ул. </w:t>
      </w:r>
      <w:r>
        <w:rPr>
          <w:rFonts w:ascii="Times New Roman" w:eastAsia="Lucida Sans Unicode" w:hAnsi="Times New Roman" w:cs="Times New Roman"/>
          <w:kern w:val="1"/>
          <w:sz w:val="28"/>
          <w:szCs w:val="28"/>
        </w:rPr>
        <w:t>1Мая</w:t>
      </w:r>
      <w:r w:rsidR="00456764" w:rsidRPr="00456764">
        <w:rPr>
          <w:rFonts w:ascii="Times New Roman" w:eastAsia="Lucida Sans Unicode" w:hAnsi="Times New Roman" w:cs="Times New Roman"/>
          <w:kern w:val="1"/>
          <w:sz w:val="28"/>
          <w:szCs w:val="28"/>
        </w:rPr>
        <w:t xml:space="preserve">, </w:t>
      </w:r>
      <w:r>
        <w:rPr>
          <w:rFonts w:ascii="Times New Roman" w:eastAsia="Lucida Sans Unicode" w:hAnsi="Times New Roman" w:cs="Times New Roman"/>
          <w:kern w:val="1"/>
          <w:sz w:val="28"/>
          <w:szCs w:val="28"/>
        </w:rPr>
        <w:t>1</w:t>
      </w:r>
      <w:r w:rsidR="00456764" w:rsidRPr="00456764">
        <w:rPr>
          <w:rFonts w:ascii="Times New Roman" w:eastAsia="Lucida Sans Unicode" w:hAnsi="Times New Roman" w:cs="Times New Roman"/>
          <w:kern w:val="1"/>
          <w:sz w:val="28"/>
          <w:szCs w:val="28"/>
        </w:rPr>
        <w:t>4, администрация муниципального образования «</w:t>
      </w:r>
      <w:r>
        <w:rPr>
          <w:rFonts w:ascii="Times New Roman" w:eastAsia="Lucida Sans Unicode" w:hAnsi="Times New Roman" w:cs="Times New Roman"/>
          <w:kern w:val="1"/>
          <w:sz w:val="28"/>
          <w:szCs w:val="28"/>
        </w:rPr>
        <w:t>Новотузуклейский сельсовет</w:t>
      </w:r>
      <w:r w:rsidR="00456764" w:rsidRPr="00456764">
        <w:rPr>
          <w:rFonts w:ascii="Times New Roman" w:eastAsia="Lucida Sans Unicode" w:hAnsi="Times New Roman" w:cs="Times New Roman"/>
          <w:kern w:val="1"/>
          <w:sz w:val="28"/>
          <w:szCs w:val="28"/>
        </w:rPr>
        <w:t xml:space="preserve">»; </w:t>
      </w:r>
    </w:p>
    <w:p w:rsidR="00456764" w:rsidRPr="00456764" w:rsidRDefault="00456764" w:rsidP="00456764">
      <w:pPr>
        <w:ind w:firstLine="567"/>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 по телефону/факсу: 8(8514</w:t>
      </w:r>
      <w:r w:rsidR="009C452B">
        <w:rPr>
          <w:rFonts w:ascii="Times New Roman" w:eastAsia="Lucida Sans Unicode" w:hAnsi="Times New Roman" w:cs="Times New Roman"/>
          <w:kern w:val="1"/>
          <w:sz w:val="28"/>
          <w:szCs w:val="28"/>
        </w:rPr>
        <w:t>5</w:t>
      </w:r>
      <w:r w:rsidRPr="00456764">
        <w:rPr>
          <w:rFonts w:ascii="Times New Roman" w:eastAsia="Lucida Sans Unicode" w:hAnsi="Times New Roman" w:cs="Times New Roman"/>
          <w:kern w:val="1"/>
          <w:sz w:val="28"/>
          <w:szCs w:val="28"/>
        </w:rPr>
        <w:t>) 9</w:t>
      </w:r>
      <w:r w:rsidR="009C452B">
        <w:rPr>
          <w:rFonts w:ascii="Times New Roman" w:eastAsia="Lucida Sans Unicode" w:hAnsi="Times New Roman" w:cs="Times New Roman"/>
          <w:kern w:val="1"/>
          <w:sz w:val="28"/>
          <w:szCs w:val="28"/>
        </w:rPr>
        <w:t>4</w:t>
      </w:r>
      <w:r w:rsidRPr="00456764">
        <w:rPr>
          <w:rFonts w:ascii="Times New Roman" w:eastAsia="Lucida Sans Unicode" w:hAnsi="Times New Roman" w:cs="Times New Roman"/>
          <w:kern w:val="1"/>
          <w:sz w:val="28"/>
          <w:szCs w:val="28"/>
        </w:rPr>
        <w:t>-</w:t>
      </w:r>
      <w:r w:rsidR="009C452B">
        <w:rPr>
          <w:rFonts w:ascii="Times New Roman" w:eastAsia="Lucida Sans Unicode" w:hAnsi="Times New Roman" w:cs="Times New Roman"/>
          <w:kern w:val="1"/>
          <w:sz w:val="28"/>
          <w:szCs w:val="28"/>
        </w:rPr>
        <w:t>9-8</w:t>
      </w:r>
      <w:r w:rsidRPr="00456764">
        <w:rPr>
          <w:rFonts w:ascii="Times New Roman" w:eastAsia="Lucida Sans Unicode" w:hAnsi="Times New Roman" w:cs="Times New Roman"/>
          <w:kern w:val="1"/>
          <w:sz w:val="28"/>
          <w:szCs w:val="28"/>
        </w:rPr>
        <w:t>5</w:t>
      </w:r>
    </w:p>
    <w:p w:rsidR="009C452B" w:rsidRPr="009C452B" w:rsidRDefault="00456764" w:rsidP="009C452B">
      <w:pPr>
        <w:jc w:val="both"/>
        <w:rPr>
          <w:sz w:val="28"/>
          <w:szCs w:val="28"/>
        </w:rPr>
      </w:pPr>
      <w:r w:rsidRPr="00456764">
        <w:rPr>
          <w:rFonts w:ascii="Times New Roman" w:eastAsia="Lucida Sans Unicode" w:hAnsi="Times New Roman" w:cs="Times New Roman"/>
          <w:kern w:val="1"/>
          <w:sz w:val="28"/>
          <w:szCs w:val="28"/>
        </w:rPr>
        <w:t xml:space="preserve">- по электронной почте: </w:t>
      </w:r>
      <w:hyperlink r:id="rId18" w:history="1">
        <w:r w:rsidR="009C452B" w:rsidRPr="009C452B">
          <w:rPr>
            <w:rStyle w:val="a3"/>
            <w:sz w:val="28"/>
            <w:szCs w:val="28"/>
          </w:rPr>
          <w:t>tuzuklej@mail.ru</w:t>
        </w:r>
      </w:hyperlink>
      <w:r w:rsidR="009C452B" w:rsidRPr="009C452B">
        <w:rPr>
          <w:sz w:val="28"/>
          <w:szCs w:val="28"/>
        </w:rPr>
        <w:t>.</w:t>
      </w:r>
    </w:p>
    <w:p w:rsidR="009C452B" w:rsidRPr="00336868" w:rsidRDefault="00456764" w:rsidP="009C452B">
      <w:pPr>
        <w:jc w:val="both"/>
        <w:rPr>
          <w:sz w:val="28"/>
          <w:szCs w:val="28"/>
        </w:rPr>
      </w:pPr>
      <w:r w:rsidRPr="00456764">
        <w:rPr>
          <w:rFonts w:ascii="Times New Roman" w:eastAsia="Lucida Sans Unicode" w:hAnsi="Times New Roman" w:cs="Times New Roman"/>
          <w:kern w:val="1"/>
          <w:sz w:val="28"/>
          <w:szCs w:val="28"/>
        </w:rPr>
        <w:t xml:space="preserve">- через интернет-приемную портала сервисов Астраханской области </w:t>
      </w:r>
      <w:hyperlink r:id="rId19" w:history="1">
        <w:r w:rsidR="009C452B" w:rsidRPr="00336868">
          <w:rPr>
            <w:rStyle w:val="a3"/>
            <w:sz w:val="28"/>
            <w:szCs w:val="28"/>
          </w:rPr>
          <w:t>http://mo.astrobl.ru/</w:t>
        </w:r>
        <w:proofErr w:type="spellStart"/>
        <w:r w:rsidR="009C452B" w:rsidRPr="00336868">
          <w:rPr>
            <w:rStyle w:val="a3"/>
            <w:sz w:val="28"/>
            <w:szCs w:val="28"/>
            <w:lang w:val="en-US"/>
          </w:rPr>
          <w:t>novotuzukleevskii</w:t>
        </w:r>
        <w:proofErr w:type="spellEnd"/>
        <w:r w:rsidR="009C452B" w:rsidRPr="00336868">
          <w:rPr>
            <w:rStyle w:val="a3"/>
            <w:sz w:val="28"/>
            <w:szCs w:val="28"/>
          </w:rPr>
          <w:t>/</w:t>
        </w:r>
      </w:hyperlink>
      <w:r w:rsidR="009C452B" w:rsidRPr="00336868">
        <w:rPr>
          <w:sz w:val="28"/>
          <w:szCs w:val="28"/>
        </w:rPr>
        <w:t>.</w:t>
      </w:r>
    </w:p>
    <w:p w:rsidR="00456764" w:rsidRPr="00456764" w:rsidRDefault="00336868" w:rsidP="00456764">
      <w:pPr>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5.</w:t>
      </w:r>
      <w:r w:rsidR="00456764" w:rsidRPr="00456764">
        <w:rPr>
          <w:rFonts w:ascii="Times New Roman" w:eastAsia="Lucida Sans Unicode" w:hAnsi="Times New Roman" w:cs="Times New Roman"/>
          <w:kern w:val="1"/>
          <w:sz w:val="28"/>
          <w:szCs w:val="28"/>
        </w:rPr>
        <w:t>2. Жалоба может быть подана в форме устного личного обращения. Личный прием заявителей в администрации осуществляют глава администрации, а в его отсутствие – исполняющий обязанности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Личный прием заявителей проводится по предварительной записи, которая осуществляется в соответствии с графиком работы администрации, предусмотренным подпунктом 2.6.1 пункта 2.6 административного регламента в приемной главы администрации.</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При личном приеме заявитель предъявляет документ, удостоверяющий его личность.</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456764" w:rsidRPr="00456764" w:rsidRDefault="00456764" w:rsidP="00456764">
      <w:pPr>
        <w:pStyle w:val="ConsPlusNormal"/>
        <w:ind w:firstLine="709"/>
        <w:jc w:val="both"/>
        <w:rPr>
          <w:rFonts w:ascii="Times New Roman" w:eastAsia="Calibri" w:hAnsi="Times New Roman"/>
          <w:sz w:val="28"/>
          <w:szCs w:val="28"/>
        </w:rPr>
      </w:pPr>
      <w:proofErr w:type="gramStart"/>
      <w:r w:rsidRPr="00456764">
        <w:rPr>
          <w:rFonts w:ascii="Times New Roman" w:eastAsia="Calibri" w:hAnsi="Times New Roman"/>
          <w:sz w:val="28"/>
          <w:szCs w:val="28"/>
        </w:rPr>
        <w:t>В письменной жалобе заявителем в обязательном порядке указывается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roofErr w:type="gramEnd"/>
    </w:p>
    <w:p w:rsidR="00456764" w:rsidRPr="00456764" w:rsidRDefault="00456764" w:rsidP="00456764">
      <w:pPr>
        <w:pStyle w:val="ConsPlusNormal"/>
        <w:ind w:firstLine="709"/>
        <w:jc w:val="both"/>
        <w:rPr>
          <w:rFonts w:ascii="Times New Roman" w:eastAsia="Calibri" w:hAnsi="Times New Roman"/>
          <w:sz w:val="28"/>
          <w:szCs w:val="28"/>
        </w:rPr>
      </w:pPr>
      <w:r w:rsidRPr="00456764">
        <w:rPr>
          <w:rFonts w:ascii="Times New Roman" w:eastAsia="Calibri" w:hAnsi="Times New Roman"/>
          <w:sz w:val="28"/>
          <w:szCs w:val="28"/>
        </w:rPr>
        <w:t>Требования, предъявляемые к жалобе в электронном виде, аналогичны требованиям к жалобе в письменной форме.</w:t>
      </w:r>
    </w:p>
    <w:p w:rsidR="00456764" w:rsidRPr="00456764" w:rsidRDefault="00456764" w:rsidP="00456764">
      <w:pPr>
        <w:pStyle w:val="ConsPlusNormal"/>
        <w:tabs>
          <w:tab w:val="left" w:pos="1440"/>
        </w:tabs>
        <w:ind w:firstLine="709"/>
        <w:jc w:val="both"/>
        <w:rPr>
          <w:rFonts w:ascii="Times New Roman" w:eastAsia="Calibri" w:hAnsi="Times New Roman"/>
          <w:sz w:val="28"/>
          <w:szCs w:val="28"/>
        </w:rPr>
      </w:pPr>
      <w:r w:rsidRPr="00456764">
        <w:rPr>
          <w:rFonts w:ascii="Times New Roman" w:eastAsia="Calibri" w:hAnsi="Times New Roman"/>
          <w:sz w:val="28"/>
          <w:szCs w:val="28"/>
        </w:rPr>
        <w:t>5.1.3. 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администрации сроков ее рассмотрения, но не более чем на 30 дней, о чем сообщается лицу, подавшему жалобу, в письменной форме с указанием причин продления.</w:t>
      </w:r>
    </w:p>
    <w:p w:rsidR="00456764" w:rsidRPr="00456764" w:rsidRDefault="00456764" w:rsidP="00456764">
      <w:pPr>
        <w:ind w:firstLine="709"/>
        <w:jc w:val="both"/>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456764" w:rsidRPr="00456764" w:rsidRDefault="00456764" w:rsidP="00456764">
      <w:pPr>
        <w:pStyle w:val="ConsPlusNormal"/>
        <w:tabs>
          <w:tab w:val="left" w:pos="1440"/>
        </w:tabs>
        <w:ind w:firstLine="709"/>
        <w:jc w:val="both"/>
        <w:rPr>
          <w:rFonts w:ascii="Times New Roman" w:eastAsia="Calibri" w:hAnsi="Times New Roman"/>
          <w:sz w:val="28"/>
          <w:szCs w:val="28"/>
        </w:rPr>
      </w:pPr>
      <w:r w:rsidRPr="00456764">
        <w:rPr>
          <w:rFonts w:ascii="Times New Roman" w:eastAsia="Calibri" w:hAnsi="Times New Roman"/>
          <w:sz w:val="28"/>
          <w:szCs w:val="28"/>
        </w:rPr>
        <w:t>5.2. 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456764" w:rsidRPr="00456764" w:rsidRDefault="00456764" w:rsidP="00456764">
      <w:pPr>
        <w:pStyle w:val="ConsPlusNormal"/>
        <w:tabs>
          <w:tab w:val="left" w:pos="1440"/>
        </w:tabs>
        <w:ind w:firstLine="709"/>
        <w:jc w:val="both"/>
        <w:rPr>
          <w:rFonts w:ascii="Times New Roman" w:eastAsia="Calibri" w:hAnsi="Times New Roman"/>
          <w:sz w:val="28"/>
          <w:szCs w:val="28"/>
        </w:rPr>
      </w:pPr>
      <w:r w:rsidRPr="00456764">
        <w:rPr>
          <w:rFonts w:ascii="Times New Roman" w:eastAsia="Calibri" w:hAnsi="Times New Roman"/>
          <w:sz w:val="28"/>
          <w:szCs w:val="28"/>
        </w:rPr>
        <w:t>5.3. Жалоба считается разрешенной, если рассмотрены все поставленные в ней вопросы, приняты необходимые меры и даны письменные (в том числе в электронном виде) и дан устный ответ с согласия заявителя.</w:t>
      </w:r>
    </w:p>
    <w:p w:rsidR="00456764" w:rsidRPr="00456764" w:rsidRDefault="00456764" w:rsidP="00456764">
      <w:pPr>
        <w:rPr>
          <w:rFonts w:ascii="Times New Roman" w:eastAsia="Lucida Sans Unicode" w:hAnsi="Times New Roman" w:cs="Times New Roman"/>
          <w:kern w:val="1"/>
          <w:sz w:val="28"/>
          <w:szCs w:val="28"/>
        </w:rPr>
      </w:pPr>
    </w:p>
    <w:p w:rsidR="00456764" w:rsidRPr="00456764" w:rsidRDefault="00456764" w:rsidP="00456764">
      <w:pPr>
        <w:pStyle w:val="ConsPlusNormal"/>
        <w:ind w:firstLine="709"/>
        <w:jc w:val="center"/>
        <w:rPr>
          <w:rFonts w:ascii="Times New Roman" w:eastAsia="Calibri" w:hAnsi="Times New Roman"/>
          <w:sz w:val="28"/>
          <w:szCs w:val="28"/>
        </w:rPr>
      </w:pPr>
    </w:p>
    <w:p w:rsidR="00456764" w:rsidRPr="00456764" w:rsidRDefault="00456764" w:rsidP="00456764">
      <w:pPr>
        <w:pStyle w:val="ConsPlusNormal"/>
        <w:ind w:firstLine="709"/>
        <w:jc w:val="center"/>
        <w:rPr>
          <w:rFonts w:ascii="Times New Roman" w:eastAsia="Calibri" w:hAnsi="Times New Roman"/>
          <w:sz w:val="28"/>
          <w:szCs w:val="28"/>
        </w:rPr>
      </w:pPr>
    </w:p>
    <w:p w:rsidR="00456764" w:rsidRPr="00456764" w:rsidRDefault="00456764" w:rsidP="00456764">
      <w:pPr>
        <w:jc w:val="both"/>
        <w:rPr>
          <w:rFonts w:ascii="Times New Roman" w:eastAsia="Lucida Sans Unicode" w:hAnsi="Times New Roman" w:cs="Times New Roman"/>
          <w:kern w:val="1"/>
          <w:sz w:val="28"/>
          <w:szCs w:val="28"/>
        </w:rPr>
      </w:pPr>
    </w:p>
    <w:p w:rsidR="00456764" w:rsidRPr="00456764" w:rsidRDefault="00456764" w:rsidP="00456764">
      <w:pPr>
        <w:autoSpaceDE w:val="0"/>
        <w:jc w:val="center"/>
        <w:rPr>
          <w:rFonts w:ascii="Times New Roman" w:eastAsia="Lucida Sans Unicode" w:hAnsi="Times New Roman" w:cs="Times New Roman"/>
          <w:kern w:val="1"/>
          <w:sz w:val="28"/>
          <w:szCs w:val="28"/>
        </w:rPr>
      </w:pPr>
      <w:r w:rsidRPr="00456764">
        <w:rPr>
          <w:rFonts w:ascii="Times New Roman" w:eastAsia="Lucida Sans Unicode" w:hAnsi="Times New Roman" w:cs="Times New Roman"/>
          <w:kern w:val="1"/>
          <w:sz w:val="28"/>
          <w:szCs w:val="28"/>
        </w:rPr>
        <w:lastRenderedPageBreak/>
        <w:t xml:space="preserve">                                                    </w:t>
      </w: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456764" w:rsidP="00456764">
      <w:pPr>
        <w:jc w:val="both"/>
        <w:rPr>
          <w:rFonts w:ascii="Times New Roman" w:eastAsia="Lucida Sans Unicode" w:hAnsi="Times New Roman" w:cs="Times New Roman"/>
          <w:b/>
          <w:color w:val="000000"/>
          <w:kern w:val="1"/>
          <w:sz w:val="28"/>
          <w:szCs w:val="28"/>
          <w:lang w:eastAsia="ar-SA"/>
        </w:rPr>
      </w:pPr>
    </w:p>
    <w:p w:rsidR="00456764" w:rsidRPr="00456764" w:rsidRDefault="00456764" w:rsidP="00456764">
      <w:pPr>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0509BB" w:rsidRDefault="000509BB" w:rsidP="00456764">
      <w:pPr>
        <w:ind w:firstLine="5220"/>
        <w:jc w:val="right"/>
        <w:rPr>
          <w:rFonts w:ascii="Times New Roman" w:eastAsia="Lucida Sans Unicode" w:hAnsi="Times New Roman" w:cs="Times New Roman"/>
          <w:color w:val="000000"/>
          <w:kern w:val="1"/>
          <w:sz w:val="28"/>
          <w:szCs w:val="28"/>
          <w:lang w:eastAsia="ar-SA"/>
        </w:rPr>
      </w:pPr>
    </w:p>
    <w:p w:rsidR="00456764" w:rsidRPr="00456764" w:rsidRDefault="00456764" w:rsidP="00456764">
      <w:pPr>
        <w:ind w:firstLine="5220"/>
        <w:jc w:val="right"/>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Приложение №1</w:t>
      </w:r>
    </w:p>
    <w:p w:rsidR="00456764" w:rsidRPr="00456764" w:rsidRDefault="00456764" w:rsidP="00456764">
      <w:pPr>
        <w:pStyle w:val="ConsPlusTitle"/>
        <w:ind w:firstLine="5220"/>
        <w:jc w:val="right"/>
        <w:rPr>
          <w:rFonts w:ascii="Times New Roman" w:hAnsi="Times New Roman" w:cs="Times New Roman"/>
          <w:b w:val="0"/>
          <w:bCs w:val="0"/>
          <w:color w:val="000000"/>
          <w:sz w:val="28"/>
          <w:szCs w:val="28"/>
        </w:rPr>
      </w:pPr>
      <w:r w:rsidRPr="00456764">
        <w:rPr>
          <w:rFonts w:ascii="Times New Roman" w:hAnsi="Times New Roman" w:cs="Times New Roman"/>
          <w:b w:val="0"/>
          <w:color w:val="000000"/>
          <w:sz w:val="28"/>
          <w:szCs w:val="28"/>
        </w:rPr>
        <w:t>к административному регламенту</w:t>
      </w:r>
      <w:r w:rsidRPr="00456764">
        <w:rPr>
          <w:rFonts w:ascii="Times New Roman" w:hAnsi="Times New Roman" w:cs="Times New Roman"/>
          <w:b w:val="0"/>
          <w:bCs w:val="0"/>
          <w:color w:val="000000"/>
          <w:sz w:val="28"/>
          <w:szCs w:val="28"/>
        </w:rPr>
        <w:t xml:space="preserve"> предоставления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r w:rsidRPr="00456764">
        <w:rPr>
          <w:rFonts w:ascii="Times New Roman" w:hAnsi="Times New Roman" w:cs="Times New Roman"/>
          <w:b w:val="0"/>
          <w:color w:val="000000"/>
          <w:sz w:val="28"/>
          <w:szCs w:val="28"/>
        </w:rPr>
        <w:t>муниципальной услуги по присвоению (уточнению) адресов объектам недвижимого имущества на территории Муниципального образования «</w:t>
      </w:r>
      <w:r w:rsidR="00336868">
        <w:rPr>
          <w:rFonts w:ascii="Times New Roman" w:hAnsi="Times New Roman" w:cs="Times New Roman"/>
          <w:b w:val="0"/>
          <w:color w:val="000000"/>
          <w:sz w:val="28"/>
          <w:szCs w:val="28"/>
        </w:rPr>
        <w:t>Новотузуклейский сельсовет</w:t>
      </w:r>
      <w:r w:rsidRPr="00456764">
        <w:rPr>
          <w:rFonts w:ascii="Times New Roman" w:hAnsi="Times New Roman" w:cs="Times New Roman"/>
          <w:b w:val="0"/>
          <w:color w:val="000000"/>
          <w:sz w:val="28"/>
          <w:szCs w:val="28"/>
        </w:rPr>
        <w:t xml:space="preserve">» </w:t>
      </w:r>
    </w:p>
    <w:p w:rsidR="00456764" w:rsidRPr="00456764" w:rsidRDefault="00456764" w:rsidP="00456764">
      <w:pPr>
        <w:jc w:val="center"/>
        <w:rPr>
          <w:rFonts w:ascii="Times New Roman" w:eastAsia="Lucida Sans Unicode" w:hAnsi="Times New Roman" w:cs="Times New Roman"/>
          <w:color w:val="000000"/>
          <w:kern w:val="1"/>
          <w:sz w:val="28"/>
          <w:szCs w:val="28"/>
          <w:lang w:eastAsia="ar-SA"/>
        </w:rPr>
      </w:pPr>
    </w:p>
    <w:tbl>
      <w:tblPr>
        <w:tblW w:w="0" w:type="auto"/>
        <w:tblLayout w:type="fixed"/>
        <w:tblLook w:val="0000"/>
      </w:tblPr>
      <w:tblGrid>
        <w:gridCol w:w="9828"/>
      </w:tblGrid>
      <w:tr w:rsidR="00456764" w:rsidRPr="00456764" w:rsidTr="007B773C">
        <w:tc>
          <w:tcPr>
            <w:tcW w:w="9828" w:type="dxa"/>
          </w:tcPr>
          <w:p w:rsidR="00456764" w:rsidRPr="00336868" w:rsidRDefault="00456764" w:rsidP="007B773C">
            <w:pPr>
              <w:snapToGrid w:val="0"/>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Главе Муниципального образования «</w:t>
            </w:r>
            <w:r w:rsidR="00336868" w:rsidRPr="00336868">
              <w:rPr>
                <w:rFonts w:ascii="Times New Roman" w:eastAsia="Lucida Sans Unicode" w:hAnsi="Times New Roman" w:cs="Times New Roman"/>
                <w:color w:val="000000"/>
                <w:kern w:val="1"/>
                <w:sz w:val="28"/>
                <w:szCs w:val="28"/>
                <w:lang w:eastAsia="ar-SA"/>
              </w:rPr>
              <w:t>Новотузуклейский сельсовет</w:t>
            </w:r>
            <w:r w:rsidRPr="00336868">
              <w:rPr>
                <w:rFonts w:ascii="Times New Roman" w:eastAsia="Lucida Sans Unicode" w:hAnsi="Times New Roman" w:cs="Times New Roman"/>
                <w:color w:val="000000"/>
                <w:kern w:val="1"/>
                <w:sz w:val="28"/>
                <w:szCs w:val="28"/>
                <w:lang w:eastAsia="ar-SA"/>
              </w:rPr>
              <w:t xml:space="preserve">» </w:t>
            </w:r>
            <w:proofErr w:type="spellStart"/>
            <w:r w:rsidR="00336868" w:rsidRPr="00336868">
              <w:rPr>
                <w:rFonts w:ascii="Times New Roman" w:eastAsia="Lucida Sans Unicode" w:hAnsi="Times New Roman" w:cs="Times New Roman"/>
                <w:color w:val="000000"/>
                <w:kern w:val="1"/>
                <w:sz w:val="28"/>
                <w:szCs w:val="28"/>
                <w:lang w:eastAsia="ar-SA"/>
              </w:rPr>
              <w:t>Камызякского</w:t>
            </w:r>
            <w:proofErr w:type="spellEnd"/>
            <w:r w:rsidRPr="00336868">
              <w:rPr>
                <w:rFonts w:ascii="Times New Roman" w:eastAsia="Lucida Sans Unicode" w:hAnsi="Times New Roman" w:cs="Times New Roman"/>
                <w:color w:val="000000"/>
                <w:kern w:val="1"/>
                <w:sz w:val="28"/>
                <w:szCs w:val="28"/>
                <w:lang w:eastAsia="ar-SA"/>
              </w:rPr>
              <w:t xml:space="preserve"> района Астраханской области </w:t>
            </w:r>
            <w:proofErr w:type="spellStart"/>
            <w:r w:rsidR="00336868" w:rsidRPr="00336868">
              <w:rPr>
                <w:rFonts w:ascii="Times New Roman" w:eastAsia="Lucida Sans Unicode" w:hAnsi="Times New Roman" w:cs="Times New Roman"/>
                <w:color w:val="000000"/>
                <w:kern w:val="1"/>
                <w:sz w:val="28"/>
                <w:szCs w:val="28"/>
                <w:lang w:eastAsia="ar-SA"/>
              </w:rPr>
              <w:t>Л.Ю.Прозоровой</w:t>
            </w:r>
            <w:proofErr w:type="spellEnd"/>
          </w:p>
          <w:p w:rsidR="00456764" w:rsidRPr="00336868" w:rsidRDefault="00456764" w:rsidP="00336868">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от  ________________</w:t>
            </w:r>
            <w:r w:rsidR="00336868" w:rsidRPr="00336868">
              <w:rPr>
                <w:rFonts w:ascii="Times New Roman" w:eastAsia="Lucida Sans Unicode" w:hAnsi="Times New Roman" w:cs="Times New Roman"/>
                <w:color w:val="000000"/>
                <w:kern w:val="1"/>
                <w:sz w:val="28"/>
                <w:szCs w:val="28"/>
                <w:lang w:eastAsia="ar-SA"/>
              </w:rPr>
              <w:t>_________</w:t>
            </w:r>
            <w:r w:rsidR="00336868" w:rsidRPr="00336868">
              <w:rPr>
                <w:rFonts w:ascii="Times New Roman" w:eastAsia="Lucida Sans Unicode" w:hAnsi="Times New Roman" w:cs="Times New Roman"/>
                <w:color w:val="000000"/>
                <w:kern w:val="1"/>
                <w:sz w:val="28"/>
                <w:szCs w:val="28"/>
                <w:lang w:eastAsia="ar-SA"/>
              </w:rPr>
              <w:softHyphen/>
            </w:r>
            <w:r w:rsidR="00336868" w:rsidRPr="00336868">
              <w:rPr>
                <w:rFonts w:ascii="Times New Roman" w:eastAsia="Lucida Sans Unicode" w:hAnsi="Times New Roman" w:cs="Times New Roman"/>
                <w:color w:val="000000"/>
                <w:kern w:val="1"/>
                <w:sz w:val="28"/>
                <w:szCs w:val="28"/>
                <w:lang w:eastAsia="ar-SA"/>
              </w:rPr>
              <w:softHyphen/>
            </w:r>
            <w:r w:rsidR="00336868" w:rsidRPr="00336868">
              <w:rPr>
                <w:rFonts w:ascii="Times New Roman" w:eastAsia="Lucida Sans Unicode" w:hAnsi="Times New Roman" w:cs="Times New Roman"/>
                <w:color w:val="000000"/>
                <w:kern w:val="1"/>
                <w:sz w:val="28"/>
                <w:szCs w:val="28"/>
                <w:lang w:eastAsia="ar-SA"/>
              </w:rPr>
              <w:softHyphen/>
              <w:t>____</w:t>
            </w:r>
            <w:r w:rsidRPr="00336868">
              <w:rPr>
                <w:rFonts w:ascii="Times New Roman" w:eastAsia="Lucida Sans Unicode" w:hAnsi="Times New Roman" w:cs="Times New Roman"/>
                <w:color w:val="000000"/>
                <w:kern w:val="1"/>
                <w:sz w:val="28"/>
                <w:szCs w:val="28"/>
                <w:lang w:eastAsia="ar-SA"/>
              </w:rPr>
              <w:t>_</w:t>
            </w:r>
            <w:r w:rsidR="00336868" w:rsidRPr="00336868">
              <w:rPr>
                <w:rFonts w:ascii="Times New Roman" w:eastAsia="Lucida Sans Unicode" w:hAnsi="Times New Roman" w:cs="Times New Roman"/>
                <w:color w:val="000000"/>
                <w:kern w:val="1"/>
                <w:sz w:val="28"/>
                <w:szCs w:val="28"/>
                <w:lang w:eastAsia="ar-SA"/>
              </w:rPr>
              <w:t>_______________________</w:t>
            </w:r>
          </w:p>
          <w:p w:rsidR="00456764" w:rsidRPr="00336868" w:rsidRDefault="00336868" w:rsidP="007B773C">
            <w:pPr>
              <w:ind w:left="5580"/>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color w:val="000000"/>
                <w:kern w:val="1"/>
                <w:sz w:val="28"/>
                <w:szCs w:val="28"/>
                <w:lang w:eastAsia="ar-SA"/>
              </w:rPr>
              <w:t xml:space="preserve">(ФИО заявителя </w:t>
            </w:r>
            <w:proofErr w:type="spellStart"/>
            <w:r>
              <w:rPr>
                <w:rFonts w:ascii="Times New Roman" w:eastAsia="Lucida Sans Unicode" w:hAnsi="Times New Roman" w:cs="Times New Roman"/>
                <w:color w:val="000000"/>
                <w:kern w:val="1"/>
                <w:sz w:val="28"/>
                <w:szCs w:val="28"/>
                <w:lang w:eastAsia="ar-SA"/>
              </w:rPr>
              <w:t>полностью</w:t>
            </w:r>
            <w:r w:rsidR="00456764" w:rsidRPr="00336868">
              <w:rPr>
                <w:rFonts w:ascii="Times New Roman" w:eastAsia="Lucida Sans Unicode" w:hAnsi="Times New Roman" w:cs="Times New Roman"/>
                <w:color w:val="000000"/>
                <w:kern w:val="1"/>
                <w:sz w:val="28"/>
                <w:szCs w:val="28"/>
                <w:lang w:eastAsia="ar-SA"/>
              </w:rPr>
              <w:t>полное</w:t>
            </w:r>
            <w:proofErr w:type="spellEnd"/>
            <w:r w:rsidR="00456764" w:rsidRPr="00336868">
              <w:rPr>
                <w:rFonts w:ascii="Times New Roman" w:eastAsia="Lucida Sans Unicode" w:hAnsi="Times New Roman" w:cs="Times New Roman"/>
                <w:color w:val="000000"/>
                <w:kern w:val="1"/>
                <w:sz w:val="28"/>
                <w:szCs w:val="28"/>
                <w:lang w:eastAsia="ar-SA"/>
              </w:rPr>
              <w:t xml:space="preserve"> наименование организации</w:t>
            </w:r>
            <w:proofErr w:type="gramStart"/>
            <w:r w:rsidR="00456764" w:rsidRPr="00336868">
              <w:rPr>
                <w:rFonts w:ascii="Times New Roman" w:eastAsia="Lucida Sans Unicode" w:hAnsi="Times New Roman" w:cs="Times New Roman"/>
                <w:color w:val="000000"/>
                <w:kern w:val="1"/>
                <w:sz w:val="28"/>
                <w:szCs w:val="28"/>
                <w:lang w:eastAsia="ar-SA"/>
              </w:rPr>
              <w:t>)п</w:t>
            </w:r>
            <w:proofErr w:type="gramEnd"/>
            <w:r w:rsidR="00456764" w:rsidRPr="00336868">
              <w:rPr>
                <w:rFonts w:ascii="Times New Roman" w:eastAsia="Lucida Sans Unicode" w:hAnsi="Times New Roman" w:cs="Times New Roman"/>
                <w:color w:val="000000"/>
                <w:kern w:val="1"/>
                <w:sz w:val="28"/>
                <w:szCs w:val="28"/>
                <w:lang w:eastAsia="ar-SA"/>
              </w:rPr>
              <w:t>роживающего(ей)/расположенного по адресу:</w:t>
            </w:r>
          </w:p>
          <w:p w:rsidR="00456764" w:rsidRPr="00336868" w:rsidRDefault="00456764" w:rsidP="007B773C">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_</w:t>
            </w:r>
            <w:r w:rsidR="00336868" w:rsidRPr="00336868">
              <w:rPr>
                <w:rFonts w:ascii="Times New Roman" w:eastAsia="Lucida Sans Unicode" w:hAnsi="Times New Roman" w:cs="Times New Roman"/>
                <w:color w:val="000000"/>
                <w:kern w:val="1"/>
                <w:sz w:val="28"/>
                <w:szCs w:val="28"/>
                <w:lang w:eastAsia="ar-SA"/>
              </w:rPr>
              <w:t>___________________________</w:t>
            </w:r>
          </w:p>
          <w:p w:rsidR="00456764" w:rsidRPr="00336868" w:rsidRDefault="00456764" w:rsidP="007B773C">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t>_</w:t>
            </w:r>
            <w:r w:rsidR="00336868" w:rsidRPr="00336868">
              <w:rPr>
                <w:rFonts w:ascii="Times New Roman" w:eastAsia="Lucida Sans Unicode" w:hAnsi="Times New Roman" w:cs="Times New Roman"/>
                <w:color w:val="000000"/>
                <w:kern w:val="1"/>
                <w:sz w:val="28"/>
                <w:szCs w:val="28"/>
                <w:lang w:eastAsia="ar-SA"/>
              </w:rPr>
              <w:t>___________________________</w:t>
            </w:r>
          </w:p>
          <w:p w:rsidR="00456764" w:rsidRPr="00336868" w:rsidRDefault="00456764" w:rsidP="007B773C">
            <w:pPr>
              <w:ind w:left="5580"/>
              <w:rPr>
                <w:rFonts w:ascii="Times New Roman" w:eastAsia="Lucida Sans Unicode" w:hAnsi="Times New Roman" w:cs="Times New Roman"/>
                <w:color w:val="000000"/>
                <w:kern w:val="1"/>
                <w:sz w:val="28"/>
                <w:szCs w:val="28"/>
                <w:lang w:eastAsia="ar-SA"/>
              </w:rPr>
            </w:pPr>
            <w:r w:rsidRPr="00336868">
              <w:rPr>
                <w:rFonts w:ascii="Times New Roman" w:eastAsia="Lucida Sans Unicode" w:hAnsi="Times New Roman" w:cs="Times New Roman"/>
                <w:color w:val="000000"/>
                <w:kern w:val="1"/>
                <w:sz w:val="28"/>
                <w:szCs w:val="28"/>
                <w:lang w:eastAsia="ar-SA"/>
              </w:rPr>
              <w:lastRenderedPageBreak/>
              <w:t>тел</w:t>
            </w:r>
            <w:r w:rsidR="00336868">
              <w:rPr>
                <w:rFonts w:ascii="Times New Roman" w:eastAsia="Lucida Sans Unicode" w:hAnsi="Times New Roman" w:cs="Times New Roman"/>
                <w:color w:val="000000"/>
                <w:kern w:val="1"/>
                <w:sz w:val="28"/>
                <w:szCs w:val="28"/>
                <w:lang w:eastAsia="ar-SA"/>
              </w:rPr>
              <w:t>.  _______________</w:t>
            </w:r>
          </w:p>
          <w:p w:rsidR="00456764" w:rsidRPr="00456764" w:rsidRDefault="00456764" w:rsidP="007B773C">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w:t>
            </w:r>
          </w:p>
        </w:tc>
      </w:tr>
    </w:tbl>
    <w:p w:rsidR="00456764" w:rsidRPr="00456764" w:rsidRDefault="00456764" w:rsidP="00456764">
      <w:pPr>
        <w:jc w:val="center"/>
        <w:rPr>
          <w:rFonts w:ascii="Times New Roman" w:eastAsia="Lucida Sans Unicode" w:hAnsi="Times New Roman" w:cs="Times New Roman"/>
          <w:b/>
          <w:color w:val="000000"/>
          <w:kern w:val="1"/>
          <w:sz w:val="28"/>
          <w:szCs w:val="28"/>
          <w:lang w:eastAsia="ar-SA"/>
        </w:rPr>
      </w:pPr>
      <w:proofErr w:type="gramStart"/>
      <w:r w:rsidRPr="00456764">
        <w:rPr>
          <w:rFonts w:ascii="Times New Roman" w:eastAsia="Lucida Sans Unicode" w:hAnsi="Times New Roman" w:cs="Times New Roman"/>
          <w:b/>
          <w:color w:val="000000"/>
          <w:kern w:val="1"/>
          <w:sz w:val="28"/>
          <w:szCs w:val="28"/>
          <w:lang w:eastAsia="ar-SA"/>
        </w:rPr>
        <w:lastRenderedPageBreak/>
        <w:t>З</w:t>
      </w:r>
      <w:proofErr w:type="gramEnd"/>
      <w:r w:rsidRPr="00456764">
        <w:rPr>
          <w:rFonts w:ascii="Times New Roman" w:eastAsia="Lucida Sans Unicode" w:hAnsi="Times New Roman" w:cs="Times New Roman"/>
          <w:b/>
          <w:color w:val="000000"/>
          <w:kern w:val="1"/>
          <w:sz w:val="28"/>
          <w:szCs w:val="28"/>
          <w:lang w:eastAsia="ar-SA"/>
        </w:rPr>
        <w:t xml:space="preserve"> А Я В Л Е Н И Е</w:t>
      </w:r>
    </w:p>
    <w:p w:rsidR="00456764" w:rsidRPr="00456764" w:rsidRDefault="00456764" w:rsidP="00456764">
      <w:pPr>
        <w:jc w:val="center"/>
        <w:rPr>
          <w:rFonts w:ascii="Times New Roman" w:eastAsia="Lucida Sans Unicode" w:hAnsi="Times New Roman" w:cs="Times New Roman"/>
          <w:b/>
          <w:color w:val="000000"/>
          <w:kern w:val="1"/>
          <w:sz w:val="28"/>
          <w:szCs w:val="28"/>
          <w:lang w:eastAsia="ar-SA"/>
        </w:rPr>
      </w:pPr>
      <w:r w:rsidRPr="00456764">
        <w:rPr>
          <w:rFonts w:ascii="Times New Roman" w:eastAsia="Lucida Sans Unicode" w:hAnsi="Times New Roman" w:cs="Times New Roman"/>
          <w:b/>
          <w:color w:val="000000"/>
          <w:kern w:val="1"/>
          <w:sz w:val="28"/>
          <w:szCs w:val="28"/>
          <w:lang w:eastAsia="ar-SA"/>
        </w:rPr>
        <w:t>о присвоении адреса</w:t>
      </w:r>
    </w:p>
    <w:p w:rsidR="00456764" w:rsidRPr="00456764" w:rsidRDefault="00456764" w:rsidP="00456764">
      <w:pPr>
        <w:jc w:val="center"/>
        <w:rPr>
          <w:rFonts w:ascii="Times New Roman" w:eastAsia="Lucida Sans Unicode" w:hAnsi="Times New Roman" w:cs="Times New Roman"/>
          <w:color w:val="000000"/>
          <w:kern w:val="1"/>
          <w:sz w:val="28"/>
          <w:szCs w:val="28"/>
          <w:lang w:eastAsia="ar-SA"/>
        </w:rPr>
      </w:pPr>
    </w:p>
    <w:p w:rsidR="00456764" w:rsidRPr="00456764" w:rsidRDefault="00456764" w:rsidP="00456764">
      <w:pPr>
        <w:ind w:firstLine="708"/>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Прошу присвоить (уточнить) адрес _____________________________________________________</w:t>
      </w:r>
      <w:r w:rsidR="00336868">
        <w:rPr>
          <w:rFonts w:ascii="Times New Roman" w:eastAsia="Lucida Sans Unicode" w:hAnsi="Times New Roman" w:cs="Times New Roman"/>
          <w:color w:val="000000"/>
          <w:kern w:val="1"/>
          <w:sz w:val="28"/>
          <w:szCs w:val="28"/>
          <w:lang w:eastAsia="ar-SA"/>
        </w:rPr>
        <w:t>______________</w:t>
      </w:r>
      <w:r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b/>
          <w:color w:val="000000"/>
          <w:kern w:val="1"/>
          <w:sz w:val="28"/>
          <w:szCs w:val="28"/>
          <w:lang w:eastAsia="ar-SA"/>
        </w:rPr>
        <w:t>____________________________________________________________________</w:t>
      </w:r>
      <w:r w:rsidRPr="00456764">
        <w:rPr>
          <w:rFonts w:ascii="Times New Roman" w:eastAsia="Lucida Sans Unicode" w:hAnsi="Times New Roman" w:cs="Times New Roman"/>
          <w:color w:val="000000"/>
          <w:kern w:val="1"/>
          <w:sz w:val="28"/>
          <w:szCs w:val="28"/>
          <w:lang w:eastAsia="ar-SA"/>
        </w:rPr>
        <w:t>,</w:t>
      </w:r>
    </w:p>
    <w:p w:rsidR="00456764" w:rsidRPr="00336868" w:rsidRDefault="00456764" w:rsidP="00456764">
      <w:pPr>
        <w:spacing w:line="360" w:lineRule="auto"/>
        <w:ind w:firstLine="708"/>
        <w:jc w:val="center"/>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(объект адресации:   индивидуальному жилому дому, зданию торгового центра и т.д.)</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расположенному _________________________________________________________________</w:t>
      </w:r>
    </w:p>
    <w:p w:rsidR="00456764" w:rsidRPr="00336868" w:rsidRDefault="00456764" w:rsidP="00456764">
      <w:pPr>
        <w:spacing w:line="360" w:lineRule="auto"/>
        <w:ind w:left="708" w:firstLine="708"/>
        <w:jc w:val="center"/>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(местоположение объекта адресации)</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на земельном участке с кадастровым номером ________________________________________</w:t>
      </w:r>
      <w:r w:rsidR="00336868">
        <w:rPr>
          <w:rFonts w:ascii="Times New Roman" w:eastAsia="Lucida Sans Unicode" w:hAnsi="Times New Roman" w:cs="Times New Roman"/>
          <w:color w:val="000000"/>
          <w:kern w:val="1"/>
          <w:sz w:val="28"/>
          <w:szCs w:val="28"/>
          <w:lang w:eastAsia="ar-SA"/>
        </w:rPr>
        <w:t>__________________________</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_________________________________________________</w:t>
      </w:r>
      <w:r w:rsidR="00336868">
        <w:rPr>
          <w:rFonts w:ascii="Times New Roman" w:eastAsia="Lucida Sans Unicode" w:hAnsi="Times New Roman" w:cs="Times New Roman"/>
          <w:color w:val="000000"/>
          <w:kern w:val="1"/>
          <w:sz w:val="28"/>
          <w:szCs w:val="28"/>
          <w:lang w:eastAsia="ar-SA"/>
        </w:rPr>
        <w:t>__________________</w:t>
      </w:r>
    </w:p>
    <w:p w:rsidR="00336868" w:rsidRDefault="00456764" w:rsidP="00456764">
      <w:pPr>
        <w:spacing w:line="360" w:lineRule="auto"/>
        <w:ind w:firstLine="540"/>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 заявлению прилагаются:</w:t>
      </w:r>
    </w:p>
    <w:p w:rsidR="00456764" w:rsidRPr="00456764" w:rsidRDefault="00456764" w:rsidP="00456764">
      <w:pPr>
        <w:spacing w:line="360" w:lineRule="auto"/>
        <w:ind w:firstLine="540"/>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(«галочкой» отмечаются документы, прилагаемые к заявлению)</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копия паспорта/копия документа о государственной регистрации юридического лица</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доверенность с копией паспорта уполномоченного лица (в случае делегирования полномочий),</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копия технического паспорта или справка КП БТИ на объект адресации,</w:t>
      </w:r>
    </w:p>
    <w:p w:rsidR="00456764" w:rsidRPr="00336868" w:rsidRDefault="00456764" w:rsidP="00456764">
      <w:pPr>
        <w:ind w:left="2856" w:firstLine="684"/>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(нужное подчеркнуть)</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копия документа, подтверждающего право владения, пользования, распоряжения земельным </w:t>
      </w:r>
      <w:proofErr w:type="spellStart"/>
      <w:r w:rsidRPr="00456764">
        <w:rPr>
          <w:rFonts w:ascii="Times New Roman" w:eastAsia="Lucida Sans Unicode" w:hAnsi="Times New Roman" w:cs="Times New Roman"/>
          <w:color w:val="000000"/>
          <w:kern w:val="1"/>
          <w:sz w:val="28"/>
          <w:szCs w:val="28"/>
          <w:lang w:eastAsia="ar-SA"/>
        </w:rPr>
        <w:t>участком___________________________</w:t>
      </w:r>
      <w:r w:rsidR="00336868">
        <w:rPr>
          <w:rFonts w:ascii="Times New Roman" w:eastAsia="Lucida Sans Unicode" w:hAnsi="Times New Roman" w:cs="Times New Roman"/>
          <w:color w:val="000000"/>
          <w:kern w:val="1"/>
          <w:sz w:val="28"/>
          <w:szCs w:val="28"/>
          <w:lang w:eastAsia="ar-SA"/>
        </w:rPr>
        <w:t>___________________________</w:t>
      </w:r>
      <w:proofErr w:type="spellEnd"/>
      <w:r w:rsidRPr="00456764">
        <w:rPr>
          <w:rFonts w:ascii="Times New Roman" w:eastAsia="Lucida Sans Unicode" w:hAnsi="Times New Roman" w:cs="Times New Roman"/>
          <w:color w:val="000000"/>
          <w:kern w:val="1"/>
          <w:sz w:val="28"/>
          <w:szCs w:val="28"/>
          <w:lang w:eastAsia="ar-SA"/>
        </w:rPr>
        <w:t>,</w:t>
      </w:r>
    </w:p>
    <w:p w:rsidR="00456764" w:rsidRPr="00336868" w:rsidRDefault="00456764" w:rsidP="00336868">
      <w:pPr>
        <w:ind w:left="4272"/>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(наименование документа и его реквизиты)</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копия кадастрового паспорта земельного участка или выписка из ГЗК, </w:t>
      </w:r>
    </w:p>
    <w:p w:rsidR="00456764" w:rsidRPr="00336868" w:rsidRDefault="00456764" w:rsidP="00456764">
      <w:pPr>
        <w:ind w:left="2856" w:firstLine="684"/>
        <w:rPr>
          <w:rFonts w:ascii="Times New Roman" w:eastAsia="Lucida Sans Unicode" w:hAnsi="Times New Roman" w:cs="Times New Roman"/>
          <w:color w:val="000000"/>
          <w:kern w:val="1"/>
          <w:sz w:val="20"/>
          <w:szCs w:val="20"/>
          <w:lang w:eastAsia="ar-SA"/>
        </w:rPr>
      </w:pPr>
      <w:r w:rsidRPr="00336868">
        <w:rPr>
          <w:rFonts w:ascii="Times New Roman" w:eastAsia="Lucida Sans Unicode" w:hAnsi="Times New Roman" w:cs="Times New Roman"/>
          <w:color w:val="000000"/>
          <w:kern w:val="1"/>
          <w:sz w:val="20"/>
          <w:szCs w:val="20"/>
          <w:lang w:eastAsia="ar-SA"/>
        </w:rPr>
        <w:t>(нужное подчеркнуть)</w:t>
      </w:r>
    </w:p>
    <w:p w:rsidR="00456764" w:rsidRPr="00456764" w:rsidRDefault="00456764" w:rsidP="00456764">
      <w:pPr>
        <w:widowControl w:val="0"/>
        <w:numPr>
          <w:ilvl w:val="0"/>
          <w:numId w:val="1"/>
        </w:numPr>
        <w:tabs>
          <w:tab w:val="left" w:pos="900"/>
        </w:tabs>
        <w:spacing w:after="0" w:line="240" w:lineRule="auto"/>
        <w:jc w:val="both"/>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исполнительная съемка земельного участка в масштабе 1:500,</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lastRenderedPageBreak/>
        <w:t>Примечание:  _______________________________________</w:t>
      </w:r>
      <w:r w:rsidR="00336868">
        <w:rPr>
          <w:rFonts w:ascii="Times New Roman" w:eastAsia="Lucida Sans Unicode" w:hAnsi="Times New Roman" w:cs="Times New Roman"/>
          <w:color w:val="000000"/>
          <w:kern w:val="1"/>
          <w:sz w:val="28"/>
          <w:szCs w:val="28"/>
          <w:lang w:eastAsia="ar-SA"/>
        </w:rPr>
        <w:t>_____________________________</w:t>
      </w:r>
    </w:p>
    <w:p w:rsidR="00456764" w:rsidRPr="00456764" w:rsidRDefault="00456764" w:rsidP="00456764">
      <w:pP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___________________________________________________</w:t>
      </w:r>
      <w:r w:rsidR="00336868">
        <w:rPr>
          <w:rFonts w:ascii="Times New Roman" w:eastAsia="Lucida Sans Unicode" w:hAnsi="Times New Roman" w:cs="Times New Roman"/>
          <w:color w:val="000000"/>
          <w:kern w:val="1"/>
          <w:sz w:val="28"/>
          <w:szCs w:val="28"/>
          <w:lang w:eastAsia="ar-SA"/>
        </w:rPr>
        <w:t>_________________</w:t>
      </w:r>
    </w:p>
    <w:p w:rsidR="00456764" w:rsidRPr="00456764" w:rsidRDefault="00456764" w:rsidP="00456764">
      <w:pPr>
        <w:spacing w:line="360" w:lineRule="auto"/>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___________________________________________________</w:t>
      </w:r>
      <w:r w:rsidR="00336868">
        <w:rPr>
          <w:rFonts w:ascii="Times New Roman" w:eastAsia="Lucida Sans Unicode" w:hAnsi="Times New Roman" w:cs="Times New Roman"/>
          <w:color w:val="000000"/>
          <w:kern w:val="1"/>
          <w:sz w:val="28"/>
          <w:szCs w:val="28"/>
          <w:lang w:eastAsia="ar-SA"/>
        </w:rPr>
        <w:t>_________________</w:t>
      </w:r>
    </w:p>
    <w:p w:rsidR="00456764" w:rsidRPr="00456764" w:rsidRDefault="00456764" w:rsidP="00456764">
      <w:pPr>
        <w:spacing w:line="480" w:lineRule="auto"/>
        <w:ind w:left="4956"/>
        <w:jc w:val="cente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«____» __________ 20____г.                        </w:t>
      </w:r>
    </w:p>
    <w:p w:rsidR="00456764" w:rsidRPr="00456764" w:rsidRDefault="00456764" w:rsidP="00456764">
      <w:pPr>
        <w:ind w:firstLine="540"/>
        <w:jc w:val="center"/>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 xml:space="preserve">                                                          ______________ /__________________/</w:t>
      </w:r>
    </w:p>
    <w:p w:rsidR="00456764" w:rsidRPr="00336868" w:rsidRDefault="00456764" w:rsidP="00456764">
      <w:pPr>
        <w:jc w:val="center"/>
        <w:rPr>
          <w:rFonts w:ascii="Times New Roman" w:eastAsia="Lucida Sans Unicode" w:hAnsi="Times New Roman" w:cs="Times New Roman"/>
          <w:color w:val="000000"/>
          <w:kern w:val="1"/>
          <w:sz w:val="20"/>
          <w:szCs w:val="20"/>
          <w:lang w:eastAsia="ar-SA"/>
        </w:rPr>
      </w:pPr>
      <w:r w:rsidRPr="00456764">
        <w:rPr>
          <w:rFonts w:ascii="Times New Roman" w:eastAsia="Lucida Sans Unicode" w:hAnsi="Times New Roman" w:cs="Times New Roman"/>
          <w:color w:val="000000"/>
          <w:kern w:val="1"/>
          <w:sz w:val="28"/>
          <w:szCs w:val="28"/>
          <w:lang w:eastAsia="ar-SA"/>
        </w:rPr>
        <w:t xml:space="preserve">                                                    </w:t>
      </w:r>
      <w:r w:rsidR="00336868">
        <w:rPr>
          <w:rFonts w:ascii="Times New Roman" w:eastAsia="Lucida Sans Unicode" w:hAnsi="Times New Roman" w:cs="Times New Roman"/>
          <w:color w:val="000000"/>
          <w:kern w:val="1"/>
          <w:sz w:val="28"/>
          <w:szCs w:val="28"/>
          <w:lang w:eastAsia="ar-SA"/>
        </w:rPr>
        <w:t xml:space="preserve">    </w:t>
      </w:r>
      <w:r w:rsidRPr="00456764">
        <w:rPr>
          <w:rFonts w:ascii="Times New Roman" w:eastAsia="Lucida Sans Unicode" w:hAnsi="Times New Roman" w:cs="Times New Roman"/>
          <w:color w:val="000000"/>
          <w:kern w:val="1"/>
          <w:sz w:val="28"/>
          <w:szCs w:val="28"/>
          <w:lang w:eastAsia="ar-SA"/>
        </w:rPr>
        <w:t xml:space="preserve"> </w:t>
      </w:r>
      <w:r w:rsidR="00336868" w:rsidRPr="00336868">
        <w:rPr>
          <w:rFonts w:ascii="Times New Roman" w:eastAsia="Lucida Sans Unicode" w:hAnsi="Times New Roman" w:cs="Times New Roman"/>
          <w:color w:val="000000"/>
          <w:kern w:val="1"/>
          <w:sz w:val="20"/>
          <w:szCs w:val="20"/>
          <w:lang w:eastAsia="ar-SA"/>
        </w:rPr>
        <w:t xml:space="preserve">(подпись заявителя)       </w:t>
      </w:r>
      <w:r w:rsidRPr="00336868">
        <w:rPr>
          <w:rFonts w:ascii="Times New Roman" w:eastAsia="Lucida Sans Unicode" w:hAnsi="Times New Roman" w:cs="Times New Roman"/>
          <w:color w:val="000000"/>
          <w:kern w:val="1"/>
          <w:sz w:val="20"/>
          <w:szCs w:val="20"/>
          <w:lang w:eastAsia="ar-SA"/>
        </w:rPr>
        <w:t xml:space="preserve"> (расшифровка подписи)</w:t>
      </w:r>
    </w:p>
    <w:p w:rsidR="00456764" w:rsidRPr="00456764" w:rsidRDefault="00456764" w:rsidP="00456764">
      <w:pPr>
        <w:jc w:val="right"/>
        <w:rPr>
          <w:rFonts w:ascii="Times New Roman" w:eastAsia="Lucida Sans Unicode" w:hAnsi="Times New Roman" w:cs="Times New Roman"/>
          <w:b/>
          <w:color w:val="000000"/>
          <w:kern w:val="1"/>
          <w:sz w:val="28"/>
          <w:szCs w:val="28"/>
          <w:lang w:eastAsia="ar-SA"/>
        </w:rPr>
      </w:pPr>
    </w:p>
    <w:p w:rsidR="00456764" w:rsidRPr="00456764" w:rsidRDefault="00456764" w:rsidP="00456764">
      <w:pPr>
        <w:jc w:val="right"/>
        <w:rPr>
          <w:rFonts w:ascii="Times New Roman" w:eastAsia="Lucida Sans Unicode" w:hAnsi="Times New Roman" w:cs="Times New Roman"/>
          <w:b/>
          <w:color w:val="000000"/>
          <w:kern w:val="1"/>
          <w:sz w:val="28"/>
          <w:szCs w:val="28"/>
          <w:lang w:eastAsia="ar-SA"/>
        </w:rPr>
      </w:pPr>
    </w:p>
    <w:p w:rsidR="00456764" w:rsidRPr="00456764" w:rsidRDefault="00456764" w:rsidP="00456764">
      <w:pPr>
        <w:jc w:val="right"/>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Приложение №2</w:t>
      </w:r>
    </w:p>
    <w:p w:rsidR="00456764" w:rsidRPr="00456764" w:rsidRDefault="00456764" w:rsidP="00456764">
      <w:pPr>
        <w:pStyle w:val="ConsPlusTitle"/>
        <w:ind w:firstLine="5220"/>
        <w:jc w:val="right"/>
        <w:rPr>
          <w:rFonts w:ascii="Times New Roman" w:hAnsi="Times New Roman" w:cs="Times New Roman"/>
          <w:b w:val="0"/>
          <w:bCs w:val="0"/>
          <w:color w:val="000000"/>
          <w:sz w:val="28"/>
          <w:szCs w:val="28"/>
        </w:rPr>
      </w:pPr>
      <w:r w:rsidRPr="00456764">
        <w:rPr>
          <w:rFonts w:ascii="Times New Roman" w:hAnsi="Times New Roman" w:cs="Times New Roman"/>
          <w:b w:val="0"/>
          <w:color w:val="000000"/>
          <w:sz w:val="28"/>
          <w:szCs w:val="28"/>
        </w:rPr>
        <w:t>к административному регламенту</w:t>
      </w:r>
      <w:r w:rsidRPr="00456764">
        <w:rPr>
          <w:rFonts w:ascii="Times New Roman" w:hAnsi="Times New Roman" w:cs="Times New Roman"/>
          <w:b w:val="0"/>
          <w:bCs w:val="0"/>
          <w:color w:val="000000"/>
          <w:sz w:val="28"/>
          <w:szCs w:val="28"/>
        </w:rPr>
        <w:t xml:space="preserve"> предоставления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r w:rsidRPr="00456764">
        <w:rPr>
          <w:rFonts w:ascii="Times New Roman" w:hAnsi="Times New Roman" w:cs="Times New Roman"/>
          <w:b w:val="0"/>
          <w:color w:val="000000"/>
          <w:sz w:val="28"/>
          <w:szCs w:val="28"/>
        </w:rPr>
        <w:t>муниципальной услуги по присвоению (уточнению) адресов объектам недвижимого имущества на территории Муниципального образования «</w:t>
      </w:r>
      <w:r w:rsidR="002943BF">
        <w:rPr>
          <w:rFonts w:ascii="Times New Roman" w:hAnsi="Times New Roman" w:cs="Times New Roman"/>
          <w:b w:val="0"/>
          <w:color w:val="000000"/>
          <w:sz w:val="28"/>
          <w:szCs w:val="28"/>
        </w:rPr>
        <w:t>Новотузуклейский сельсовет</w:t>
      </w:r>
      <w:r w:rsidRPr="00456764">
        <w:rPr>
          <w:rFonts w:ascii="Times New Roman" w:hAnsi="Times New Roman" w:cs="Times New Roman"/>
          <w:b w:val="0"/>
          <w:color w:val="000000"/>
          <w:sz w:val="28"/>
          <w:szCs w:val="28"/>
        </w:rPr>
        <w:t xml:space="preserve">»  </w:t>
      </w:r>
    </w:p>
    <w:p w:rsidR="00456764" w:rsidRPr="00456764" w:rsidRDefault="00456764" w:rsidP="00456764">
      <w:pPr>
        <w:jc w:val="center"/>
        <w:rPr>
          <w:rFonts w:ascii="Times New Roman" w:eastAsia="Lucida Sans Unicode" w:hAnsi="Times New Roman" w:cs="Times New Roman"/>
          <w:b/>
          <w:color w:val="000000"/>
          <w:kern w:val="1"/>
          <w:sz w:val="28"/>
          <w:szCs w:val="28"/>
          <w:lang w:eastAsia="ar-SA"/>
        </w:rPr>
      </w:pPr>
      <w:r w:rsidRPr="00456764">
        <w:rPr>
          <w:rFonts w:ascii="Times New Roman" w:eastAsia="Lucida Sans Unicode" w:hAnsi="Times New Roman" w:cs="Times New Roman"/>
          <w:b/>
          <w:color w:val="000000"/>
          <w:kern w:val="1"/>
          <w:sz w:val="28"/>
          <w:szCs w:val="28"/>
          <w:lang w:eastAsia="ar-SA"/>
        </w:rPr>
        <w:t>Блок-схема последовательности при приеме документов</w:t>
      </w:r>
    </w:p>
    <w:p w:rsidR="00456764" w:rsidRPr="00456764" w:rsidRDefault="00456764" w:rsidP="00456764">
      <w:pPr>
        <w:tabs>
          <w:tab w:val="center" w:pos="4677"/>
        </w:tabs>
        <w:rPr>
          <w:rFonts w:ascii="Times New Roman" w:eastAsia="Lucida Sans Unicode" w:hAnsi="Times New Roman" w:cs="Times New Roman"/>
          <w:kern w:val="1"/>
          <w:sz w:val="28"/>
          <w:szCs w:val="28"/>
          <w:lang w:eastAsia="ar-SA"/>
        </w:rPr>
      </w:pPr>
      <w:r w:rsidRPr="00456764">
        <w:rPr>
          <w:rFonts w:ascii="Times New Roman" w:hAnsi="Times New Roman" w:cs="Times New Roman"/>
          <w:sz w:val="28"/>
          <w:szCs w:val="28"/>
        </w:rPr>
        <w:tab/>
      </w:r>
      <w:r w:rsidR="00DC4847" w:rsidRPr="00DC4847">
        <w:rPr>
          <w:rFonts w:ascii="Times New Roman" w:hAnsi="Times New Roman" w:cs="Times New Roman"/>
          <w:sz w:val="28"/>
          <w:szCs w:val="28"/>
        </w:rPr>
        <w:pict>
          <v:group id="_x0000_s1026" style="position:absolute;margin-left:2in;margin-top:1.7pt;width:186pt;height:27pt;z-index:251660288;mso-wrap-distance-left:0;mso-wrap-distance-right:0;mso-position-horizontal-relative:text;mso-position-vertical-relative:text" coordorigin="2880,34" coordsize="3720,540">
            <o:lock v:ext="edit" text="t"/>
            <v:roundrect id="_x0000_s1027" style="position:absolute;left:2880;top:34;width:3720;height:540;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2906;top:60;width:3668;height:488;v-text-anchor:middle" filled="f" stroked="f">
              <v:stroke joinstyle="round"/>
              <v:textbox style="mso-rotate-with-shape:t" inset=".49mm,.3mm,.49mm,.3mm">
                <w:txbxContent>
                  <w:p w:rsidR="00456764" w:rsidRDefault="00456764" w:rsidP="00456764">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Заявитель обращается с пакетом документов</w:t>
                    </w:r>
                  </w:p>
                </w:txbxContent>
              </v:textbox>
            </v:shape>
          </v:group>
        </w:pict>
      </w:r>
    </w:p>
    <w:p w:rsidR="00456764" w:rsidRPr="00456764" w:rsidRDefault="00DC4847" w:rsidP="00456764">
      <w:pPr>
        <w:jc w:val="center"/>
        <w:rPr>
          <w:rFonts w:ascii="Times New Roman" w:eastAsia="Lucida Sans Unicode" w:hAnsi="Times New Roman" w:cs="Times New Roman"/>
          <w:color w:val="000000"/>
          <w:kern w:val="1"/>
          <w:sz w:val="28"/>
          <w:szCs w:val="28"/>
          <w:lang w:eastAsia="ar-SA"/>
        </w:rPr>
      </w:pPr>
      <w:r w:rsidRPr="00DC4847">
        <w:rPr>
          <w:rFonts w:ascii="Times New Roman" w:hAnsi="Times New Roman" w:cs="Times New Roman"/>
          <w:sz w:val="28"/>
          <w:szCs w:val="28"/>
        </w:rPr>
        <w:pict>
          <v:group id="_x0000_s1029" style="position:absolute;left:0;text-align:left;margin-left:103.5pt;margin-top:18.15pt;width:252pt;height:54pt;z-index:251661312;mso-wrap-distance-left:0;mso-wrap-distance-right:0" coordorigin="2340,174" coordsize="5040,1080">
            <o:lock v:ext="edit" text="t"/>
            <v:shapetype id="_x0000_t109" coordsize="21600,21600" o:spt="109" path="m,l,21600r21600,l21600,xe">
              <v:stroke joinstyle="miter"/>
              <v:path gradientshapeok="t" o:connecttype="rect"/>
            </v:shapetype>
            <v:shape id="_x0000_s1030" type="#_x0000_t109" style="position:absolute;left:2340;top:174;width:5040;height:1080;v-text-anchor:middle" filled="f" strokeweight=".26mm"/>
            <v:shape id="_x0000_s1031" type="#_x0000_t202" style="position:absolute;left:2340;top:174;width:5040;height:1080;v-text-anchor:middle" filled="f" stroked="f">
              <v:stroke joinstyle="round"/>
              <v:textbox style="mso-rotate-with-shape:t" inset=".49mm,.49mm,.49mm,.49mm">
                <w:txbxContent>
                  <w:p w:rsidR="00456764" w:rsidRDefault="00456764" w:rsidP="00456764">
                    <w:pPr>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 xml:space="preserve">Специалист проверяет наличие всех необходимых документов. </w:t>
                    </w:r>
                  </w:p>
                </w:txbxContent>
              </v:textbox>
            </v:shape>
          </v:group>
        </w:pict>
      </w:r>
      <w:r w:rsidRPr="00DC4847">
        <w:rPr>
          <w:rFonts w:ascii="Times New Roman" w:hAnsi="Times New Roman" w:cs="Times New Roman"/>
          <w:sz w:val="28"/>
          <w:szCs w:val="28"/>
        </w:rPr>
        <w:pict>
          <v:line id="_x0000_s1038" style="position:absolute;left:0;text-align:left;z-index:251664384" from="234pt,.15pt" to="234pt,18.15pt" strokeweight=".26mm">
            <v:stroke endarrow="block" joinstyle="miter"/>
          </v:line>
        </w:pict>
      </w:r>
      <w:r w:rsidRPr="00DC4847">
        <w:rPr>
          <w:rFonts w:ascii="Times New Roman" w:hAnsi="Times New Roman" w:cs="Times New Roman"/>
          <w:sz w:val="28"/>
          <w:szCs w:val="28"/>
        </w:rPr>
        <w:pict>
          <v:line id="_x0000_s1040" style="position:absolute;left:0;text-align:left;z-index:251666432" from="54pt,-.3pt" to="2in,-.3pt" strokeweight=".26mm">
            <v:stroke endarrow="block" joinstyle="miter"/>
          </v:line>
        </w:pict>
      </w:r>
      <w:r w:rsidRPr="00DC4847">
        <w:rPr>
          <w:rFonts w:ascii="Times New Roman" w:hAnsi="Times New Roman" w:cs="Times New Roman"/>
          <w:sz w:val="28"/>
          <w:szCs w:val="28"/>
        </w:rPr>
        <w:pict>
          <v:line id="_x0000_s1042" style="position:absolute;left:0;text-align:left;z-index:251668480" from="54pt,-.3pt" to="54pt,260.7pt" strokeweight=".26mm">
            <v:stroke joinstyle="miter"/>
          </v:line>
        </w:pict>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DC4847" w:rsidP="00456764">
      <w:pPr>
        <w:rPr>
          <w:rFonts w:ascii="Times New Roman" w:eastAsia="Lucida Sans Unicode" w:hAnsi="Times New Roman" w:cs="Times New Roman"/>
          <w:color w:val="000000"/>
          <w:kern w:val="1"/>
          <w:sz w:val="28"/>
          <w:szCs w:val="28"/>
          <w:lang w:eastAsia="ar-SA"/>
        </w:rPr>
      </w:pPr>
      <w:r w:rsidRPr="00DC4847">
        <w:rPr>
          <w:rFonts w:ascii="Times New Roman" w:hAnsi="Times New Roman" w:cs="Times New Roman"/>
          <w:sz w:val="28"/>
          <w:szCs w:val="28"/>
        </w:rPr>
        <w:pict>
          <v:line id="_x0000_s1039" style="position:absolute;z-index:251665408" from="234pt,15.15pt" to="234pt,33.15pt" strokeweight=".26mm">
            <v:stroke endarrow="block" joinstyle="miter"/>
          </v:line>
        </w:pict>
      </w:r>
    </w:p>
    <w:p w:rsidR="00456764" w:rsidRDefault="00DC4847" w:rsidP="00456764">
      <w:pPr>
        <w:rPr>
          <w:rFonts w:ascii="Times New Roman" w:eastAsia="Lucida Sans Unicode" w:hAnsi="Times New Roman" w:cs="Times New Roman"/>
          <w:color w:val="000000"/>
          <w:kern w:val="1"/>
          <w:sz w:val="28"/>
          <w:szCs w:val="28"/>
          <w:lang w:eastAsia="ar-SA"/>
        </w:rPr>
      </w:pPr>
      <w:r w:rsidRPr="00DC4847">
        <w:rPr>
          <w:rFonts w:ascii="Times New Roman" w:hAnsi="Times New Roman" w:cs="Times New Roman"/>
          <w:sz w:val="28"/>
          <w:szCs w:val="28"/>
        </w:rPr>
        <w:pict>
          <v:group id="_x0000_s1032" style="position:absolute;margin-left:162pt;margin-top:11.1pt;width:148.75pt;height:119.1pt;z-index:251662336;mso-wrap-distance-left:0;mso-wrap-distance-right:0" coordorigin="3240,222" coordsize="2975,2160">
            <o:lock v:ext="edit" text="t"/>
            <v:shapetype id="_x0000_t110" coordsize="21600,21600" o:spt="110" path="m10800,l,10800,10800,21600,21600,10800xe">
              <v:stroke joinstyle="miter"/>
              <v:path gradientshapeok="t" o:connecttype="rect" textboxrect="5400,5400,16200,16200"/>
            </v:shapetype>
            <v:shape id="_x0000_s1033" type="#_x0000_t110" style="position:absolute;left:3240;top:222;width:2975;height:2160;v-text-anchor:middle" filled="f" strokeweight=".26mm"/>
            <v:shape id="_x0000_s1034" type="#_x0000_t202" style="position:absolute;left:3983;top:763;width:1488;height:1080;v-text-anchor:middle" filled="f" stroked="f">
              <v:stroke joinstyle="round"/>
              <v:textbox style="mso-rotate-with-shape:t">
                <w:txbxContent>
                  <w:p w:rsidR="00456764" w:rsidRDefault="00456764" w:rsidP="00456764">
                    <w:pPr>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Все документы в наличии, соответствуют требованиям</w:t>
                    </w:r>
                  </w:p>
                </w:txbxContent>
              </v:textbox>
            </v:shape>
          </v:group>
        </w:pict>
      </w:r>
    </w:p>
    <w:p w:rsidR="002943BF" w:rsidRDefault="002943BF" w:rsidP="00456764">
      <w:pPr>
        <w:rPr>
          <w:rFonts w:ascii="Times New Roman" w:eastAsia="Lucida Sans Unicode" w:hAnsi="Times New Roman" w:cs="Times New Roman"/>
          <w:color w:val="000000"/>
          <w:kern w:val="1"/>
          <w:sz w:val="28"/>
          <w:szCs w:val="28"/>
          <w:lang w:eastAsia="ar-SA"/>
        </w:rPr>
      </w:pPr>
    </w:p>
    <w:p w:rsidR="002943BF" w:rsidRPr="00456764" w:rsidRDefault="002943BF"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DC4847" w:rsidP="00456764">
      <w:pPr>
        <w:tabs>
          <w:tab w:val="left" w:pos="2385"/>
          <w:tab w:val="left" w:pos="3960"/>
        </w:tabs>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noProof/>
          <w:color w:val="000000"/>
          <w:kern w:val="1"/>
          <w:sz w:val="28"/>
          <w:szCs w:val="28"/>
        </w:rPr>
        <w:pict>
          <v:shapetype id="_x0000_t32" coordsize="21600,21600" o:spt="32" o:oned="t" path="m,l21600,21600e" filled="f">
            <v:path arrowok="t" fillok="f" o:connecttype="none"/>
            <o:lock v:ext="edit" shapetype="t"/>
          </v:shapetype>
          <v:shape id="_x0000_s1045" type="#_x0000_t32" style="position:absolute;margin-left:234.05pt;margin-top:16.15pt;width:.05pt;height:25.35pt;z-index:251670528" o:connectortype="straight">
            <v:stroke endarrow="block"/>
          </v:shape>
        </w:pict>
      </w:r>
      <w:r w:rsidR="00456764" w:rsidRPr="00456764">
        <w:rPr>
          <w:rFonts w:ascii="Times New Roman" w:eastAsia="Lucida Sans Unicode" w:hAnsi="Times New Roman" w:cs="Times New Roman"/>
          <w:color w:val="000000"/>
          <w:kern w:val="1"/>
          <w:sz w:val="28"/>
          <w:szCs w:val="28"/>
          <w:lang w:eastAsia="ar-SA"/>
        </w:rPr>
        <w:tab/>
      </w:r>
    </w:p>
    <w:p w:rsidR="00456764" w:rsidRPr="00456764" w:rsidRDefault="00DC4847" w:rsidP="00456764">
      <w:pPr>
        <w:rPr>
          <w:rFonts w:ascii="Times New Roman" w:eastAsia="Lucida Sans Unicode" w:hAnsi="Times New Roman" w:cs="Times New Roman"/>
          <w:color w:val="000000"/>
          <w:kern w:val="1"/>
          <w:sz w:val="28"/>
          <w:szCs w:val="28"/>
          <w:lang w:eastAsia="ar-SA"/>
        </w:rPr>
      </w:pPr>
      <w:r w:rsidRPr="00DC4847">
        <w:rPr>
          <w:rFonts w:ascii="Times New Roman" w:hAnsi="Times New Roman" w:cs="Times New Roman"/>
          <w:sz w:val="28"/>
          <w:szCs w:val="28"/>
        </w:rPr>
        <w:pict>
          <v:line id="_x0000_s1041" style="position:absolute;z-index:251667456" from="99pt,.35pt" to="99pt,.35pt" strokeweight=".26mm">
            <v:stroke joinstyle="miter"/>
          </v:line>
        </w:pict>
      </w:r>
      <w:r w:rsidRPr="00DC4847">
        <w:rPr>
          <w:rFonts w:ascii="Times New Roman" w:hAnsi="Times New Roman" w:cs="Times New Roman"/>
          <w:sz w:val="28"/>
          <w:szCs w:val="28"/>
        </w:rPr>
        <w:pict>
          <v:group id="_x0000_s1035" style="position:absolute;margin-left:180pt;margin-top:12.95pt;width:120pt;height:54pt;z-index:251663360;mso-wrap-distance-left:0;mso-wrap-distance-right:0" coordorigin="3600,259" coordsize="2400,1080">
            <o:lock v:ext="edit" text="t"/>
            <v:shape id="_x0000_s1036" type="#_x0000_t109" style="position:absolute;left:3600;top:259;width:2400;height:1080;v-text-anchor:middle" filled="f" strokeweight=".26mm"/>
            <v:shape id="_x0000_s1037" type="#_x0000_t202" style="position:absolute;left:3600;top:259;width:2400;height:1080;v-text-anchor:middle" filled="f" stroked="f">
              <v:stroke joinstyle="round"/>
              <v:textbox style="mso-rotate-with-shape:t" inset=".49mm,.49mm,.49mm,.49mm">
                <w:txbxContent>
                  <w:p w:rsidR="00456764" w:rsidRDefault="00456764" w:rsidP="00456764">
                    <w:pPr>
                      <w:spacing w:line="216" w:lineRule="auto"/>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 xml:space="preserve">Специалист </w:t>
                    </w:r>
                  </w:p>
                  <w:p w:rsidR="00456764" w:rsidRDefault="00456764" w:rsidP="00456764">
                    <w:pPr>
                      <w:spacing w:line="216" w:lineRule="auto"/>
                      <w:jc w:val="center"/>
                      <w:rPr>
                        <w:rFonts w:ascii="Times New Roman" w:eastAsia="Times New Roman" w:hAnsi="Times New Roman" w:cs="Times New Roman"/>
                        <w:kern w:val="1"/>
                        <w:sz w:val="20"/>
                        <w:szCs w:val="24"/>
                        <w:lang w:eastAsia="ar-SA"/>
                      </w:rPr>
                    </w:pPr>
                    <w:r>
                      <w:rPr>
                        <w:rFonts w:ascii="Times New Roman" w:eastAsia="Times New Roman" w:hAnsi="Times New Roman" w:cs="Times New Roman"/>
                        <w:kern w:val="1"/>
                        <w:sz w:val="20"/>
                        <w:szCs w:val="24"/>
                        <w:lang w:eastAsia="ar-SA"/>
                      </w:rPr>
                      <w:t>подготавливает постановление</w:t>
                    </w:r>
                  </w:p>
                </w:txbxContent>
              </v:textbox>
            </v:shape>
          </v:group>
        </w:pict>
      </w:r>
      <w:r w:rsidR="00456764" w:rsidRPr="00456764">
        <w:rPr>
          <w:rFonts w:ascii="Times New Roman" w:eastAsia="Lucida Sans Unicode" w:hAnsi="Times New Roman" w:cs="Times New Roman"/>
          <w:color w:val="000000"/>
          <w:kern w:val="1"/>
          <w:sz w:val="28"/>
          <w:szCs w:val="28"/>
          <w:lang w:eastAsia="ar-SA"/>
        </w:rPr>
        <w:t xml:space="preserve">                                                                              </w:t>
      </w:r>
    </w:p>
    <w:p w:rsidR="00456764" w:rsidRPr="00456764" w:rsidRDefault="00DC4847" w:rsidP="00456764">
      <w:pPr>
        <w:tabs>
          <w:tab w:val="left" w:pos="7545"/>
        </w:tabs>
        <w:rPr>
          <w:rFonts w:ascii="Times New Roman" w:eastAsia="Lucida Sans Unicode" w:hAnsi="Times New Roman" w:cs="Times New Roman"/>
          <w:color w:val="000000"/>
          <w:kern w:val="1"/>
          <w:sz w:val="28"/>
          <w:szCs w:val="28"/>
          <w:lang w:eastAsia="ar-SA"/>
        </w:rPr>
      </w:pPr>
      <w:r w:rsidRPr="00DC4847">
        <w:rPr>
          <w:rFonts w:ascii="Times New Roman" w:hAnsi="Times New Roman" w:cs="Times New Roman"/>
          <w:sz w:val="28"/>
          <w:szCs w:val="28"/>
        </w:rPr>
        <w:lastRenderedPageBreak/>
        <w:pict>
          <v:line id="_x0000_s1043" style="position:absolute;z-index:251669504" from="54pt,12.35pt" to="180pt,12.35pt" strokeweight=".26mm">
            <v:stroke joinstyle="miter"/>
          </v:line>
        </w:pict>
      </w:r>
      <w:r w:rsidR="00456764" w:rsidRPr="00456764">
        <w:rPr>
          <w:rFonts w:ascii="Times New Roman" w:eastAsia="Lucida Sans Unicode" w:hAnsi="Times New Roman" w:cs="Times New Roman"/>
          <w:color w:val="000000"/>
          <w:kern w:val="1"/>
          <w:sz w:val="28"/>
          <w:szCs w:val="28"/>
          <w:lang w:eastAsia="ar-SA"/>
        </w:rPr>
        <w:t xml:space="preserve">                                                           </w:t>
      </w:r>
      <w:r w:rsidR="00456764" w:rsidRPr="00456764">
        <w:rPr>
          <w:rFonts w:ascii="Times New Roman" w:eastAsia="Lucida Sans Unicode" w:hAnsi="Times New Roman" w:cs="Times New Roman"/>
          <w:color w:val="000000"/>
          <w:kern w:val="1"/>
          <w:sz w:val="28"/>
          <w:szCs w:val="28"/>
          <w:lang w:eastAsia="ar-SA"/>
        </w:rPr>
        <w:tab/>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1545"/>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ab/>
      </w: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rPr>
          <w:rFonts w:ascii="Times New Roman" w:eastAsia="Lucida Sans Unicode" w:hAnsi="Times New Roman" w:cs="Times New Roman"/>
          <w:color w:val="000000"/>
          <w:kern w:val="1"/>
          <w:sz w:val="28"/>
          <w:szCs w:val="28"/>
          <w:lang w:eastAsia="ar-SA"/>
        </w:rPr>
      </w:pPr>
    </w:p>
    <w:p w:rsidR="00456764" w:rsidRPr="00456764" w:rsidRDefault="00456764" w:rsidP="00456764">
      <w:pPr>
        <w:tabs>
          <w:tab w:val="left" w:pos="8055"/>
        </w:tabs>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ab/>
      </w:r>
    </w:p>
    <w:p w:rsidR="00456764" w:rsidRPr="00456764" w:rsidRDefault="00456764" w:rsidP="00456764">
      <w:pPr>
        <w:jc w:val="right"/>
        <w:rPr>
          <w:rFonts w:ascii="Times New Roman" w:eastAsia="Lucida Sans Unicode" w:hAnsi="Times New Roman" w:cs="Times New Roman"/>
          <w:color w:val="000000"/>
          <w:kern w:val="1"/>
          <w:sz w:val="28"/>
          <w:szCs w:val="28"/>
          <w:lang w:eastAsia="ar-SA"/>
        </w:rPr>
      </w:pPr>
      <w:r w:rsidRPr="00456764">
        <w:rPr>
          <w:rFonts w:ascii="Times New Roman" w:eastAsia="Lucida Sans Unicode" w:hAnsi="Times New Roman" w:cs="Times New Roman"/>
          <w:color w:val="000000"/>
          <w:kern w:val="1"/>
          <w:sz w:val="28"/>
          <w:szCs w:val="28"/>
          <w:lang w:eastAsia="ar-SA"/>
        </w:rPr>
        <w:t>Приложение №3</w:t>
      </w:r>
    </w:p>
    <w:p w:rsidR="00456764" w:rsidRPr="00456764" w:rsidRDefault="00456764" w:rsidP="00456764">
      <w:pPr>
        <w:pStyle w:val="ConsPlusTitle"/>
        <w:ind w:firstLine="5220"/>
        <w:jc w:val="right"/>
        <w:rPr>
          <w:rFonts w:ascii="Times New Roman" w:hAnsi="Times New Roman" w:cs="Times New Roman"/>
          <w:b w:val="0"/>
          <w:bCs w:val="0"/>
          <w:color w:val="000000"/>
          <w:sz w:val="28"/>
          <w:szCs w:val="28"/>
        </w:rPr>
      </w:pPr>
      <w:r w:rsidRPr="00456764">
        <w:rPr>
          <w:rFonts w:ascii="Times New Roman" w:hAnsi="Times New Roman" w:cs="Times New Roman"/>
          <w:b w:val="0"/>
          <w:color w:val="000000"/>
          <w:sz w:val="28"/>
          <w:szCs w:val="28"/>
        </w:rPr>
        <w:t>к административному регламенту</w:t>
      </w:r>
      <w:r w:rsidRPr="00456764">
        <w:rPr>
          <w:rFonts w:ascii="Times New Roman" w:hAnsi="Times New Roman" w:cs="Times New Roman"/>
          <w:b w:val="0"/>
          <w:bCs w:val="0"/>
          <w:color w:val="000000"/>
          <w:sz w:val="28"/>
          <w:szCs w:val="28"/>
        </w:rPr>
        <w:t xml:space="preserve"> предоставления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r w:rsidRPr="00456764">
        <w:rPr>
          <w:rFonts w:ascii="Times New Roman" w:hAnsi="Times New Roman" w:cs="Times New Roman"/>
          <w:b w:val="0"/>
          <w:color w:val="000000"/>
          <w:sz w:val="28"/>
          <w:szCs w:val="28"/>
        </w:rPr>
        <w:t>муниципальной услуги по присвоению (уточнению) адресов объектам недвижимого имущества на территории Муниципального образования «</w:t>
      </w:r>
      <w:r w:rsidR="002943BF">
        <w:rPr>
          <w:rFonts w:ascii="Times New Roman" w:hAnsi="Times New Roman" w:cs="Times New Roman"/>
          <w:b w:val="0"/>
          <w:color w:val="000000"/>
          <w:sz w:val="28"/>
          <w:szCs w:val="28"/>
        </w:rPr>
        <w:t>Новотузуклейский сельсовет</w:t>
      </w:r>
      <w:r w:rsidRPr="00456764">
        <w:rPr>
          <w:rFonts w:ascii="Times New Roman" w:hAnsi="Times New Roman" w:cs="Times New Roman"/>
          <w:b w:val="0"/>
          <w:color w:val="000000"/>
          <w:sz w:val="28"/>
          <w:szCs w:val="28"/>
        </w:rPr>
        <w:t xml:space="preserve">»  </w:t>
      </w:r>
    </w:p>
    <w:p w:rsidR="00456764" w:rsidRPr="00456764" w:rsidRDefault="00456764" w:rsidP="00456764">
      <w:pPr>
        <w:pStyle w:val="ConsPlusTitle"/>
        <w:ind w:left="5220"/>
        <w:jc w:val="right"/>
        <w:rPr>
          <w:rFonts w:ascii="Times New Roman" w:hAnsi="Times New Roman" w:cs="Times New Roman"/>
          <w:b w:val="0"/>
          <w:color w:val="000000"/>
          <w:sz w:val="28"/>
          <w:szCs w:val="28"/>
        </w:rPr>
      </w:pPr>
    </w:p>
    <w:p w:rsidR="00456764" w:rsidRPr="00456764" w:rsidRDefault="00456764" w:rsidP="002943BF">
      <w:pPr>
        <w:tabs>
          <w:tab w:val="left" w:pos="0"/>
          <w:tab w:val="left" w:pos="1335"/>
        </w:tabs>
        <w:jc w:val="center"/>
        <w:rPr>
          <w:rFonts w:ascii="Times New Roman" w:eastAsia="Lucida Sans Unicode" w:hAnsi="Times New Roman" w:cs="Times New Roman"/>
          <w:b/>
          <w:kern w:val="1"/>
          <w:sz w:val="28"/>
          <w:szCs w:val="28"/>
          <w:lang w:eastAsia="ar-SA"/>
        </w:rPr>
      </w:pPr>
      <w:proofErr w:type="gramStart"/>
      <w:r w:rsidRPr="00456764">
        <w:rPr>
          <w:rFonts w:ascii="Times New Roman" w:eastAsia="Lucida Sans Unicode" w:hAnsi="Times New Roman" w:cs="Times New Roman"/>
          <w:b/>
          <w:kern w:val="1"/>
          <w:sz w:val="28"/>
          <w:szCs w:val="28"/>
          <w:lang w:eastAsia="ar-SA"/>
        </w:rPr>
        <w:t>П</w:t>
      </w:r>
      <w:proofErr w:type="gramEnd"/>
      <w:r w:rsidRPr="00456764">
        <w:rPr>
          <w:rFonts w:ascii="Times New Roman" w:eastAsia="Lucida Sans Unicode" w:hAnsi="Times New Roman" w:cs="Times New Roman"/>
          <w:b/>
          <w:kern w:val="1"/>
          <w:sz w:val="28"/>
          <w:szCs w:val="28"/>
          <w:lang w:eastAsia="ar-SA"/>
        </w:rPr>
        <w:t xml:space="preserve"> О С Т А Н О В Л Е Н И Е</w:t>
      </w:r>
    </w:p>
    <w:p w:rsidR="00456764" w:rsidRPr="00456764" w:rsidRDefault="00456764" w:rsidP="00456764">
      <w:pPr>
        <w:jc w:val="center"/>
        <w:rPr>
          <w:rFonts w:ascii="Times New Roman" w:eastAsia="Lucida Sans Unicode" w:hAnsi="Times New Roman" w:cs="Times New Roman"/>
          <w:b/>
          <w:bCs/>
          <w:kern w:val="1"/>
          <w:sz w:val="28"/>
          <w:szCs w:val="28"/>
          <w:lang w:eastAsia="ar-SA"/>
        </w:rPr>
      </w:pPr>
      <w:r w:rsidRPr="00456764">
        <w:rPr>
          <w:rFonts w:ascii="Times New Roman" w:eastAsia="Lucida Sans Unicode" w:hAnsi="Times New Roman" w:cs="Times New Roman"/>
          <w:b/>
          <w:bCs/>
          <w:kern w:val="1"/>
          <w:sz w:val="28"/>
          <w:szCs w:val="28"/>
          <w:lang w:eastAsia="ar-SA"/>
        </w:rPr>
        <w:t xml:space="preserve">АДМИНИСТРАЦИИ МУНИЦИПАЛЬНОГО ОБРАЗОВАНИЯ </w:t>
      </w:r>
      <w:r w:rsidR="002943BF">
        <w:rPr>
          <w:rFonts w:ascii="Times New Roman" w:eastAsia="Lucida Sans Unicode" w:hAnsi="Times New Roman" w:cs="Times New Roman"/>
          <w:b/>
          <w:bCs/>
          <w:kern w:val="1"/>
          <w:sz w:val="28"/>
          <w:szCs w:val="28"/>
          <w:lang w:eastAsia="ar-SA"/>
        </w:rPr>
        <w:t>«Новотузуклейский сельсовет</w:t>
      </w:r>
      <w:r w:rsidRPr="00456764">
        <w:rPr>
          <w:rFonts w:ascii="Times New Roman" w:eastAsia="Lucida Sans Unicode" w:hAnsi="Times New Roman" w:cs="Times New Roman"/>
          <w:b/>
          <w:bCs/>
          <w:kern w:val="1"/>
          <w:sz w:val="28"/>
          <w:szCs w:val="28"/>
          <w:lang w:eastAsia="ar-SA"/>
        </w:rPr>
        <w:t xml:space="preserve">» </w:t>
      </w:r>
      <w:r w:rsidR="002943BF">
        <w:rPr>
          <w:rFonts w:ascii="Times New Roman" w:eastAsia="Lucida Sans Unicode" w:hAnsi="Times New Roman" w:cs="Times New Roman"/>
          <w:b/>
          <w:bCs/>
          <w:kern w:val="1"/>
          <w:sz w:val="28"/>
          <w:szCs w:val="28"/>
          <w:lang w:eastAsia="ar-SA"/>
        </w:rPr>
        <w:t xml:space="preserve"> </w:t>
      </w:r>
      <w:proofErr w:type="spellStart"/>
      <w:r w:rsidR="002943BF">
        <w:rPr>
          <w:rFonts w:ascii="Times New Roman" w:eastAsia="Lucida Sans Unicode" w:hAnsi="Times New Roman" w:cs="Times New Roman"/>
          <w:b/>
          <w:bCs/>
          <w:kern w:val="1"/>
          <w:sz w:val="28"/>
          <w:szCs w:val="28"/>
          <w:lang w:eastAsia="ar-SA"/>
        </w:rPr>
        <w:t>Камызякского</w:t>
      </w:r>
      <w:proofErr w:type="spellEnd"/>
      <w:r w:rsidR="002943BF">
        <w:rPr>
          <w:rFonts w:ascii="Times New Roman" w:eastAsia="Lucida Sans Unicode" w:hAnsi="Times New Roman" w:cs="Times New Roman"/>
          <w:b/>
          <w:bCs/>
          <w:kern w:val="1"/>
          <w:sz w:val="28"/>
          <w:szCs w:val="28"/>
          <w:lang w:eastAsia="ar-SA"/>
        </w:rPr>
        <w:t xml:space="preserve"> района</w:t>
      </w:r>
      <w:r w:rsidRPr="00456764">
        <w:rPr>
          <w:rFonts w:ascii="Times New Roman" w:eastAsia="Lucida Sans Unicode" w:hAnsi="Times New Roman" w:cs="Times New Roman"/>
          <w:b/>
          <w:bCs/>
          <w:kern w:val="1"/>
          <w:sz w:val="28"/>
          <w:szCs w:val="28"/>
          <w:lang w:eastAsia="ar-SA"/>
        </w:rPr>
        <w:t xml:space="preserve"> АСТРАХАНСКОЙ ОБЛАСТИ</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от                                                                                                       №      </w:t>
      </w:r>
    </w:p>
    <w:p w:rsidR="00456764" w:rsidRPr="00456764" w:rsidRDefault="00456764" w:rsidP="00456764">
      <w:pPr>
        <w:jc w:val="cente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село </w:t>
      </w:r>
      <w:r w:rsidR="002943BF">
        <w:rPr>
          <w:rFonts w:ascii="Times New Roman" w:eastAsia="Lucida Sans Unicode" w:hAnsi="Times New Roman" w:cs="Times New Roman"/>
          <w:kern w:val="1"/>
          <w:sz w:val="28"/>
          <w:szCs w:val="28"/>
          <w:lang w:eastAsia="ar-SA"/>
        </w:rPr>
        <w:t>Тузуклей</w:t>
      </w:r>
    </w:p>
    <w:p w:rsidR="00456764" w:rsidRPr="00456764" w:rsidRDefault="00456764" w:rsidP="00456764">
      <w:pPr>
        <w:jc w:val="center"/>
        <w:rPr>
          <w:rFonts w:ascii="Times New Roman" w:eastAsia="Lucida Sans Unicode" w:hAnsi="Times New Roman" w:cs="Times New Roman"/>
          <w:kern w:val="1"/>
          <w:sz w:val="28"/>
          <w:szCs w:val="28"/>
          <w:lang w:eastAsia="ar-SA"/>
        </w:rPr>
      </w:pP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О присвоении (уточнении) адреса объекту недвижимого имущества</w:t>
      </w: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_______________________________________________________________</w:t>
      </w: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t>объекты адресации: индивидуальный жилой дом, здание торгового объекта и т.д.; наименование улицы, наименование сельского поселения)</w:t>
      </w:r>
    </w:p>
    <w:p w:rsidR="00456764" w:rsidRPr="00456764" w:rsidRDefault="00456764" w:rsidP="00456764">
      <w:pPr>
        <w:jc w:val="center"/>
        <w:rPr>
          <w:rFonts w:ascii="Times New Roman" w:eastAsia="Lucida Sans Unicode" w:hAnsi="Times New Roman" w:cs="Times New Roman"/>
          <w:b/>
          <w:kern w:val="1"/>
          <w:sz w:val="28"/>
          <w:szCs w:val="28"/>
          <w:lang w:eastAsia="ar-SA"/>
        </w:rPr>
      </w:pPr>
      <w:r w:rsidRPr="00456764">
        <w:rPr>
          <w:rFonts w:ascii="Times New Roman" w:eastAsia="Lucida Sans Unicode" w:hAnsi="Times New Roman" w:cs="Times New Roman"/>
          <w:b/>
          <w:kern w:val="1"/>
          <w:sz w:val="28"/>
          <w:szCs w:val="28"/>
          <w:lang w:eastAsia="ar-SA"/>
        </w:rPr>
        <w:lastRenderedPageBreak/>
        <w:t>расположенного на территории Муниципального образования «</w:t>
      </w:r>
      <w:r w:rsidR="002943BF">
        <w:rPr>
          <w:rFonts w:ascii="Times New Roman" w:eastAsia="Lucida Sans Unicode" w:hAnsi="Times New Roman" w:cs="Times New Roman"/>
          <w:b/>
          <w:kern w:val="1"/>
          <w:sz w:val="28"/>
          <w:szCs w:val="28"/>
          <w:lang w:eastAsia="ar-SA"/>
        </w:rPr>
        <w:t>Новотузуклейский сельсовет</w:t>
      </w:r>
      <w:r w:rsidRPr="00456764">
        <w:rPr>
          <w:rFonts w:ascii="Times New Roman" w:eastAsia="Lucida Sans Unicode" w:hAnsi="Times New Roman" w:cs="Times New Roman"/>
          <w:b/>
          <w:kern w:val="1"/>
          <w:sz w:val="28"/>
          <w:szCs w:val="28"/>
          <w:lang w:eastAsia="ar-SA"/>
        </w:rPr>
        <w:t xml:space="preserve">» </w:t>
      </w:r>
      <w:proofErr w:type="spellStart"/>
      <w:r w:rsidR="002943BF">
        <w:rPr>
          <w:rFonts w:ascii="Times New Roman" w:eastAsia="Lucida Sans Unicode" w:hAnsi="Times New Roman" w:cs="Times New Roman"/>
          <w:b/>
          <w:kern w:val="1"/>
          <w:sz w:val="28"/>
          <w:szCs w:val="28"/>
          <w:lang w:eastAsia="ar-SA"/>
        </w:rPr>
        <w:t>Камызякского</w:t>
      </w:r>
      <w:proofErr w:type="spellEnd"/>
      <w:r w:rsidRPr="00456764">
        <w:rPr>
          <w:rFonts w:ascii="Times New Roman" w:eastAsia="Lucida Sans Unicode" w:hAnsi="Times New Roman" w:cs="Times New Roman"/>
          <w:b/>
          <w:kern w:val="1"/>
          <w:sz w:val="28"/>
          <w:szCs w:val="28"/>
          <w:lang w:eastAsia="ar-SA"/>
        </w:rPr>
        <w:t xml:space="preserve"> района Астраханской области </w:t>
      </w:r>
    </w:p>
    <w:p w:rsidR="00456764" w:rsidRPr="00456764" w:rsidRDefault="00456764" w:rsidP="00456764">
      <w:pPr>
        <w:jc w:val="center"/>
        <w:rPr>
          <w:rFonts w:ascii="Times New Roman" w:eastAsia="Lucida Sans Unicode" w:hAnsi="Times New Roman" w:cs="Times New Roman"/>
          <w:kern w:val="1"/>
          <w:sz w:val="28"/>
          <w:szCs w:val="28"/>
          <w:lang w:eastAsia="ar-SA"/>
        </w:rPr>
      </w:pPr>
    </w:p>
    <w:p w:rsidR="00456764" w:rsidRPr="00456764" w:rsidRDefault="00456764" w:rsidP="00456764">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В связи с необходимостью присвоения (упорядочения) адреса объекта недвижимого имущества на территории Муниципального образования «</w:t>
      </w:r>
      <w:r w:rsidR="000A3824">
        <w:rPr>
          <w:rFonts w:ascii="Times New Roman" w:eastAsia="Lucida Sans Unicode" w:hAnsi="Times New Roman" w:cs="Times New Roman"/>
          <w:kern w:val="1"/>
          <w:sz w:val="28"/>
          <w:szCs w:val="28"/>
          <w:lang w:eastAsia="ar-SA"/>
        </w:rPr>
        <w:t xml:space="preserve">Новотузуклейский </w:t>
      </w:r>
      <w:r w:rsidRPr="00456764">
        <w:rPr>
          <w:rFonts w:ascii="Times New Roman" w:eastAsia="Lucida Sans Unicode" w:hAnsi="Times New Roman" w:cs="Times New Roman"/>
          <w:kern w:val="1"/>
          <w:sz w:val="28"/>
          <w:szCs w:val="28"/>
          <w:lang w:eastAsia="ar-SA"/>
        </w:rPr>
        <w:t xml:space="preserve">» </w:t>
      </w:r>
      <w:proofErr w:type="spellStart"/>
      <w:r w:rsidR="000A3824">
        <w:rPr>
          <w:rFonts w:ascii="Times New Roman" w:eastAsia="Lucida Sans Unicode" w:hAnsi="Times New Roman" w:cs="Times New Roman"/>
          <w:kern w:val="1"/>
          <w:sz w:val="28"/>
          <w:szCs w:val="28"/>
          <w:lang w:eastAsia="ar-SA"/>
        </w:rPr>
        <w:t>Камызякского</w:t>
      </w:r>
      <w:proofErr w:type="spellEnd"/>
      <w:r w:rsidR="000A3824">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района Астраханской области</w:t>
      </w:r>
      <w:proofErr w:type="gramStart"/>
      <w:r w:rsidRPr="00456764">
        <w:rPr>
          <w:rFonts w:ascii="Times New Roman" w:eastAsia="Lucida Sans Unicode" w:hAnsi="Times New Roman" w:cs="Times New Roman"/>
          <w:kern w:val="1"/>
          <w:sz w:val="28"/>
          <w:szCs w:val="28"/>
          <w:lang w:eastAsia="ar-SA"/>
        </w:rPr>
        <w:t xml:space="preserve"> ,</w:t>
      </w:r>
      <w:proofErr w:type="gramEnd"/>
      <w:r w:rsidRPr="00456764">
        <w:rPr>
          <w:rFonts w:ascii="Times New Roman" w:eastAsia="Lucida Sans Unicode" w:hAnsi="Times New Roman" w:cs="Times New Roman"/>
          <w:kern w:val="1"/>
          <w:sz w:val="28"/>
          <w:szCs w:val="28"/>
          <w:lang w:eastAsia="ar-SA"/>
        </w:rPr>
        <w:t xml:space="preserve"> учитывая заявление _____________________ __</w:t>
      </w:r>
      <w:r w:rsidR="000A3824">
        <w:rPr>
          <w:rFonts w:ascii="Times New Roman" w:eastAsia="Lucida Sans Unicode" w:hAnsi="Times New Roman" w:cs="Times New Roman"/>
          <w:kern w:val="1"/>
          <w:sz w:val="28"/>
          <w:szCs w:val="28"/>
          <w:lang w:eastAsia="ar-SA"/>
        </w:rPr>
        <w:t>_________________________</w:t>
      </w:r>
      <w:r w:rsidRPr="00456764">
        <w:rPr>
          <w:rFonts w:ascii="Times New Roman" w:eastAsia="Lucida Sans Unicode" w:hAnsi="Times New Roman" w:cs="Times New Roman"/>
          <w:kern w:val="1"/>
          <w:sz w:val="28"/>
          <w:szCs w:val="28"/>
          <w:lang w:eastAsia="ar-SA"/>
        </w:rPr>
        <w:t>,</w:t>
      </w:r>
    </w:p>
    <w:p w:rsidR="00456764" w:rsidRPr="00456764" w:rsidRDefault="00456764" w:rsidP="00456764">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                                               (Ф.И.О. заявителя)</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руководствуясь статьей 8 Градостроительного кодекса Р.Ф., </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197307" w:rsidRDefault="00456764" w:rsidP="00456764">
      <w:pPr>
        <w:rPr>
          <w:rFonts w:ascii="Times New Roman" w:eastAsia="Lucida Sans Unicode" w:hAnsi="Times New Roman" w:cs="Times New Roman"/>
          <w:kern w:val="1"/>
          <w:sz w:val="20"/>
          <w:szCs w:val="20"/>
          <w:lang w:eastAsia="ar-SA"/>
        </w:rPr>
      </w:pPr>
      <w:r w:rsidRPr="00456764">
        <w:rPr>
          <w:rFonts w:ascii="Times New Roman" w:eastAsia="Lucida Sans Unicode" w:hAnsi="Times New Roman" w:cs="Times New Roman"/>
          <w:kern w:val="1"/>
          <w:sz w:val="28"/>
          <w:szCs w:val="28"/>
          <w:lang w:eastAsia="ar-SA"/>
        </w:rPr>
        <w:t xml:space="preserve">                                                    </w:t>
      </w:r>
      <w:r w:rsidRPr="00197307">
        <w:rPr>
          <w:rFonts w:ascii="Times New Roman" w:eastAsia="Lucida Sans Unicode" w:hAnsi="Times New Roman" w:cs="Times New Roman"/>
          <w:kern w:val="1"/>
          <w:sz w:val="20"/>
          <w:szCs w:val="20"/>
          <w:lang w:eastAsia="ar-SA"/>
        </w:rPr>
        <w:t>(другие нормативно-правовые акты)</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администрация Муниципального образования «</w:t>
      </w:r>
      <w:r w:rsidR="00197307">
        <w:rPr>
          <w:rFonts w:ascii="Times New Roman" w:eastAsia="Lucida Sans Unicode" w:hAnsi="Times New Roman" w:cs="Times New Roman"/>
          <w:kern w:val="1"/>
          <w:sz w:val="28"/>
          <w:szCs w:val="28"/>
          <w:lang w:eastAsia="ar-SA"/>
        </w:rPr>
        <w:t>Новотузуклейский сельсовет</w:t>
      </w:r>
      <w:r w:rsidRPr="00456764">
        <w:rPr>
          <w:rFonts w:ascii="Times New Roman" w:eastAsia="Lucida Sans Unicode" w:hAnsi="Times New Roman" w:cs="Times New Roman"/>
          <w:kern w:val="1"/>
          <w:sz w:val="28"/>
          <w:szCs w:val="28"/>
          <w:lang w:eastAsia="ar-SA"/>
        </w:rPr>
        <w:t xml:space="preserve">» </w:t>
      </w:r>
      <w:proofErr w:type="spellStart"/>
      <w:r w:rsidR="00197307">
        <w:rPr>
          <w:rFonts w:ascii="Times New Roman" w:eastAsia="Lucida Sans Unicode" w:hAnsi="Times New Roman" w:cs="Times New Roman"/>
          <w:kern w:val="1"/>
          <w:sz w:val="28"/>
          <w:szCs w:val="28"/>
          <w:lang w:eastAsia="ar-SA"/>
        </w:rPr>
        <w:t>Камызякского</w:t>
      </w:r>
      <w:proofErr w:type="spellEnd"/>
      <w:r w:rsidR="00197307">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района Астраханской области постановляет:</w:t>
      </w:r>
    </w:p>
    <w:p w:rsidR="00456764" w:rsidRPr="00456764" w:rsidRDefault="00456764" w:rsidP="00197307">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1. Присвоить (уточнить) адрес объекту недвижимого имущества __________________________________________________________________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197307" w:rsidRDefault="00456764" w:rsidP="00456764">
      <w:pPr>
        <w:rPr>
          <w:rFonts w:ascii="Times New Roman" w:eastAsia="Lucida Sans Unicode" w:hAnsi="Times New Roman" w:cs="Times New Roman"/>
          <w:kern w:val="1"/>
          <w:sz w:val="20"/>
          <w:szCs w:val="20"/>
          <w:lang w:eastAsia="ar-SA"/>
        </w:rPr>
      </w:pPr>
      <w:r w:rsidRPr="00456764">
        <w:rPr>
          <w:rFonts w:ascii="Times New Roman" w:eastAsia="Lucida Sans Unicode" w:hAnsi="Times New Roman" w:cs="Times New Roman"/>
          <w:kern w:val="1"/>
          <w:sz w:val="28"/>
          <w:szCs w:val="28"/>
          <w:lang w:eastAsia="ar-SA"/>
        </w:rPr>
        <w:t xml:space="preserve">                                               </w:t>
      </w:r>
      <w:r w:rsidRPr="00197307">
        <w:rPr>
          <w:rFonts w:ascii="Times New Roman" w:eastAsia="Lucida Sans Unicode" w:hAnsi="Times New Roman" w:cs="Times New Roman"/>
          <w:kern w:val="1"/>
          <w:sz w:val="20"/>
          <w:szCs w:val="20"/>
          <w:lang w:eastAsia="ar-SA"/>
        </w:rPr>
        <w:t>(наименование объекта, улицы, номер)</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и принадлежащего __________________________________________________________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w:t>
      </w:r>
      <w:r w:rsidR="00197307">
        <w:rPr>
          <w:rFonts w:ascii="Times New Roman" w:eastAsia="Lucida Sans Unicode" w:hAnsi="Times New Roman" w:cs="Times New Roman"/>
          <w:kern w:val="1"/>
          <w:sz w:val="28"/>
          <w:szCs w:val="28"/>
          <w:lang w:eastAsia="ar-SA"/>
        </w:rPr>
        <w:t>_______________________</w:t>
      </w:r>
      <w:r w:rsidRPr="00456764">
        <w:rPr>
          <w:rFonts w:ascii="Times New Roman" w:eastAsia="Lucida Sans Unicode" w:hAnsi="Times New Roman" w:cs="Times New Roman"/>
          <w:kern w:val="1"/>
          <w:sz w:val="28"/>
          <w:szCs w:val="28"/>
          <w:lang w:eastAsia="ar-SA"/>
        </w:rPr>
        <w:t>.</w:t>
      </w:r>
    </w:p>
    <w:p w:rsidR="00456764" w:rsidRPr="00197307" w:rsidRDefault="00456764" w:rsidP="00456764">
      <w:pPr>
        <w:rPr>
          <w:rFonts w:ascii="Times New Roman" w:eastAsia="Lucida Sans Unicode" w:hAnsi="Times New Roman" w:cs="Times New Roman"/>
          <w:kern w:val="1"/>
          <w:sz w:val="20"/>
          <w:szCs w:val="20"/>
          <w:lang w:eastAsia="ar-SA"/>
        </w:rPr>
      </w:pPr>
      <w:r w:rsidRPr="00456764">
        <w:rPr>
          <w:rFonts w:ascii="Times New Roman" w:eastAsia="Lucida Sans Unicode" w:hAnsi="Times New Roman" w:cs="Times New Roman"/>
          <w:kern w:val="1"/>
          <w:sz w:val="28"/>
          <w:szCs w:val="28"/>
          <w:lang w:eastAsia="ar-SA"/>
        </w:rPr>
        <w:t xml:space="preserve">                                      </w:t>
      </w:r>
      <w:r w:rsidR="00197307">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w:t>
      </w:r>
      <w:r w:rsidRPr="00197307">
        <w:rPr>
          <w:rFonts w:ascii="Times New Roman" w:eastAsia="Lucida Sans Unicode" w:hAnsi="Times New Roman" w:cs="Times New Roman"/>
          <w:kern w:val="1"/>
          <w:sz w:val="20"/>
          <w:szCs w:val="20"/>
          <w:lang w:eastAsia="ar-SA"/>
        </w:rPr>
        <w:t>(Ф.И.О. заявителя)</w:t>
      </w:r>
    </w:p>
    <w:p w:rsidR="00456764" w:rsidRPr="00456764" w:rsidRDefault="00456764" w:rsidP="00456764">
      <w:pPr>
        <w:ind w:firstLine="851"/>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2.  Уведомить о присвоении адресного номера земельному участку, </w:t>
      </w:r>
      <w:proofErr w:type="spellStart"/>
      <w:r w:rsidR="00197307">
        <w:rPr>
          <w:rFonts w:ascii="Times New Roman" w:eastAsia="Lucida Sans Unicode" w:hAnsi="Times New Roman" w:cs="Times New Roman"/>
          <w:kern w:val="1"/>
          <w:sz w:val="28"/>
          <w:szCs w:val="28"/>
          <w:lang w:eastAsia="ar-SA"/>
        </w:rPr>
        <w:t>Камызякское</w:t>
      </w:r>
      <w:proofErr w:type="spellEnd"/>
      <w:r w:rsidR="00197307">
        <w:rPr>
          <w:rFonts w:ascii="Times New Roman" w:eastAsia="Lucida Sans Unicode" w:hAnsi="Times New Roman" w:cs="Times New Roman"/>
          <w:kern w:val="1"/>
          <w:sz w:val="28"/>
          <w:szCs w:val="28"/>
          <w:lang w:eastAsia="ar-SA"/>
        </w:rPr>
        <w:t xml:space="preserve"> </w:t>
      </w:r>
      <w:r w:rsidRPr="00456764">
        <w:rPr>
          <w:rFonts w:ascii="Times New Roman" w:eastAsia="Lucida Sans Unicode" w:hAnsi="Times New Roman" w:cs="Times New Roman"/>
          <w:kern w:val="1"/>
          <w:sz w:val="28"/>
          <w:szCs w:val="28"/>
          <w:lang w:eastAsia="ar-SA"/>
        </w:rPr>
        <w:t xml:space="preserve"> отделение ФГУП «</w:t>
      </w:r>
      <w:proofErr w:type="spellStart"/>
      <w:r w:rsidRPr="00456764">
        <w:rPr>
          <w:rFonts w:ascii="Times New Roman" w:eastAsia="Lucida Sans Unicode" w:hAnsi="Times New Roman" w:cs="Times New Roman"/>
          <w:kern w:val="1"/>
          <w:sz w:val="28"/>
          <w:szCs w:val="28"/>
          <w:lang w:eastAsia="ar-SA"/>
        </w:rPr>
        <w:t>Ростехинвентаризация-Федеральное</w:t>
      </w:r>
      <w:proofErr w:type="spellEnd"/>
      <w:r w:rsidRPr="00456764">
        <w:rPr>
          <w:rFonts w:ascii="Times New Roman" w:eastAsia="Lucida Sans Unicode" w:hAnsi="Times New Roman" w:cs="Times New Roman"/>
          <w:kern w:val="1"/>
          <w:sz w:val="28"/>
          <w:szCs w:val="28"/>
          <w:lang w:eastAsia="ar-SA"/>
        </w:rPr>
        <w:t xml:space="preserve"> БТИ» по Астраханской области, отдел архитектуры  администрации  МО «</w:t>
      </w:r>
      <w:r w:rsidR="00197307">
        <w:rPr>
          <w:rFonts w:ascii="Times New Roman" w:eastAsia="Lucida Sans Unicode" w:hAnsi="Times New Roman" w:cs="Times New Roman"/>
          <w:kern w:val="1"/>
          <w:sz w:val="28"/>
          <w:szCs w:val="28"/>
          <w:lang w:eastAsia="ar-SA"/>
        </w:rPr>
        <w:t>Камызякский</w:t>
      </w:r>
      <w:r w:rsidRPr="00456764">
        <w:rPr>
          <w:rFonts w:ascii="Times New Roman" w:eastAsia="Lucida Sans Unicode" w:hAnsi="Times New Roman" w:cs="Times New Roman"/>
          <w:kern w:val="1"/>
          <w:sz w:val="28"/>
          <w:szCs w:val="28"/>
          <w:lang w:eastAsia="ar-SA"/>
        </w:rPr>
        <w:t xml:space="preserve"> район» и иные заинтересованные организации и учреждения.</w:t>
      </w:r>
    </w:p>
    <w:p w:rsidR="00456764" w:rsidRPr="00456764" w:rsidRDefault="00456764" w:rsidP="00456764">
      <w:pPr>
        <w:ind w:firstLine="709"/>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3. </w:t>
      </w:r>
      <w:proofErr w:type="gramStart"/>
      <w:r w:rsidRPr="00456764">
        <w:rPr>
          <w:rFonts w:ascii="Times New Roman" w:eastAsia="Lucida Sans Unicode" w:hAnsi="Times New Roman" w:cs="Times New Roman"/>
          <w:kern w:val="1"/>
          <w:sz w:val="28"/>
          <w:szCs w:val="28"/>
          <w:lang w:eastAsia="ar-SA"/>
        </w:rPr>
        <w:t>Контроль за</w:t>
      </w:r>
      <w:proofErr w:type="gramEnd"/>
      <w:r w:rsidRPr="00456764">
        <w:rPr>
          <w:rFonts w:ascii="Times New Roman" w:eastAsia="Lucida Sans Unicode" w:hAnsi="Times New Roman" w:cs="Times New Roman"/>
          <w:kern w:val="1"/>
          <w:sz w:val="28"/>
          <w:szCs w:val="28"/>
          <w:lang w:eastAsia="ar-SA"/>
        </w:rPr>
        <w:t xml:space="preserve"> выполнением настоящего постановления возложить на специалиста администрации Муниципального образования «</w:t>
      </w:r>
      <w:r w:rsidR="00197307">
        <w:rPr>
          <w:rFonts w:ascii="Times New Roman" w:eastAsia="Lucida Sans Unicode" w:hAnsi="Times New Roman" w:cs="Times New Roman"/>
          <w:kern w:val="1"/>
          <w:sz w:val="28"/>
          <w:szCs w:val="28"/>
          <w:lang w:eastAsia="ar-SA"/>
        </w:rPr>
        <w:t>Новотузуклейский сельсовет</w:t>
      </w:r>
      <w:r w:rsidRPr="00456764">
        <w:rPr>
          <w:rFonts w:ascii="Times New Roman" w:eastAsia="Lucida Sans Unicode" w:hAnsi="Times New Roman" w:cs="Times New Roman"/>
          <w:kern w:val="1"/>
          <w:sz w:val="28"/>
          <w:szCs w:val="28"/>
          <w:lang w:eastAsia="ar-SA"/>
        </w:rPr>
        <w:t xml:space="preserve">» </w:t>
      </w:r>
      <w:proofErr w:type="spellStart"/>
      <w:r w:rsidR="00197307">
        <w:rPr>
          <w:rFonts w:ascii="Times New Roman" w:eastAsia="Lucida Sans Unicode" w:hAnsi="Times New Roman" w:cs="Times New Roman"/>
          <w:kern w:val="1"/>
          <w:sz w:val="28"/>
          <w:szCs w:val="28"/>
          <w:lang w:eastAsia="ar-SA"/>
        </w:rPr>
        <w:t>Камызякского</w:t>
      </w:r>
      <w:proofErr w:type="spellEnd"/>
      <w:r w:rsidRPr="00456764">
        <w:rPr>
          <w:rFonts w:ascii="Times New Roman" w:eastAsia="Lucida Sans Unicode" w:hAnsi="Times New Roman" w:cs="Times New Roman"/>
          <w:kern w:val="1"/>
          <w:sz w:val="28"/>
          <w:szCs w:val="28"/>
          <w:lang w:eastAsia="ar-SA"/>
        </w:rPr>
        <w:t xml:space="preserve"> района Астраханской области </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__________________________________________________________________</w:t>
      </w:r>
    </w:p>
    <w:p w:rsidR="00456764" w:rsidRPr="00197307" w:rsidRDefault="00456764" w:rsidP="00456764">
      <w:pPr>
        <w:rPr>
          <w:rFonts w:ascii="Times New Roman" w:eastAsia="Lucida Sans Unicode" w:hAnsi="Times New Roman" w:cs="Times New Roman"/>
          <w:kern w:val="1"/>
          <w:sz w:val="20"/>
          <w:szCs w:val="20"/>
          <w:lang w:eastAsia="ar-SA"/>
        </w:rPr>
      </w:pPr>
      <w:r w:rsidRPr="00197307">
        <w:rPr>
          <w:rFonts w:ascii="Times New Roman" w:eastAsia="Lucida Sans Unicode" w:hAnsi="Times New Roman" w:cs="Times New Roman"/>
          <w:kern w:val="1"/>
          <w:sz w:val="20"/>
          <w:szCs w:val="20"/>
          <w:lang w:eastAsia="ar-SA"/>
        </w:rPr>
        <w:lastRenderedPageBreak/>
        <w:t xml:space="preserve">                                            (Ф.И.О. ответственного специалиста)</w:t>
      </w:r>
    </w:p>
    <w:p w:rsidR="00456764" w:rsidRPr="00456764" w:rsidRDefault="00456764" w:rsidP="00456764">
      <w:pPr>
        <w:ind w:firstLine="709"/>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4. Постановление вступает в силу со дня его подписания.</w:t>
      </w:r>
    </w:p>
    <w:p w:rsidR="00456764" w:rsidRPr="00456764" w:rsidRDefault="00456764" w:rsidP="00456764">
      <w:pPr>
        <w:rPr>
          <w:rFonts w:ascii="Times New Roman" w:eastAsia="Lucida Sans Unicode" w:hAnsi="Times New Roman" w:cs="Times New Roman"/>
          <w:kern w:val="1"/>
          <w:sz w:val="28"/>
          <w:szCs w:val="28"/>
          <w:lang w:eastAsia="ar-SA"/>
        </w:rPr>
      </w:pPr>
    </w:p>
    <w:p w:rsidR="00456764" w:rsidRPr="00456764" w:rsidRDefault="00456764" w:rsidP="00456764">
      <w:pPr>
        <w:rPr>
          <w:rFonts w:ascii="Times New Roman" w:eastAsia="Lucida Sans Unicode" w:hAnsi="Times New Roman" w:cs="Times New Roman"/>
          <w:kern w:val="1"/>
          <w:sz w:val="28"/>
          <w:szCs w:val="28"/>
          <w:lang w:eastAsia="ar-SA"/>
        </w:rPr>
      </w:pP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 xml:space="preserve">Глава Муниципального образования </w:t>
      </w:r>
    </w:p>
    <w:p w:rsidR="00456764" w:rsidRPr="00456764" w:rsidRDefault="00456764" w:rsidP="00456764">
      <w:pPr>
        <w:rPr>
          <w:rFonts w:ascii="Times New Roman" w:eastAsia="Lucida Sans Unicode" w:hAnsi="Times New Roman" w:cs="Times New Roman"/>
          <w:kern w:val="1"/>
          <w:sz w:val="28"/>
          <w:szCs w:val="28"/>
          <w:lang w:eastAsia="ar-SA"/>
        </w:rPr>
      </w:pPr>
      <w:r w:rsidRPr="00456764">
        <w:rPr>
          <w:rFonts w:ascii="Times New Roman" w:eastAsia="Lucida Sans Unicode" w:hAnsi="Times New Roman" w:cs="Times New Roman"/>
          <w:kern w:val="1"/>
          <w:sz w:val="28"/>
          <w:szCs w:val="28"/>
          <w:lang w:eastAsia="ar-SA"/>
        </w:rPr>
        <w:t>«</w:t>
      </w:r>
      <w:r w:rsidR="00197307">
        <w:rPr>
          <w:rFonts w:ascii="Times New Roman" w:eastAsia="Lucida Sans Unicode" w:hAnsi="Times New Roman" w:cs="Times New Roman"/>
          <w:kern w:val="1"/>
          <w:sz w:val="28"/>
          <w:szCs w:val="28"/>
          <w:lang w:eastAsia="ar-SA"/>
        </w:rPr>
        <w:t xml:space="preserve">Новотузуклейский сельсовет» </w:t>
      </w:r>
      <w:r w:rsidRPr="00456764">
        <w:rPr>
          <w:rFonts w:ascii="Times New Roman" w:eastAsia="Lucida Sans Unicode" w:hAnsi="Times New Roman" w:cs="Times New Roman"/>
          <w:kern w:val="1"/>
          <w:sz w:val="28"/>
          <w:szCs w:val="28"/>
          <w:lang w:eastAsia="ar-SA"/>
        </w:rPr>
        <w:t xml:space="preserve">                ________________     ___________</w:t>
      </w:r>
    </w:p>
    <w:p w:rsidR="00456764" w:rsidRPr="00456764" w:rsidRDefault="00456764" w:rsidP="00456764">
      <w:pPr>
        <w:rPr>
          <w:rFonts w:ascii="Times New Roman" w:eastAsia="Lucida Sans Unicode" w:hAnsi="Times New Roman" w:cs="Times New Roman"/>
          <w:kern w:val="1"/>
          <w:sz w:val="28"/>
          <w:szCs w:val="28"/>
          <w:lang w:eastAsia="ar-SA"/>
        </w:rPr>
      </w:pPr>
      <w:r w:rsidRPr="00197307">
        <w:rPr>
          <w:rFonts w:ascii="Times New Roman" w:eastAsia="Lucida Sans Unicode" w:hAnsi="Times New Roman" w:cs="Times New Roman"/>
          <w:kern w:val="1"/>
          <w:sz w:val="20"/>
          <w:szCs w:val="20"/>
          <w:lang w:eastAsia="ar-SA"/>
        </w:rPr>
        <w:t xml:space="preserve">                                         </w:t>
      </w:r>
      <w:r w:rsidR="00197307" w:rsidRPr="00197307">
        <w:rPr>
          <w:rFonts w:ascii="Times New Roman" w:eastAsia="Lucida Sans Unicode" w:hAnsi="Times New Roman" w:cs="Times New Roman"/>
          <w:kern w:val="1"/>
          <w:sz w:val="20"/>
          <w:szCs w:val="20"/>
          <w:lang w:eastAsia="ar-SA"/>
        </w:rPr>
        <w:t xml:space="preserve">                              </w:t>
      </w:r>
      <w:r w:rsidRPr="00197307">
        <w:rPr>
          <w:rFonts w:ascii="Times New Roman" w:eastAsia="Lucida Sans Unicode" w:hAnsi="Times New Roman" w:cs="Times New Roman"/>
          <w:kern w:val="1"/>
          <w:sz w:val="20"/>
          <w:szCs w:val="20"/>
          <w:lang w:eastAsia="ar-SA"/>
        </w:rPr>
        <w:t xml:space="preserve"> </w:t>
      </w:r>
      <w:r w:rsidR="00197307">
        <w:rPr>
          <w:rFonts w:ascii="Times New Roman" w:eastAsia="Lucida Sans Unicode" w:hAnsi="Times New Roman" w:cs="Times New Roman"/>
          <w:kern w:val="1"/>
          <w:sz w:val="20"/>
          <w:szCs w:val="20"/>
          <w:lang w:eastAsia="ar-SA"/>
        </w:rPr>
        <w:t xml:space="preserve">                                        </w:t>
      </w:r>
      <w:r w:rsidRPr="00197307">
        <w:rPr>
          <w:rFonts w:ascii="Times New Roman" w:eastAsia="Lucida Sans Unicode" w:hAnsi="Times New Roman" w:cs="Times New Roman"/>
          <w:kern w:val="1"/>
          <w:sz w:val="20"/>
          <w:szCs w:val="20"/>
          <w:lang w:eastAsia="ar-SA"/>
        </w:rPr>
        <w:t xml:space="preserve">  </w:t>
      </w:r>
      <w:r w:rsidR="00197307" w:rsidRPr="00197307">
        <w:rPr>
          <w:rFonts w:ascii="Times New Roman" w:eastAsia="Lucida Sans Unicode" w:hAnsi="Times New Roman" w:cs="Times New Roman"/>
          <w:kern w:val="1"/>
          <w:sz w:val="20"/>
          <w:szCs w:val="20"/>
          <w:lang w:eastAsia="ar-SA"/>
        </w:rPr>
        <w:t>(подпись)                        (Ф.И.О.)</w:t>
      </w:r>
      <w:r w:rsidRPr="00197307">
        <w:rPr>
          <w:rFonts w:ascii="Times New Roman" w:eastAsia="Lucida Sans Unicode" w:hAnsi="Times New Roman" w:cs="Times New Roman"/>
          <w:kern w:val="1"/>
          <w:sz w:val="20"/>
          <w:szCs w:val="20"/>
          <w:lang w:eastAsia="ar-SA"/>
        </w:rPr>
        <w:t xml:space="preserve">                     </w:t>
      </w:r>
      <w:r w:rsidRPr="00456764">
        <w:rPr>
          <w:rFonts w:ascii="Times New Roman" w:eastAsia="Lucida Sans Unicode" w:hAnsi="Times New Roman" w:cs="Times New Roman"/>
          <w:kern w:val="1"/>
          <w:sz w:val="28"/>
          <w:szCs w:val="28"/>
          <w:lang w:eastAsia="ar-SA"/>
        </w:rPr>
        <w:t xml:space="preserve">                                                    </w:t>
      </w:r>
    </w:p>
    <w:p w:rsidR="00456764" w:rsidRPr="00456764" w:rsidRDefault="00456764" w:rsidP="00456764">
      <w:pPr>
        <w:shd w:val="clear" w:color="auto" w:fill="FFFFFF"/>
        <w:tabs>
          <w:tab w:val="left" w:pos="701"/>
        </w:tabs>
        <w:spacing w:after="120"/>
        <w:ind w:firstLine="855"/>
        <w:rPr>
          <w:rFonts w:ascii="Times New Roman" w:hAnsi="Times New Roman" w:cs="Times New Roman"/>
          <w:sz w:val="28"/>
          <w:szCs w:val="28"/>
        </w:rPr>
      </w:pPr>
    </w:p>
    <w:p w:rsidR="005F1835" w:rsidRPr="00456764" w:rsidRDefault="005F1835">
      <w:pPr>
        <w:rPr>
          <w:rFonts w:ascii="Times New Roman" w:hAnsi="Times New Roman" w:cs="Times New Roman"/>
          <w:sz w:val="28"/>
          <w:szCs w:val="28"/>
        </w:rPr>
      </w:pPr>
    </w:p>
    <w:sectPr w:rsidR="005F1835" w:rsidRPr="00456764" w:rsidSect="003A3293">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font339">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456764"/>
    <w:rsid w:val="000358BC"/>
    <w:rsid w:val="000509BB"/>
    <w:rsid w:val="000A3824"/>
    <w:rsid w:val="000F7D7D"/>
    <w:rsid w:val="00102E57"/>
    <w:rsid w:val="00152565"/>
    <w:rsid w:val="00197307"/>
    <w:rsid w:val="002943BF"/>
    <w:rsid w:val="002D4FEC"/>
    <w:rsid w:val="00336868"/>
    <w:rsid w:val="00351EFE"/>
    <w:rsid w:val="00366D3F"/>
    <w:rsid w:val="003A3293"/>
    <w:rsid w:val="00456764"/>
    <w:rsid w:val="00460BE9"/>
    <w:rsid w:val="00467ACF"/>
    <w:rsid w:val="004D748B"/>
    <w:rsid w:val="005B59E2"/>
    <w:rsid w:val="005F1835"/>
    <w:rsid w:val="00687E9A"/>
    <w:rsid w:val="00714626"/>
    <w:rsid w:val="007C1E7C"/>
    <w:rsid w:val="008070DC"/>
    <w:rsid w:val="00812B48"/>
    <w:rsid w:val="00886213"/>
    <w:rsid w:val="009953EA"/>
    <w:rsid w:val="009C452B"/>
    <w:rsid w:val="00A0280D"/>
    <w:rsid w:val="00A07157"/>
    <w:rsid w:val="00AB5F1A"/>
    <w:rsid w:val="00CC0AD3"/>
    <w:rsid w:val="00CE2998"/>
    <w:rsid w:val="00DC4847"/>
    <w:rsid w:val="00EC782E"/>
    <w:rsid w:val="00F01EDA"/>
    <w:rsid w:val="00F6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56764"/>
    <w:rPr>
      <w:color w:val="000080"/>
      <w:u w:val="single"/>
    </w:rPr>
  </w:style>
  <w:style w:type="character" w:styleId="a4">
    <w:name w:val="Strong"/>
    <w:basedOn w:val="a0"/>
    <w:qFormat/>
    <w:rsid w:val="00456764"/>
    <w:rPr>
      <w:b/>
      <w:bCs/>
    </w:rPr>
  </w:style>
  <w:style w:type="paragraph" w:customStyle="1" w:styleId="21">
    <w:name w:val="Основной текст с отступом 21"/>
    <w:basedOn w:val="a"/>
    <w:rsid w:val="00456764"/>
    <w:pPr>
      <w:widowControl w:val="0"/>
      <w:suppressAutoHyphens/>
      <w:spacing w:after="0" w:line="360" w:lineRule="auto"/>
      <w:ind w:firstLine="540"/>
      <w:jc w:val="both"/>
    </w:pPr>
    <w:rPr>
      <w:rFonts w:ascii="Times New Roman" w:eastAsia="Lucida Sans Unicode" w:hAnsi="Times New Roman" w:cs="Times New Roman"/>
      <w:kern w:val="1"/>
      <w:sz w:val="24"/>
      <w:szCs w:val="24"/>
      <w:lang w:eastAsia="ar-SA"/>
    </w:rPr>
  </w:style>
  <w:style w:type="paragraph" w:styleId="a5">
    <w:name w:val="No Spacing"/>
    <w:qFormat/>
    <w:rsid w:val="00456764"/>
    <w:pPr>
      <w:suppressAutoHyphens/>
      <w:spacing w:after="0" w:line="240" w:lineRule="auto"/>
    </w:pPr>
    <w:rPr>
      <w:rFonts w:ascii="Calibri" w:eastAsia="Arial" w:hAnsi="Calibri" w:cs="Times New Roman"/>
      <w:kern w:val="1"/>
      <w:lang w:eastAsia="ar-SA"/>
    </w:rPr>
  </w:style>
  <w:style w:type="paragraph" w:customStyle="1" w:styleId="1">
    <w:name w:val="нум список 1"/>
    <w:basedOn w:val="a"/>
    <w:rsid w:val="00456764"/>
    <w:pPr>
      <w:widowControl w:val="0"/>
      <w:tabs>
        <w:tab w:val="left" w:pos="360"/>
      </w:tabs>
      <w:spacing w:before="120" w:after="120" w:line="240" w:lineRule="auto"/>
      <w:jc w:val="both"/>
    </w:pPr>
    <w:rPr>
      <w:rFonts w:ascii="Times New Roman" w:eastAsia="Lucida Sans Unicode" w:hAnsi="Times New Roman" w:cs="Times New Roman"/>
      <w:kern w:val="1"/>
      <w:sz w:val="24"/>
      <w:szCs w:val="20"/>
      <w:lang w:eastAsia="ar-SA"/>
    </w:rPr>
  </w:style>
  <w:style w:type="paragraph" w:customStyle="1" w:styleId="ConsPlusNormal">
    <w:name w:val="ConsPlusNormal"/>
    <w:rsid w:val="00456764"/>
    <w:pPr>
      <w:suppressAutoHyphens/>
      <w:spacing w:after="0" w:line="240" w:lineRule="auto"/>
      <w:ind w:firstLine="720"/>
    </w:pPr>
    <w:rPr>
      <w:rFonts w:ascii="Arial" w:eastAsia="Arial" w:hAnsi="Arial" w:cs="Times New Roman"/>
      <w:kern w:val="1"/>
      <w:sz w:val="20"/>
      <w:szCs w:val="20"/>
      <w:lang w:eastAsia="ar-SA"/>
    </w:rPr>
  </w:style>
  <w:style w:type="paragraph" w:customStyle="1" w:styleId="ConsPlusTitle">
    <w:name w:val="ConsPlusTitle"/>
    <w:rsid w:val="00456764"/>
    <w:pPr>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0">
    <w:name w:val="consplusnormal"/>
    <w:basedOn w:val="a"/>
    <w:rsid w:val="00456764"/>
    <w:pPr>
      <w:widowControl w:val="0"/>
      <w:suppressAutoHyphens/>
      <w:spacing w:before="280" w:after="280" w:line="240" w:lineRule="auto"/>
    </w:pPr>
    <w:rPr>
      <w:rFonts w:ascii="Times New Roman" w:eastAsia="Lucida Sans Unicode" w:hAnsi="Times New Roman" w:cs="Times New Roman"/>
      <w:kern w:val="1"/>
      <w:sz w:val="24"/>
      <w:szCs w:val="24"/>
      <w:lang w:eastAsia="ar-SA"/>
    </w:rPr>
  </w:style>
  <w:style w:type="paragraph" w:styleId="a6">
    <w:name w:val="Normal (Web)"/>
    <w:basedOn w:val="a"/>
    <w:rsid w:val="00456764"/>
    <w:pPr>
      <w:widowControl w:val="0"/>
      <w:suppressAutoHyphens/>
      <w:spacing w:before="280" w:after="280" w:line="240" w:lineRule="auto"/>
    </w:pPr>
    <w:rPr>
      <w:rFonts w:ascii="Times New Roman" w:eastAsia="Lucida Sans Unicode" w:hAnsi="Times New Roman" w:cs="Times New Roman"/>
      <w:kern w:val="1"/>
      <w:sz w:val="24"/>
      <w:szCs w:val="24"/>
      <w:lang w:eastAsia="ar-SA"/>
    </w:rPr>
  </w:style>
  <w:style w:type="paragraph" w:customStyle="1" w:styleId="3">
    <w:name w:val="Абзац Уровень 3"/>
    <w:basedOn w:val="a"/>
    <w:rsid w:val="00456764"/>
    <w:pPr>
      <w:widowControl w:val="0"/>
      <w:tabs>
        <w:tab w:val="left" w:pos="3834"/>
      </w:tabs>
      <w:suppressAutoHyphens/>
      <w:spacing w:after="0" w:line="360" w:lineRule="auto"/>
      <w:ind w:left="3834" w:hanging="720"/>
      <w:jc w:val="both"/>
    </w:pPr>
    <w:rPr>
      <w:rFonts w:ascii="Times New Roman" w:eastAsia="font339" w:hAnsi="Times New Roman" w:cs="font339"/>
      <w:kern w:val="1"/>
      <w:sz w:val="28"/>
      <w:szCs w:val="28"/>
      <w:lang w:eastAsia="ar-SA"/>
    </w:rPr>
  </w:style>
  <w:style w:type="paragraph" w:customStyle="1" w:styleId="10">
    <w:name w:val="Красная строка1"/>
    <w:basedOn w:val="a7"/>
    <w:rsid w:val="00456764"/>
    <w:pPr>
      <w:widowControl w:val="0"/>
      <w:suppressAutoHyphens/>
      <w:spacing w:after="0" w:line="240" w:lineRule="auto"/>
      <w:ind w:firstLine="360"/>
    </w:pPr>
    <w:rPr>
      <w:rFonts w:ascii="Times New Roman" w:eastAsia="Lucida Sans Unicode" w:hAnsi="Times New Roman" w:cs="Times New Roman"/>
      <w:kern w:val="1"/>
      <w:sz w:val="24"/>
      <w:szCs w:val="24"/>
      <w:lang w:eastAsia="ar-SA"/>
    </w:rPr>
  </w:style>
  <w:style w:type="paragraph" w:customStyle="1" w:styleId="11">
    <w:name w:val="Абзац списка1"/>
    <w:basedOn w:val="a"/>
    <w:rsid w:val="00456764"/>
    <w:pPr>
      <w:widowControl w:val="0"/>
      <w:suppressAutoHyphens/>
      <w:spacing w:after="0" w:line="240" w:lineRule="auto"/>
      <w:ind w:left="720"/>
    </w:pPr>
    <w:rPr>
      <w:rFonts w:ascii="Times New Roman" w:eastAsia="Times New Roman" w:hAnsi="Times New Roman" w:cs="Times New Roman"/>
      <w:kern w:val="1"/>
      <w:sz w:val="20"/>
      <w:szCs w:val="20"/>
      <w:lang w:eastAsia="ar-SA"/>
    </w:rPr>
  </w:style>
  <w:style w:type="paragraph" w:customStyle="1" w:styleId="4">
    <w:name w:val="Абзац Уровень 4"/>
    <w:basedOn w:val="a"/>
    <w:rsid w:val="00456764"/>
    <w:pPr>
      <w:widowControl w:val="0"/>
      <w:tabs>
        <w:tab w:val="left" w:pos="2880"/>
      </w:tabs>
      <w:suppressAutoHyphens/>
      <w:spacing w:after="0" w:line="360" w:lineRule="auto"/>
      <w:ind w:left="2211"/>
      <w:jc w:val="both"/>
    </w:pPr>
    <w:rPr>
      <w:rFonts w:ascii="Times New Roman" w:eastAsia="Lucida Sans Unicode" w:hAnsi="Times New Roman" w:cs="Times New Roman"/>
      <w:kern w:val="1"/>
      <w:sz w:val="28"/>
      <w:szCs w:val="28"/>
      <w:lang w:eastAsia="ar-SA"/>
    </w:rPr>
  </w:style>
  <w:style w:type="paragraph" w:styleId="a7">
    <w:name w:val="Body Text"/>
    <w:basedOn w:val="a"/>
    <w:link w:val="a8"/>
    <w:uiPriority w:val="99"/>
    <w:semiHidden/>
    <w:unhideWhenUsed/>
    <w:rsid w:val="00456764"/>
    <w:pPr>
      <w:spacing w:after="120"/>
    </w:pPr>
  </w:style>
  <w:style w:type="character" w:customStyle="1" w:styleId="a8">
    <w:name w:val="Основной текст Знак"/>
    <w:basedOn w:val="a0"/>
    <w:link w:val="a7"/>
    <w:uiPriority w:val="99"/>
    <w:semiHidden/>
    <w:rsid w:val="004567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novotuzukleevskii/" TargetMode="External"/><Relationship Id="rId13" Type="http://schemas.openxmlformats.org/officeDocument/2006/relationships/hyperlink" Target="http://www.gosuslugi.ru/" TargetMode="External"/><Relationship Id="rId18" Type="http://schemas.openxmlformats.org/officeDocument/2006/relationships/hyperlink" Target="mailto:tuzuklej@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www.gosuslugi.astrobl.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astrob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http://www.gosuslugi.ru/" TargetMode="External"/><Relationship Id="rId5" Type="http://schemas.openxmlformats.org/officeDocument/2006/relationships/hyperlink" Target="http://mo.astrobl/novotuzukleevskii/" TargetMode="External"/><Relationship Id="rId15" Type="http://schemas.openxmlformats.org/officeDocument/2006/relationships/hyperlink" Target="http://www.gosuslugi.ru/" TargetMode="External"/><Relationship Id="rId10" Type="http://schemas.openxmlformats.org/officeDocument/2006/relationships/hyperlink" Target="http://gosuslugi.astrobl.ru/" TargetMode="External"/><Relationship Id="rId19" Type="http://schemas.openxmlformats.org/officeDocument/2006/relationships/hyperlink" Target="http://mo.astrobl.ru/novotuzukleevskii/" TargetMode="External"/><Relationship Id="rId4" Type="http://schemas.openxmlformats.org/officeDocument/2006/relationships/webSettings" Target="webSettings.xml"/><Relationship Id="rId9" Type="http://schemas.openxmlformats.org/officeDocument/2006/relationships/hyperlink" Target="mailto:tuzuklej@mail.ru" TargetMode="External"/><Relationship Id="rId14" Type="http://schemas.openxmlformats.org/officeDocument/2006/relationships/hyperlink" Target="http://gosuslugi.astr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21</Pages>
  <Words>5037</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2012-03-05T12:55:00Z</dcterms:created>
  <dcterms:modified xsi:type="dcterms:W3CDTF">2017-11-29T06:41:00Z</dcterms:modified>
</cp:coreProperties>
</file>