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5D" w:rsidRPr="00015A5D" w:rsidRDefault="00015A5D" w:rsidP="00015A5D">
      <w:pPr>
        <w:jc w:val="center"/>
        <w:rPr>
          <w:sz w:val="28"/>
          <w:szCs w:val="28"/>
        </w:rPr>
      </w:pPr>
    </w:p>
    <w:p w:rsidR="00056160" w:rsidRDefault="00056160" w:rsidP="00056160">
      <w:pPr>
        <w:pStyle w:val="4"/>
        <w:ind w:right="-466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015A5D" w:rsidRPr="00015A5D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</w:p>
    <w:p w:rsidR="00015A5D" w:rsidRPr="00015A5D" w:rsidRDefault="00056160" w:rsidP="00056160">
      <w:pPr>
        <w:pStyle w:val="4"/>
        <w:ind w:right="-466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015A5D" w:rsidRPr="00015A5D">
        <w:rPr>
          <w:sz w:val="28"/>
          <w:szCs w:val="28"/>
        </w:rPr>
        <w:t>МУНИЦИПАЛЬНОГО  ОБРАЗОВАНИЯ</w:t>
      </w:r>
    </w:p>
    <w:p w:rsidR="00015A5D" w:rsidRPr="00015A5D" w:rsidRDefault="00056160" w:rsidP="00056160">
      <w:pPr>
        <w:pStyle w:val="1"/>
        <w:ind w:left="-426" w:right="-466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015A5D" w:rsidRPr="00015A5D">
        <w:rPr>
          <w:sz w:val="28"/>
          <w:szCs w:val="28"/>
        </w:rPr>
        <w:t>«</w:t>
      </w:r>
      <w:r>
        <w:rPr>
          <w:sz w:val="28"/>
          <w:szCs w:val="28"/>
        </w:rPr>
        <w:t>НОВОТУЗУКЛЕЙСКИЙ</w:t>
      </w:r>
      <w:r w:rsidR="00015A5D" w:rsidRPr="00015A5D">
        <w:rPr>
          <w:sz w:val="28"/>
          <w:szCs w:val="28"/>
        </w:rPr>
        <w:t xml:space="preserve"> СЕЛЬСОВЕТ»</w:t>
      </w:r>
    </w:p>
    <w:p w:rsidR="00056160" w:rsidRDefault="00056160" w:rsidP="00056160">
      <w:pPr>
        <w:pStyle w:val="1"/>
        <w:ind w:right="-466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КАМЫЗЯК</w:t>
      </w:r>
      <w:r w:rsidR="00015A5D" w:rsidRPr="00015A5D">
        <w:rPr>
          <w:sz w:val="28"/>
          <w:szCs w:val="28"/>
        </w:rPr>
        <w:t xml:space="preserve">СКОГО  РАЙОНА </w:t>
      </w:r>
    </w:p>
    <w:p w:rsidR="00015A5D" w:rsidRPr="00015A5D" w:rsidRDefault="00056160" w:rsidP="00056160">
      <w:pPr>
        <w:pStyle w:val="1"/>
        <w:ind w:right="-466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015A5D" w:rsidRPr="00015A5D">
        <w:rPr>
          <w:sz w:val="28"/>
          <w:szCs w:val="28"/>
        </w:rPr>
        <w:t xml:space="preserve"> АСТРАХАНСКОЙ ОБЛАСТИ</w:t>
      </w:r>
    </w:p>
    <w:p w:rsidR="00015A5D" w:rsidRDefault="00015A5D" w:rsidP="00015A5D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</w:t>
      </w:r>
    </w:p>
    <w:p w:rsidR="00015A5D" w:rsidRPr="009728A1" w:rsidRDefault="00056160" w:rsidP="00015A5D">
      <w:pPr>
        <w:keepNext/>
        <w:ind w:right="-4665"/>
        <w:contextualSpacing/>
        <w:outlineLvl w:val="3"/>
      </w:pPr>
      <w:r w:rsidRPr="00056160">
        <w:t>От 18.07.2017г</w:t>
      </w:r>
      <w:r w:rsidR="00015A5D" w:rsidRPr="00056160">
        <w:t xml:space="preserve">                                                                                                        </w:t>
      </w:r>
      <w:r w:rsidR="00015A5D">
        <w:t xml:space="preserve">№ </w:t>
      </w:r>
      <w:r>
        <w:t>4</w:t>
      </w:r>
      <w:r w:rsidR="00B222B9">
        <w:t>6</w:t>
      </w:r>
      <w:r w:rsidR="00015A5D">
        <w:t xml:space="preserve"> </w:t>
      </w:r>
    </w:p>
    <w:p w:rsidR="009918B7" w:rsidRDefault="009918B7">
      <w:pPr>
        <w:pStyle w:val="ConsPlusTitle"/>
        <w:jc w:val="center"/>
      </w:pPr>
    </w:p>
    <w:p w:rsidR="009918B7" w:rsidRPr="00753193" w:rsidRDefault="009918B7" w:rsidP="00015A5D">
      <w:pPr>
        <w:pStyle w:val="ConsPlusTitle"/>
        <w:ind w:right="4817"/>
        <w:rPr>
          <w:b w:val="0"/>
        </w:rPr>
      </w:pPr>
      <w:r w:rsidRPr="00753193">
        <w:rPr>
          <w:b w:val="0"/>
        </w:rPr>
        <w:t>О</w:t>
      </w:r>
      <w:r w:rsidR="00753193">
        <w:rPr>
          <w:b w:val="0"/>
        </w:rPr>
        <w:t xml:space="preserve"> порядке ведения реестра расходных обязательств МО «</w:t>
      </w:r>
      <w:r w:rsidR="00056160">
        <w:rPr>
          <w:b w:val="0"/>
        </w:rPr>
        <w:t>Новотузуклейский сельсовет</w:t>
      </w:r>
      <w:r w:rsidR="00753193">
        <w:rPr>
          <w:b w:val="0"/>
        </w:rPr>
        <w:t xml:space="preserve">» </w:t>
      </w:r>
    </w:p>
    <w:p w:rsidR="009918B7" w:rsidRDefault="009918B7">
      <w:pPr>
        <w:pStyle w:val="ConsPlusNormal"/>
      </w:pPr>
    </w:p>
    <w:p w:rsidR="000F7291" w:rsidRPr="00F40363" w:rsidRDefault="000F7291" w:rsidP="000F7291">
      <w:pPr>
        <w:jc w:val="both"/>
        <w:rPr>
          <w:sz w:val="28"/>
          <w:szCs w:val="28"/>
        </w:rPr>
      </w:pPr>
      <w:r w:rsidRPr="00F40363">
        <w:rPr>
          <w:sz w:val="28"/>
          <w:szCs w:val="28"/>
        </w:rPr>
        <w:t xml:space="preserve">          В соответствии с</w:t>
      </w:r>
      <w:r w:rsidR="00565A69">
        <w:rPr>
          <w:bCs/>
          <w:sz w:val="28"/>
          <w:szCs w:val="28"/>
        </w:rPr>
        <w:t xml:space="preserve">о статьей 87 </w:t>
      </w:r>
      <w:r w:rsidR="00470C7B">
        <w:rPr>
          <w:bCs/>
          <w:sz w:val="28"/>
          <w:szCs w:val="28"/>
        </w:rPr>
        <w:t>Бюджетного кодекса РФ</w:t>
      </w:r>
      <w:r w:rsidRPr="00F40363">
        <w:rPr>
          <w:sz w:val="28"/>
          <w:szCs w:val="28"/>
        </w:rPr>
        <w:t>, Федеральным законом от 06.10.2003 № 131-ФЗ «Об общих принципах организации местного самоуправления в Российской Федерации», Уставом МО «</w:t>
      </w:r>
      <w:r w:rsidR="00056160">
        <w:rPr>
          <w:sz w:val="28"/>
          <w:szCs w:val="28"/>
        </w:rPr>
        <w:t>Новотузуклейский сельсовет</w:t>
      </w:r>
      <w:r w:rsidRPr="00F40363">
        <w:rPr>
          <w:sz w:val="28"/>
          <w:szCs w:val="28"/>
        </w:rPr>
        <w:t>», администрация МО «</w:t>
      </w:r>
      <w:r w:rsidR="00056160">
        <w:rPr>
          <w:sz w:val="28"/>
          <w:szCs w:val="28"/>
        </w:rPr>
        <w:t>Новотузуклейский сельсовет</w:t>
      </w:r>
      <w:r w:rsidRPr="00F40363">
        <w:rPr>
          <w:sz w:val="28"/>
          <w:szCs w:val="28"/>
        </w:rPr>
        <w:t xml:space="preserve">» </w:t>
      </w:r>
    </w:p>
    <w:p w:rsidR="000F7291" w:rsidRPr="00F40363" w:rsidRDefault="000F7291" w:rsidP="000F7291">
      <w:pPr>
        <w:jc w:val="both"/>
        <w:rPr>
          <w:sz w:val="28"/>
          <w:szCs w:val="28"/>
        </w:rPr>
      </w:pPr>
    </w:p>
    <w:p w:rsidR="000F7291" w:rsidRPr="000F7291" w:rsidRDefault="000F7291" w:rsidP="000F7291">
      <w:pPr>
        <w:pStyle w:val="ConsPlusNormal"/>
        <w:ind w:firstLine="540"/>
        <w:jc w:val="both"/>
      </w:pPr>
      <w:r w:rsidRPr="000F7291">
        <w:rPr>
          <w:szCs w:val="28"/>
        </w:rPr>
        <w:t>ПОСТАНОВЛЯЕТ:</w:t>
      </w:r>
    </w:p>
    <w:p w:rsidR="000F7291" w:rsidRDefault="000F7291">
      <w:pPr>
        <w:pStyle w:val="ConsPlusNormal"/>
        <w:ind w:firstLine="540"/>
        <w:jc w:val="both"/>
      </w:pPr>
    </w:p>
    <w:p w:rsidR="00470C7B" w:rsidRDefault="00470C7B" w:rsidP="00470C7B">
      <w:pPr>
        <w:jc w:val="both"/>
        <w:rPr>
          <w:sz w:val="28"/>
          <w:szCs w:val="28"/>
        </w:rPr>
      </w:pPr>
      <w:r w:rsidRPr="00F40363">
        <w:rPr>
          <w:bCs/>
          <w:sz w:val="28"/>
          <w:szCs w:val="28"/>
        </w:rPr>
        <w:t xml:space="preserve">          1. </w:t>
      </w:r>
      <w:r w:rsidRPr="00F40363">
        <w:rPr>
          <w:sz w:val="28"/>
          <w:szCs w:val="28"/>
        </w:rPr>
        <w:t xml:space="preserve">Утвердить </w:t>
      </w:r>
      <w:hyperlink w:anchor="P59" w:history="1">
        <w:r>
          <w:rPr>
            <w:color w:val="0000FF"/>
            <w:sz w:val="28"/>
          </w:rPr>
          <w:t>Порядок</w:t>
        </w:r>
      </w:hyperlink>
      <w:r>
        <w:rPr>
          <w:sz w:val="28"/>
        </w:rPr>
        <w:t xml:space="preserve"> ведения реестра расходных обязательств муниципального образования</w:t>
      </w:r>
      <w:r w:rsidRPr="00F40363">
        <w:rPr>
          <w:sz w:val="28"/>
          <w:szCs w:val="28"/>
        </w:rPr>
        <w:t xml:space="preserve"> «</w:t>
      </w:r>
      <w:r w:rsidR="00056160">
        <w:rPr>
          <w:sz w:val="28"/>
          <w:szCs w:val="28"/>
        </w:rPr>
        <w:t>Новотузуклейский сельсовет</w:t>
      </w:r>
      <w:r w:rsidRPr="00F40363">
        <w:rPr>
          <w:sz w:val="28"/>
          <w:szCs w:val="28"/>
        </w:rPr>
        <w:t>»</w:t>
      </w:r>
      <w:r w:rsidR="00015A5D">
        <w:rPr>
          <w:sz w:val="28"/>
          <w:szCs w:val="28"/>
        </w:rPr>
        <w:t xml:space="preserve"> </w:t>
      </w:r>
      <w:r w:rsidRPr="00F40363">
        <w:rPr>
          <w:sz w:val="28"/>
          <w:szCs w:val="28"/>
        </w:rPr>
        <w:t>(приложение</w:t>
      </w:r>
      <w:r>
        <w:rPr>
          <w:sz w:val="28"/>
          <w:szCs w:val="28"/>
        </w:rPr>
        <w:t xml:space="preserve"> №1</w:t>
      </w:r>
      <w:r w:rsidRPr="00F4036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70C7B" w:rsidRPr="00F40363" w:rsidRDefault="00470C7B" w:rsidP="00470C7B">
      <w:pPr>
        <w:jc w:val="both"/>
        <w:rPr>
          <w:sz w:val="28"/>
          <w:szCs w:val="28"/>
        </w:rPr>
      </w:pPr>
      <w:bookmarkStart w:id="0" w:name="sub_5"/>
      <w:r w:rsidRPr="00F4036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Pr="00F40363">
        <w:rPr>
          <w:sz w:val="28"/>
          <w:szCs w:val="28"/>
        </w:rPr>
        <w:t>2. Обнародовать настоящее</w:t>
      </w:r>
      <w:r>
        <w:rPr>
          <w:sz w:val="28"/>
          <w:szCs w:val="28"/>
        </w:rPr>
        <w:t xml:space="preserve"> постановление на информационных</w:t>
      </w:r>
      <w:r w:rsidRPr="00F40363">
        <w:rPr>
          <w:sz w:val="28"/>
          <w:szCs w:val="28"/>
        </w:rPr>
        <w:t xml:space="preserve"> стенд</w:t>
      </w:r>
      <w:r>
        <w:rPr>
          <w:sz w:val="28"/>
          <w:szCs w:val="28"/>
        </w:rPr>
        <w:t>ах</w:t>
      </w:r>
      <w:r w:rsidRPr="00F40363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Pr="00F40363">
        <w:rPr>
          <w:sz w:val="28"/>
          <w:szCs w:val="28"/>
        </w:rPr>
        <w:t>муниципального образования «</w:t>
      </w:r>
      <w:r w:rsidR="00056160">
        <w:rPr>
          <w:sz w:val="28"/>
          <w:szCs w:val="28"/>
        </w:rPr>
        <w:t>Новотузуклейский сельсовет</w:t>
      </w:r>
      <w:r w:rsidRPr="00F40363">
        <w:rPr>
          <w:sz w:val="28"/>
          <w:szCs w:val="28"/>
        </w:rPr>
        <w:t>»</w:t>
      </w:r>
      <w:r>
        <w:rPr>
          <w:sz w:val="28"/>
          <w:szCs w:val="28"/>
        </w:rPr>
        <w:t>, официальном сайте.</w:t>
      </w:r>
    </w:p>
    <w:p w:rsidR="00470C7B" w:rsidRPr="00F845D6" w:rsidRDefault="00470C7B" w:rsidP="00470C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845D6">
        <w:rPr>
          <w:sz w:val="28"/>
          <w:szCs w:val="28"/>
        </w:rPr>
        <w:t>4. Настоящее постановление вступает в силу после его официального опубликования (обнародования).</w:t>
      </w:r>
    </w:p>
    <w:p w:rsidR="00470C7B" w:rsidRPr="00F40363" w:rsidRDefault="00470C7B" w:rsidP="00470C7B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F845D6">
        <w:rPr>
          <w:sz w:val="28"/>
          <w:szCs w:val="28"/>
        </w:rPr>
        <w:t xml:space="preserve">5. Контроль за выполнением настоящего Постановления </w:t>
      </w:r>
      <w:r w:rsidRPr="00056160">
        <w:rPr>
          <w:sz w:val="28"/>
          <w:szCs w:val="28"/>
        </w:rPr>
        <w:t>оставляю за собой.</w:t>
      </w:r>
    </w:p>
    <w:p w:rsidR="00470C7B" w:rsidRPr="00F40363" w:rsidRDefault="00470C7B" w:rsidP="00470C7B">
      <w:pPr>
        <w:tabs>
          <w:tab w:val="left" w:pos="1134"/>
        </w:tabs>
        <w:jc w:val="both"/>
        <w:rPr>
          <w:bCs/>
          <w:sz w:val="28"/>
          <w:szCs w:val="28"/>
        </w:rPr>
      </w:pPr>
    </w:p>
    <w:bookmarkEnd w:id="0"/>
    <w:p w:rsidR="00470C7B" w:rsidRPr="00F40363" w:rsidRDefault="00470C7B" w:rsidP="00470C7B">
      <w:pPr>
        <w:rPr>
          <w:sz w:val="28"/>
          <w:szCs w:val="28"/>
        </w:rPr>
      </w:pPr>
    </w:p>
    <w:p w:rsidR="00056160" w:rsidRDefault="00470C7B" w:rsidP="00470C7B">
      <w:pPr>
        <w:pStyle w:val="ConsPlusNormal"/>
        <w:jc w:val="both"/>
        <w:rPr>
          <w:bCs/>
          <w:szCs w:val="28"/>
        </w:rPr>
      </w:pPr>
      <w:r w:rsidRPr="00F40363">
        <w:rPr>
          <w:bCs/>
          <w:szCs w:val="28"/>
        </w:rPr>
        <w:t xml:space="preserve">Глава МО </w:t>
      </w:r>
    </w:p>
    <w:p w:rsidR="00DD436B" w:rsidRDefault="00470C7B" w:rsidP="00056160">
      <w:pPr>
        <w:pStyle w:val="ConsPlusNormal"/>
        <w:jc w:val="both"/>
      </w:pPr>
      <w:r w:rsidRPr="00F40363">
        <w:rPr>
          <w:bCs/>
          <w:szCs w:val="28"/>
        </w:rPr>
        <w:t>«</w:t>
      </w:r>
      <w:r w:rsidR="00056160">
        <w:rPr>
          <w:bCs/>
          <w:szCs w:val="28"/>
        </w:rPr>
        <w:t>Новотузуклейский сельсовет</w:t>
      </w:r>
      <w:r w:rsidRPr="00F40363">
        <w:rPr>
          <w:bCs/>
          <w:szCs w:val="28"/>
        </w:rPr>
        <w:t xml:space="preserve">»                             </w:t>
      </w:r>
      <w:r w:rsidR="00056160">
        <w:rPr>
          <w:bCs/>
          <w:szCs w:val="28"/>
        </w:rPr>
        <w:t xml:space="preserve">             Л.Ю.Прозорова</w:t>
      </w:r>
    </w:p>
    <w:p w:rsidR="00DD436B" w:rsidRDefault="00DD436B">
      <w:pPr>
        <w:pStyle w:val="ConsPlusNormal"/>
        <w:jc w:val="right"/>
      </w:pPr>
    </w:p>
    <w:p w:rsidR="00DD436B" w:rsidRDefault="00DD436B">
      <w:pPr>
        <w:pStyle w:val="ConsPlusNormal"/>
        <w:jc w:val="right"/>
      </w:pPr>
    </w:p>
    <w:p w:rsidR="00DD436B" w:rsidRDefault="00DD436B">
      <w:pPr>
        <w:pStyle w:val="ConsPlusNormal"/>
        <w:jc w:val="right"/>
      </w:pPr>
    </w:p>
    <w:p w:rsidR="00DD436B" w:rsidRDefault="00DD436B">
      <w:pPr>
        <w:pStyle w:val="ConsPlusNormal"/>
        <w:jc w:val="right"/>
      </w:pPr>
    </w:p>
    <w:p w:rsidR="00DD436B" w:rsidRDefault="00DD436B">
      <w:pPr>
        <w:pStyle w:val="ConsPlusNormal"/>
        <w:jc w:val="right"/>
      </w:pPr>
    </w:p>
    <w:p w:rsidR="00DD436B" w:rsidRDefault="00DD436B">
      <w:pPr>
        <w:pStyle w:val="ConsPlusNormal"/>
        <w:jc w:val="right"/>
      </w:pPr>
    </w:p>
    <w:p w:rsidR="00DD436B" w:rsidRDefault="00DD436B">
      <w:pPr>
        <w:pStyle w:val="ConsPlusNormal"/>
        <w:jc w:val="right"/>
      </w:pPr>
    </w:p>
    <w:p w:rsidR="00015A5D" w:rsidRDefault="00015A5D">
      <w:pPr>
        <w:pStyle w:val="ConsPlusNormal"/>
        <w:jc w:val="right"/>
      </w:pPr>
    </w:p>
    <w:p w:rsidR="00015A5D" w:rsidRDefault="00015A5D">
      <w:pPr>
        <w:pStyle w:val="ConsPlusNormal"/>
        <w:jc w:val="right"/>
      </w:pPr>
    </w:p>
    <w:p w:rsidR="00015A5D" w:rsidRDefault="00015A5D">
      <w:pPr>
        <w:pStyle w:val="ConsPlusNormal"/>
        <w:jc w:val="right"/>
      </w:pPr>
    </w:p>
    <w:p w:rsidR="00015A5D" w:rsidRDefault="00015A5D">
      <w:pPr>
        <w:pStyle w:val="ConsPlusNormal"/>
        <w:jc w:val="right"/>
      </w:pPr>
    </w:p>
    <w:p w:rsidR="00015A5D" w:rsidRDefault="00015A5D">
      <w:pPr>
        <w:pStyle w:val="ConsPlusNormal"/>
        <w:jc w:val="right"/>
      </w:pPr>
    </w:p>
    <w:p w:rsidR="00DD436B" w:rsidRDefault="00DD436B">
      <w:pPr>
        <w:pStyle w:val="ConsPlusNormal"/>
        <w:jc w:val="right"/>
      </w:pPr>
    </w:p>
    <w:p w:rsidR="00015A5D" w:rsidRDefault="00015A5D" w:rsidP="00015A5D">
      <w:pPr>
        <w:autoSpaceDE w:val="0"/>
        <w:autoSpaceDN w:val="0"/>
        <w:adjustRightInd w:val="0"/>
        <w:jc w:val="right"/>
        <w:outlineLvl w:val="0"/>
        <w:rPr>
          <w:szCs w:val="28"/>
        </w:rPr>
      </w:pPr>
      <w:r>
        <w:rPr>
          <w:szCs w:val="28"/>
        </w:rPr>
        <w:lastRenderedPageBreak/>
        <w:t>Приложение №1</w:t>
      </w:r>
    </w:p>
    <w:p w:rsidR="00015A5D" w:rsidRDefault="00015A5D" w:rsidP="00015A5D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к постановлению администрации </w:t>
      </w:r>
    </w:p>
    <w:p w:rsidR="00015A5D" w:rsidRDefault="00015A5D" w:rsidP="00015A5D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муниципального образования </w:t>
      </w:r>
    </w:p>
    <w:p w:rsidR="00015A5D" w:rsidRDefault="00015A5D" w:rsidP="00015A5D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«</w:t>
      </w:r>
      <w:r w:rsidR="00A05459">
        <w:rPr>
          <w:szCs w:val="28"/>
        </w:rPr>
        <w:t xml:space="preserve">Новотузуклейский </w:t>
      </w:r>
      <w:r>
        <w:rPr>
          <w:szCs w:val="28"/>
        </w:rPr>
        <w:t xml:space="preserve"> сельсовет»</w:t>
      </w:r>
    </w:p>
    <w:p w:rsidR="00015A5D" w:rsidRDefault="00015A5D" w:rsidP="00015A5D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от </w:t>
      </w:r>
      <w:r w:rsidR="00A05459">
        <w:rPr>
          <w:szCs w:val="28"/>
        </w:rPr>
        <w:t>18</w:t>
      </w:r>
      <w:r>
        <w:rPr>
          <w:szCs w:val="28"/>
        </w:rPr>
        <w:t xml:space="preserve">. </w:t>
      </w:r>
      <w:r w:rsidR="00A05459">
        <w:rPr>
          <w:szCs w:val="28"/>
        </w:rPr>
        <w:t>07</w:t>
      </w:r>
      <w:r>
        <w:rPr>
          <w:szCs w:val="28"/>
        </w:rPr>
        <w:t>. 201</w:t>
      </w:r>
      <w:r w:rsidR="005E6B63">
        <w:rPr>
          <w:szCs w:val="28"/>
        </w:rPr>
        <w:t>9</w:t>
      </w:r>
      <w:r>
        <w:rPr>
          <w:szCs w:val="28"/>
        </w:rPr>
        <w:t xml:space="preserve"> г. № </w:t>
      </w:r>
      <w:r w:rsidR="00A05459">
        <w:rPr>
          <w:szCs w:val="28"/>
        </w:rPr>
        <w:t>46</w:t>
      </w:r>
    </w:p>
    <w:p w:rsidR="009918B7" w:rsidRDefault="009918B7">
      <w:pPr>
        <w:pStyle w:val="ConsPlusNormal"/>
        <w:jc w:val="center"/>
      </w:pPr>
    </w:p>
    <w:bookmarkStart w:id="1" w:name="P59"/>
    <w:bookmarkEnd w:id="1"/>
    <w:p w:rsidR="009918B7" w:rsidRPr="00DD436B" w:rsidRDefault="00221DDB">
      <w:pPr>
        <w:pStyle w:val="ConsPlusTitle"/>
        <w:jc w:val="center"/>
        <w:rPr>
          <w:b w:val="0"/>
        </w:rPr>
      </w:pPr>
      <w:r w:rsidRPr="00DD436B">
        <w:rPr>
          <w:b w:val="0"/>
        </w:rPr>
        <w:fldChar w:fldCharType="begin"/>
      </w:r>
      <w:r w:rsidR="00DD436B" w:rsidRPr="00DD436B">
        <w:rPr>
          <w:b w:val="0"/>
        </w:rPr>
        <w:instrText>HYPERLINK \l "P59"</w:instrText>
      </w:r>
      <w:r w:rsidRPr="00DD436B">
        <w:rPr>
          <w:b w:val="0"/>
        </w:rPr>
        <w:fldChar w:fldCharType="separate"/>
      </w:r>
      <w:r w:rsidR="00DD436B" w:rsidRPr="00DD436B">
        <w:rPr>
          <w:b w:val="0"/>
          <w:color w:val="0000FF"/>
        </w:rPr>
        <w:t>Порядок</w:t>
      </w:r>
      <w:r w:rsidRPr="00DD436B">
        <w:rPr>
          <w:b w:val="0"/>
        </w:rPr>
        <w:fldChar w:fldCharType="end"/>
      </w:r>
      <w:r w:rsidR="00DD436B" w:rsidRPr="00DD436B">
        <w:rPr>
          <w:b w:val="0"/>
        </w:rPr>
        <w:t xml:space="preserve"> ведения реестра расходных обязательств муниципального образования</w:t>
      </w:r>
      <w:r w:rsidR="00015A5D">
        <w:rPr>
          <w:b w:val="0"/>
          <w:szCs w:val="28"/>
        </w:rPr>
        <w:t xml:space="preserve"> «</w:t>
      </w:r>
      <w:r w:rsidR="00A05459">
        <w:rPr>
          <w:b w:val="0"/>
          <w:szCs w:val="28"/>
        </w:rPr>
        <w:t xml:space="preserve">Новотузуклейский </w:t>
      </w:r>
      <w:r w:rsidR="00015A5D">
        <w:rPr>
          <w:b w:val="0"/>
          <w:szCs w:val="28"/>
        </w:rPr>
        <w:t xml:space="preserve"> сельсовет</w:t>
      </w:r>
      <w:r w:rsidR="00DD436B" w:rsidRPr="00DD436B">
        <w:rPr>
          <w:b w:val="0"/>
          <w:szCs w:val="28"/>
        </w:rPr>
        <w:t xml:space="preserve">» </w:t>
      </w:r>
    </w:p>
    <w:p w:rsidR="009918B7" w:rsidRDefault="009918B7">
      <w:pPr>
        <w:pStyle w:val="ConsPlusNormal"/>
        <w:jc w:val="center"/>
      </w:pPr>
    </w:p>
    <w:p w:rsidR="009918B7" w:rsidRDefault="009918B7">
      <w:pPr>
        <w:pStyle w:val="ConsPlusNormal"/>
        <w:jc w:val="center"/>
      </w:pPr>
      <w:r>
        <w:t>1. Общие положения</w:t>
      </w:r>
    </w:p>
    <w:p w:rsidR="009918B7" w:rsidRDefault="009918B7">
      <w:pPr>
        <w:pStyle w:val="ConsPlusNormal"/>
        <w:jc w:val="center"/>
      </w:pPr>
    </w:p>
    <w:p w:rsidR="009918B7" w:rsidRDefault="009918B7">
      <w:pPr>
        <w:pStyle w:val="ConsPlusNormal"/>
        <w:ind w:firstLine="540"/>
        <w:jc w:val="both"/>
      </w:pPr>
      <w:r>
        <w:t>1.1. Реестр расходных обязательств муниципального образования "</w:t>
      </w:r>
      <w:r w:rsidR="00A05459">
        <w:t>Новотузуклейский сельсовет</w:t>
      </w:r>
      <w:r>
        <w:t>" ведется с целью учета расходных обязательств и определения объема средств местного бюджета муниципального образования "</w:t>
      </w:r>
      <w:r w:rsidR="00A05459">
        <w:t>Новотузуклейский сельсовет</w:t>
      </w:r>
      <w:r>
        <w:t>", необходимых для их исполнения.</w:t>
      </w:r>
    </w:p>
    <w:p w:rsidR="009918B7" w:rsidRDefault="009918B7">
      <w:pPr>
        <w:pStyle w:val="ConsPlusNormal"/>
        <w:ind w:firstLine="540"/>
        <w:jc w:val="both"/>
      </w:pPr>
      <w:r>
        <w:t>Данные реестра расходных обязательств используются при разработке проекта бюджета муниципального образования "</w:t>
      </w:r>
      <w:r w:rsidR="00A05459">
        <w:t>Новотузуклейский сельсовет</w:t>
      </w:r>
      <w:r>
        <w:t>", а также при определении в плановом периоде объема бюджетов действующих и принимаемых обязательств.</w:t>
      </w:r>
    </w:p>
    <w:p w:rsidR="009918B7" w:rsidRDefault="003F6A18">
      <w:pPr>
        <w:pStyle w:val="ConsPlusNormal"/>
        <w:ind w:firstLine="540"/>
        <w:jc w:val="both"/>
      </w:pPr>
      <w:r>
        <w:t>1.2</w:t>
      </w:r>
      <w:r w:rsidR="009918B7">
        <w:t>. Понятия, используемые в настоящем порядке:</w:t>
      </w:r>
    </w:p>
    <w:p w:rsidR="009918B7" w:rsidRDefault="009918B7">
      <w:pPr>
        <w:pStyle w:val="ConsPlusNormal"/>
        <w:ind w:firstLine="540"/>
        <w:jc w:val="both"/>
      </w:pPr>
      <w:r>
        <w:t>- расходные обязательства муниципального образования "</w:t>
      </w:r>
      <w:r w:rsidR="00A05459" w:rsidRPr="00A05459">
        <w:t xml:space="preserve"> </w:t>
      </w:r>
      <w:r w:rsidR="00A05459">
        <w:t>Новотузуклейский сельсовет</w:t>
      </w:r>
      <w:r>
        <w:t>" - обусловленные законодательством Российской Федерации, Астраханской области и правовыми актами муниципального образования "</w:t>
      </w:r>
      <w:r w:rsidR="00A05459" w:rsidRPr="00A05459">
        <w:t xml:space="preserve"> </w:t>
      </w:r>
      <w:r w:rsidR="00A05459">
        <w:t>Новотузуклейский сельсовет</w:t>
      </w:r>
      <w:r>
        <w:t>", договором или соглашением обязанности муниципального образования "</w:t>
      </w:r>
      <w:r w:rsidR="00A05459" w:rsidRPr="00A05459">
        <w:t xml:space="preserve"> </w:t>
      </w:r>
      <w:r w:rsidR="00A05459">
        <w:t>Новотузуклейский сельсовет</w:t>
      </w:r>
      <w:r>
        <w:t>" предоставить физическим или юридическим лицам, органам государственной власти, органам местного самоуправления средства местного бюджета;</w:t>
      </w:r>
    </w:p>
    <w:p w:rsidR="009918B7" w:rsidRDefault="009918B7">
      <w:pPr>
        <w:pStyle w:val="ConsPlusNormal"/>
        <w:ind w:firstLine="540"/>
        <w:jc w:val="both"/>
      </w:pPr>
      <w:r>
        <w:t>- реестр расходных обязательств муниципального образования "</w:t>
      </w:r>
      <w:r w:rsidR="00A05459" w:rsidRPr="00A05459">
        <w:t xml:space="preserve"> </w:t>
      </w:r>
      <w:r w:rsidR="00A05459">
        <w:t>Новотузуклейский сельсовет»</w:t>
      </w:r>
      <w:r>
        <w:t>- свод (перечень) нормативных правовых актов Российской Федерации, Астраханской области и правовых актов муниципального образования "</w:t>
      </w:r>
      <w:r w:rsidR="00A05459" w:rsidRPr="00A05459">
        <w:t xml:space="preserve"> </w:t>
      </w:r>
      <w:r w:rsidR="00A05459">
        <w:t xml:space="preserve">Новотузуклейский сельсовет </w:t>
      </w:r>
      <w:r>
        <w:t>", а также заключенных органами местного самоуправления муниципального образования "</w:t>
      </w:r>
      <w:r w:rsidR="00A05459" w:rsidRPr="00A05459">
        <w:t xml:space="preserve"> </w:t>
      </w:r>
      <w:r w:rsidR="00A05459">
        <w:t xml:space="preserve">Новотузуклейский сельсовет </w:t>
      </w:r>
      <w:r>
        <w:t>" договоров и соглашений, предусматривающих возникновение расходных обязательств, подлежащих исполнению за счет средств местного бюджета;</w:t>
      </w:r>
    </w:p>
    <w:p w:rsidR="009918B7" w:rsidRDefault="009918B7">
      <w:pPr>
        <w:pStyle w:val="ConsPlusNormal"/>
        <w:ind w:firstLine="540"/>
        <w:jc w:val="both"/>
      </w:pPr>
      <w:r>
        <w:t>- фрагмент реестра расходных обязательств муниципального образования "</w:t>
      </w:r>
      <w:r w:rsidR="00A05459" w:rsidRPr="00A05459">
        <w:t xml:space="preserve"> </w:t>
      </w:r>
      <w:r w:rsidR="00A05459">
        <w:t xml:space="preserve">Новотузуклейский сельсовет </w:t>
      </w:r>
      <w:r>
        <w:t>" - часть реестра расходных обязательств муниципального образования "</w:t>
      </w:r>
      <w:r w:rsidR="00A05459" w:rsidRPr="00A05459">
        <w:t xml:space="preserve"> </w:t>
      </w:r>
      <w:r w:rsidR="00A05459">
        <w:t xml:space="preserve">Новотузуклейский сельсовет </w:t>
      </w:r>
      <w:r>
        <w:t>", формируемая главными распорядителями (распорядителями, получателями) средств местного бюджета;</w:t>
      </w:r>
    </w:p>
    <w:p w:rsidR="009918B7" w:rsidRDefault="009918B7">
      <w:pPr>
        <w:pStyle w:val="ConsPlusNormal"/>
        <w:ind w:firstLine="540"/>
        <w:jc w:val="both"/>
      </w:pPr>
      <w:r>
        <w:t>- введение расходных обязательств - внесение в реестр расходных обязательств сведений о нормативных правовых актах, определяющих функции и задачи местного значения, требующих осуществления бюджетных расходов, а также определяющих общие принципы финансового обеспечения и исполнения расходных обязательств;</w:t>
      </w:r>
    </w:p>
    <w:p w:rsidR="009918B7" w:rsidRDefault="009918B7">
      <w:pPr>
        <w:pStyle w:val="ConsPlusNormal"/>
        <w:ind w:firstLine="540"/>
        <w:jc w:val="both"/>
      </w:pPr>
      <w:r>
        <w:lastRenderedPageBreak/>
        <w:t>- установление расходных обязательств - внесение в реестр расходных обязательств сведений о нормативных правовых актах, определяющих цели, направления, объем, структуру, размер бюджетных расходов, необходимых для выполнения функций и задач местного значения, устанавливающих различные нормативы, определяющих мероприятия, программы и проекты, категории получателей бюджетных средств, связанных с выполнением органами местного самоуправления муниципального образования "</w:t>
      </w:r>
      <w:r w:rsidR="00A05459" w:rsidRPr="00A05459">
        <w:t xml:space="preserve"> </w:t>
      </w:r>
      <w:r w:rsidR="00A05459">
        <w:t xml:space="preserve">Новотузуклейский сельсовет </w:t>
      </w:r>
      <w:r>
        <w:t>" соответствующих задач и функций, а также конкретный порядок финансового обеспечения и исполнения установленных расходных обязательств;</w:t>
      </w:r>
    </w:p>
    <w:p w:rsidR="009918B7" w:rsidRDefault="009918B7">
      <w:pPr>
        <w:pStyle w:val="ConsPlusNormal"/>
        <w:ind w:firstLine="540"/>
        <w:jc w:val="both"/>
      </w:pPr>
      <w:r>
        <w:t>- финансовое обеспечение - внесение в реестр расходных обязательств сведений о нормативных правовых актах Астраханской области, договорах или соглашениях органов местного самоуправления, определяющих объем бюджетных средств, необходимый для исполнения расходных обязательств;</w:t>
      </w:r>
    </w:p>
    <w:p w:rsidR="009918B7" w:rsidRDefault="009918B7">
      <w:pPr>
        <w:pStyle w:val="ConsPlusNormal"/>
        <w:ind w:firstLine="540"/>
        <w:jc w:val="both"/>
      </w:pPr>
      <w:r>
        <w:t>- исполнение - внесение в реестр расходных обязательств сведений о нормативных правовых актах, определяющих предоставление (расходование) бюджетных средств главными распорядителями, распорядителями, получателями средств местного бюджета;</w:t>
      </w:r>
    </w:p>
    <w:p w:rsidR="009918B7" w:rsidRDefault="009918B7">
      <w:pPr>
        <w:pStyle w:val="ConsPlusNormal"/>
        <w:ind w:firstLine="540"/>
        <w:jc w:val="both"/>
      </w:pPr>
      <w:r>
        <w:t>- отчетный год - год, предшествующий текущему году;</w:t>
      </w:r>
    </w:p>
    <w:p w:rsidR="009918B7" w:rsidRDefault="009918B7">
      <w:pPr>
        <w:pStyle w:val="ConsPlusNormal"/>
        <w:ind w:firstLine="540"/>
        <w:jc w:val="both"/>
      </w:pPr>
      <w:r>
        <w:t>- текущий год - год, в котором осуществляется разработка документов и материалов в соответствии с настоящим примерным порядком;</w:t>
      </w:r>
    </w:p>
    <w:p w:rsidR="009918B7" w:rsidRDefault="009918B7">
      <w:pPr>
        <w:pStyle w:val="ConsPlusNormal"/>
        <w:ind w:firstLine="540"/>
        <w:jc w:val="both"/>
      </w:pPr>
      <w:r>
        <w:t>- очередной год - год, следующий за текущим годом, на который осуществляется разработка проекта местного бюджета;</w:t>
      </w:r>
    </w:p>
    <w:p w:rsidR="009918B7" w:rsidRDefault="009918B7">
      <w:pPr>
        <w:pStyle w:val="ConsPlusNormal"/>
        <w:ind w:firstLine="540"/>
        <w:jc w:val="both"/>
      </w:pPr>
      <w:r>
        <w:t>- плановый период - очередной и последующие два года.</w:t>
      </w:r>
    </w:p>
    <w:p w:rsidR="009918B7" w:rsidRDefault="00BD42F4">
      <w:pPr>
        <w:pStyle w:val="ConsPlusNormal"/>
        <w:ind w:firstLine="540"/>
        <w:jc w:val="both"/>
      </w:pPr>
      <w:r>
        <w:t>1.3</w:t>
      </w:r>
      <w:r w:rsidR="009918B7">
        <w:t>. Ведение реестра расходных обязательств муниципального образования "</w:t>
      </w:r>
      <w:r w:rsidR="00A05459" w:rsidRPr="00A05459">
        <w:t xml:space="preserve"> </w:t>
      </w:r>
      <w:r w:rsidR="00A05459">
        <w:t xml:space="preserve">Новотузуклейский сельсовет </w:t>
      </w:r>
      <w:r w:rsidR="009918B7">
        <w:t>" осуществляется путем внесения в единую информационную базу данных сведений о расходных обязательствах муниципального образования "</w:t>
      </w:r>
      <w:r w:rsidR="00A05459" w:rsidRPr="00A05459">
        <w:t xml:space="preserve"> </w:t>
      </w:r>
      <w:r w:rsidR="00A05459">
        <w:t xml:space="preserve">Новотузуклейский сельсовет </w:t>
      </w:r>
      <w:r w:rsidR="009918B7">
        <w:t>", обновления и (или) исключения этих сведений.</w:t>
      </w:r>
    </w:p>
    <w:p w:rsidR="009918B7" w:rsidRDefault="009918B7">
      <w:pPr>
        <w:pStyle w:val="ConsPlusNormal"/>
        <w:jc w:val="center"/>
      </w:pPr>
    </w:p>
    <w:p w:rsidR="009918B7" w:rsidRDefault="009918B7">
      <w:pPr>
        <w:pStyle w:val="ConsPlusNormal"/>
        <w:jc w:val="center"/>
      </w:pPr>
      <w:r>
        <w:t>2. Категории расходных обязательств</w:t>
      </w:r>
    </w:p>
    <w:p w:rsidR="009918B7" w:rsidRDefault="009918B7">
      <w:pPr>
        <w:pStyle w:val="ConsPlusNormal"/>
        <w:jc w:val="center"/>
      </w:pPr>
    </w:p>
    <w:p w:rsidR="009918B7" w:rsidRDefault="009918B7">
      <w:pPr>
        <w:pStyle w:val="ConsPlusNormal"/>
        <w:ind w:firstLine="540"/>
        <w:jc w:val="both"/>
      </w:pPr>
      <w:r>
        <w:t>2.1. Реестр расходных обязательств муниципального образования "</w:t>
      </w:r>
      <w:r w:rsidR="00A05459" w:rsidRPr="00A05459">
        <w:t xml:space="preserve"> </w:t>
      </w:r>
      <w:r w:rsidR="00A05459">
        <w:t xml:space="preserve">Новотузуклейский сельсовет </w:t>
      </w:r>
      <w:r>
        <w:t>" включает следующие категории расходных обязательств:</w:t>
      </w:r>
    </w:p>
    <w:p w:rsidR="00971F4E" w:rsidRPr="00971F4E" w:rsidRDefault="00971F4E" w:rsidP="00971F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1F4E">
        <w:rPr>
          <w:sz w:val="28"/>
          <w:szCs w:val="28"/>
        </w:rPr>
        <w:t>- расходные обязательства, связанные с реализацией вопросов местного значения поселений и полномочий органов местного самоуправления по решению вопросов местного значения;</w:t>
      </w:r>
    </w:p>
    <w:p w:rsidR="00971F4E" w:rsidRPr="00971F4E" w:rsidRDefault="00971F4E" w:rsidP="00971F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1F4E">
        <w:rPr>
          <w:sz w:val="28"/>
          <w:szCs w:val="28"/>
        </w:rPr>
        <w:t>- расходные обязательства, возникшие в результате принятия нормативных правовых актов органов местного самоуправления, предусматривающих предоставление межбюджетных трансфертов бюджетам других уровней;</w:t>
      </w:r>
    </w:p>
    <w:p w:rsidR="00971F4E" w:rsidRPr="00971F4E" w:rsidRDefault="00971F4E" w:rsidP="00971F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1F4E">
        <w:rPr>
          <w:sz w:val="28"/>
          <w:szCs w:val="28"/>
        </w:rPr>
        <w:t>- расходные обязательства, возникшие в результате реализации органами местного самоуправления поселений делегированных полномочий за счет субвенций, переданных с другого уровня бюджетной системы;</w:t>
      </w:r>
    </w:p>
    <w:p w:rsidR="00971F4E" w:rsidRPr="00971F4E" w:rsidRDefault="00971F4E" w:rsidP="00971F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1F4E">
        <w:rPr>
          <w:sz w:val="28"/>
          <w:szCs w:val="28"/>
        </w:rPr>
        <w:t xml:space="preserve">- расходные обязательства, возникшие в результате решения органами местного самоуправления поселений вопросов, не отнесенных к вопросам </w:t>
      </w:r>
      <w:r w:rsidRPr="00971F4E">
        <w:rPr>
          <w:sz w:val="28"/>
          <w:szCs w:val="28"/>
        </w:rPr>
        <w:lastRenderedPageBreak/>
        <w:t xml:space="preserve">местного значения, в соответствии со </w:t>
      </w:r>
      <w:hyperlink r:id="rId6" w:history="1">
        <w:r w:rsidRPr="00971F4E">
          <w:rPr>
            <w:color w:val="0000FF"/>
            <w:sz w:val="28"/>
            <w:szCs w:val="28"/>
          </w:rPr>
          <w:t>статьей 14.1</w:t>
        </w:r>
      </w:hyperlink>
      <w:r w:rsidRPr="00971F4E">
        <w:rPr>
          <w:sz w:val="28"/>
          <w:szCs w:val="28"/>
        </w:rPr>
        <w:t xml:space="preserve">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971F4E">
          <w:rPr>
            <w:sz w:val="28"/>
            <w:szCs w:val="28"/>
          </w:rPr>
          <w:t>2003 г</w:t>
        </w:r>
      </w:smartTag>
      <w:r w:rsidRPr="00971F4E">
        <w:rPr>
          <w:sz w:val="28"/>
          <w:szCs w:val="28"/>
        </w:rPr>
        <w:t>. N 131-ФЗ "Об общих принципах организации местного самоуправления в Российской Федерации".</w:t>
      </w:r>
    </w:p>
    <w:p w:rsidR="009918B7" w:rsidRDefault="009918B7">
      <w:pPr>
        <w:pStyle w:val="ConsPlusNormal"/>
        <w:ind w:firstLine="540"/>
        <w:jc w:val="both"/>
      </w:pPr>
      <w:r>
        <w:t>2.2. В части расходных обязательств, введение, установление и финансовое обеспечение которых осуществляется органами государственной власти Астраханской области, а исполнение - органами местного самоуправления муниципального образования "</w:t>
      </w:r>
      <w:r w:rsidR="007A192E">
        <w:t xml:space="preserve">Новотузуклейский сельсовет </w:t>
      </w:r>
      <w:r>
        <w:t>", реестр расходных обязательств муниципального образования "</w:t>
      </w:r>
      <w:r w:rsidR="007A192E" w:rsidRPr="007A192E">
        <w:t xml:space="preserve"> </w:t>
      </w:r>
      <w:r w:rsidR="007A192E">
        <w:t xml:space="preserve">Новотузуклейский сельсовет </w:t>
      </w:r>
      <w:r>
        <w:t>" должен соответствовать реестру расходных обязательств Астраханской области.</w:t>
      </w:r>
    </w:p>
    <w:p w:rsidR="009918B7" w:rsidRDefault="009918B7">
      <w:pPr>
        <w:pStyle w:val="ConsPlusNormal"/>
        <w:jc w:val="center"/>
      </w:pPr>
    </w:p>
    <w:p w:rsidR="009918B7" w:rsidRDefault="009918B7">
      <w:pPr>
        <w:pStyle w:val="ConsPlusNormal"/>
        <w:jc w:val="center"/>
      </w:pPr>
      <w:r>
        <w:t>3. Структура реестра расходных обязательств</w:t>
      </w:r>
    </w:p>
    <w:p w:rsidR="009918B7" w:rsidRDefault="009918B7">
      <w:pPr>
        <w:pStyle w:val="ConsPlusNormal"/>
        <w:jc w:val="center"/>
      </w:pPr>
      <w:r>
        <w:t>муниципального образования "</w:t>
      </w:r>
      <w:r w:rsidR="007A192E" w:rsidRPr="007A192E">
        <w:t xml:space="preserve"> </w:t>
      </w:r>
      <w:r w:rsidR="007A192E">
        <w:t xml:space="preserve">Новотузуклейский сельсовет </w:t>
      </w:r>
      <w:r>
        <w:t>"</w:t>
      </w:r>
    </w:p>
    <w:p w:rsidR="009918B7" w:rsidRDefault="009918B7">
      <w:pPr>
        <w:pStyle w:val="ConsPlusNormal"/>
        <w:jc w:val="center"/>
      </w:pPr>
    </w:p>
    <w:p w:rsidR="009918B7" w:rsidRDefault="009918B7">
      <w:pPr>
        <w:pStyle w:val="ConsPlusNormal"/>
        <w:ind w:firstLine="540"/>
        <w:jc w:val="both"/>
      </w:pPr>
      <w:r>
        <w:t>3.1. Ведение реестра расходных обязательств муниципального образования "</w:t>
      </w:r>
      <w:r w:rsidR="007A192E" w:rsidRPr="007A192E">
        <w:t xml:space="preserve"> </w:t>
      </w:r>
      <w:r w:rsidR="007A192E">
        <w:t xml:space="preserve">Новотузуклейский сельсовет </w:t>
      </w:r>
      <w:r>
        <w:t xml:space="preserve">", а также ведение фрагментов реестров расходных обязательств главных распорядителей, распорядителей, получателей средств местного бюджета осуществляется по </w:t>
      </w:r>
      <w:hyperlink w:anchor="P170" w:history="1">
        <w:r>
          <w:rPr>
            <w:color w:val="0000FF"/>
          </w:rPr>
          <w:t>форме</w:t>
        </w:r>
      </w:hyperlink>
      <w:r>
        <w:t xml:space="preserve"> согласно приложению к настоящему Порядку.</w:t>
      </w:r>
    </w:p>
    <w:p w:rsidR="009918B7" w:rsidRDefault="009918B7">
      <w:pPr>
        <w:pStyle w:val="ConsPlusNormal"/>
        <w:ind w:firstLine="540"/>
        <w:jc w:val="both"/>
      </w:pPr>
      <w:r>
        <w:t>3.2. Реестр расходных обязательств муниципального образования "</w:t>
      </w:r>
      <w:r w:rsidR="007A192E" w:rsidRPr="007A192E">
        <w:t xml:space="preserve"> </w:t>
      </w:r>
      <w:r w:rsidR="007A192E">
        <w:t xml:space="preserve">Новотузуклейский сельсовет </w:t>
      </w:r>
      <w:r>
        <w:t>" содержит следующие разделы:</w:t>
      </w:r>
    </w:p>
    <w:p w:rsidR="009918B7" w:rsidRDefault="009918B7">
      <w:pPr>
        <w:pStyle w:val="ConsPlusNormal"/>
        <w:ind w:firstLine="540"/>
        <w:jc w:val="both"/>
      </w:pPr>
      <w:r>
        <w:t>В графе 1 - код главного распорядителя, распорядителя, получателя средств местного бюджета.</w:t>
      </w:r>
    </w:p>
    <w:p w:rsidR="009918B7" w:rsidRDefault="009918B7">
      <w:pPr>
        <w:pStyle w:val="ConsPlusNormal"/>
        <w:ind w:firstLine="540"/>
        <w:jc w:val="both"/>
      </w:pPr>
      <w:r>
        <w:t>В графе 2 - наименование главного распорядителя, распорядителя, получателя средств местного бюджета.</w:t>
      </w:r>
    </w:p>
    <w:p w:rsidR="009918B7" w:rsidRDefault="009918B7">
      <w:pPr>
        <w:pStyle w:val="ConsPlusNormal"/>
        <w:ind w:firstLine="540"/>
        <w:jc w:val="both"/>
      </w:pPr>
      <w:r>
        <w:t>В графе 3 - наименование расходного обязательства.</w:t>
      </w:r>
    </w:p>
    <w:p w:rsidR="009918B7" w:rsidRDefault="009918B7">
      <w:pPr>
        <w:pStyle w:val="ConsPlusNormal"/>
        <w:ind w:firstLine="540"/>
        <w:jc w:val="both"/>
      </w:pPr>
      <w:r>
        <w:t>В графах 4 - 11 - нормативное правовое регулирование расходного обязательства. В этом разделе указываются уровень государственной власти и документы (номер раздела, главы, статьи, подстатьи, пункта, подпункта, абзаца нормативного правового акта Российской Федерации, Астраханской области и правового акта муниципального образования, договора, соглашения), регламентирующие введение и установление расходного обязательства.</w:t>
      </w:r>
    </w:p>
    <w:p w:rsidR="009918B7" w:rsidRDefault="009918B7">
      <w:pPr>
        <w:pStyle w:val="ConsPlusNormal"/>
        <w:ind w:firstLine="540"/>
        <w:jc w:val="both"/>
      </w:pPr>
      <w:r>
        <w:t>В графе 4 - уровень государственной власти, определяющей введение расходного обязательства. Отмечается следующими кодами:</w:t>
      </w:r>
    </w:p>
    <w:p w:rsidR="009918B7" w:rsidRDefault="009918B7">
      <w:pPr>
        <w:pStyle w:val="ConsPlusNormal"/>
        <w:ind w:firstLine="540"/>
        <w:jc w:val="both"/>
      </w:pPr>
      <w:r>
        <w:t>Ф - введение расходного обязательства осуществляется федеральными органами государственной власти;</w:t>
      </w:r>
    </w:p>
    <w:p w:rsidR="009918B7" w:rsidRDefault="009918B7">
      <w:pPr>
        <w:pStyle w:val="ConsPlusNormal"/>
        <w:ind w:firstLine="540"/>
        <w:jc w:val="both"/>
      </w:pPr>
      <w:r>
        <w:t>О - введение расходного обязательства осуществляется органами государственной власти Астраханской области;</w:t>
      </w:r>
    </w:p>
    <w:p w:rsidR="009918B7" w:rsidRDefault="009918B7">
      <w:pPr>
        <w:pStyle w:val="ConsPlusNormal"/>
        <w:ind w:firstLine="540"/>
        <w:jc w:val="both"/>
      </w:pPr>
      <w:r>
        <w:t>М - введение расходного обязательства осуществляется органами местного самоуправления муниципального образования "</w:t>
      </w:r>
      <w:r w:rsidR="007A192E" w:rsidRPr="007A192E">
        <w:t xml:space="preserve"> </w:t>
      </w:r>
      <w:r w:rsidR="007A192E">
        <w:t xml:space="preserve">Новотузуклейский сельсовет </w:t>
      </w:r>
      <w:r>
        <w:t>".</w:t>
      </w:r>
    </w:p>
    <w:p w:rsidR="009918B7" w:rsidRDefault="009918B7">
      <w:pPr>
        <w:pStyle w:val="ConsPlusNormal"/>
        <w:ind w:firstLine="540"/>
        <w:jc w:val="both"/>
      </w:pPr>
      <w:r>
        <w:t>В графе 5 - наименование и реквизиты документа, определяющего введение расходного обязательства.</w:t>
      </w:r>
    </w:p>
    <w:p w:rsidR="009918B7" w:rsidRDefault="009918B7">
      <w:pPr>
        <w:pStyle w:val="ConsPlusNormal"/>
        <w:ind w:firstLine="540"/>
        <w:jc w:val="both"/>
      </w:pPr>
      <w:r>
        <w:t>В графе 6 - номер раздела, главы, статьи, подстатьи, пункта, подпункта, абзаца документа, определяющего введение расходного обязательства.</w:t>
      </w:r>
    </w:p>
    <w:p w:rsidR="009918B7" w:rsidRDefault="009918B7">
      <w:pPr>
        <w:pStyle w:val="ConsPlusNormal"/>
        <w:ind w:firstLine="540"/>
        <w:jc w:val="both"/>
      </w:pPr>
      <w:r>
        <w:t>В графе 7 - уровень государственной власти, определяющей установление расходного обязательства. Отмечается следующими кодами:</w:t>
      </w:r>
    </w:p>
    <w:p w:rsidR="009918B7" w:rsidRDefault="009918B7">
      <w:pPr>
        <w:pStyle w:val="ConsPlusNormal"/>
        <w:ind w:firstLine="540"/>
        <w:jc w:val="both"/>
      </w:pPr>
      <w:r>
        <w:lastRenderedPageBreak/>
        <w:t>Ф - установление расходного обязательства осуществляется федеральными органами государственной власти;</w:t>
      </w:r>
    </w:p>
    <w:p w:rsidR="009918B7" w:rsidRDefault="009918B7">
      <w:pPr>
        <w:pStyle w:val="ConsPlusNormal"/>
        <w:ind w:firstLine="540"/>
        <w:jc w:val="both"/>
      </w:pPr>
      <w:r>
        <w:t>О - установление расходного обязательства осуществляется органами государственной власти Астраханской области;</w:t>
      </w:r>
    </w:p>
    <w:p w:rsidR="009918B7" w:rsidRDefault="009918B7">
      <w:pPr>
        <w:pStyle w:val="ConsPlusNormal"/>
        <w:ind w:firstLine="540"/>
        <w:jc w:val="both"/>
      </w:pPr>
      <w:r>
        <w:t>М - установление расходного обязательства осуществляется органами местного самоуправления муниципального образования "</w:t>
      </w:r>
      <w:r w:rsidR="007A192E" w:rsidRPr="007A192E">
        <w:t xml:space="preserve"> </w:t>
      </w:r>
      <w:r w:rsidR="007A192E">
        <w:t xml:space="preserve">Новотузуклейский сельсовет </w:t>
      </w:r>
      <w:r>
        <w:t>".</w:t>
      </w:r>
    </w:p>
    <w:p w:rsidR="009918B7" w:rsidRDefault="009918B7">
      <w:pPr>
        <w:pStyle w:val="ConsPlusNormal"/>
        <w:ind w:firstLine="540"/>
        <w:jc w:val="both"/>
      </w:pPr>
      <w:r>
        <w:t>В графе 8 - наименование и реквизиты документа, устанавливающего расходное обязательство.</w:t>
      </w:r>
    </w:p>
    <w:p w:rsidR="009918B7" w:rsidRDefault="009918B7">
      <w:pPr>
        <w:pStyle w:val="ConsPlusNormal"/>
        <w:ind w:firstLine="540"/>
        <w:jc w:val="both"/>
      </w:pPr>
      <w:r>
        <w:t>В графе 9 - номер раздела, главы, статьи, подстатьи, пункта, подпункта, абзаца документа, устанавливающего расходное обязательство.</w:t>
      </w:r>
    </w:p>
    <w:p w:rsidR="009918B7" w:rsidRDefault="009918B7">
      <w:pPr>
        <w:pStyle w:val="ConsPlusNormal"/>
        <w:ind w:firstLine="540"/>
        <w:jc w:val="both"/>
      </w:pPr>
      <w:r>
        <w:t>В графе 10 - срок действия расходного обязательства. При отсутствии регламентированного нормативными правовыми актами, договорами, соглашениями срока действия расходного обязательства в графе указывается код Б.</w:t>
      </w:r>
    </w:p>
    <w:p w:rsidR="009918B7" w:rsidRDefault="009918B7">
      <w:pPr>
        <w:pStyle w:val="ConsPlusNormal"/>
        <w:ind w:firstLine="540"/>
        <w:jc w:val="both"/>
      </w:pPr>
      <w:r>
        <w:t>В графе 11 - уровень государственной власти, определяющей финансовое обеспечение расходного обязательства.</w:t>
      </w:r>
    </w:p>
    <w:p w:rsidR="009918B7" w:rsidRDefault="009918B7">
      <w:pPr>
        <w:pStyle w:val="ConsPlusNormal"/>
        <w:ind w:firstLine="540"/>
        <w:jc w:val="both"/>
      </w:pPr>
      <w:r>
        <w:t>Отмечается следующими кодами:</w:t>
      </w:r>
    </w:p>
    <w:p w:rsidR="009918B7" w:rsidRDefault="009918B7">
      <w:pPr>
        <w:pStyle w:val="ConsPlusNormal"/>
        <w:ind w:firstLine="540"/>
        <w:jc w:val="both"/>
      </w:pPr>
      <w:r>
        <w:t>Ф - финансовое обеспечение расходного обязательства осуществляется федеральными органами государственной власти;</w:t>
      </w:r>
    </w:p>
    <w:p w:rsidR="009918B7" w:rsidRDefault="009918B7">
      <w:pPr>
        <w:pStyle w:val="ConsPlusNormal"/>
        <w:ind w:firstLine="540"/>
        <w:jc w:val="both"/>
      </w:pPr>
      <w:r>
        <w:t>О - финансовое обеспечение расходного обязательства осуществляется органами государственной власти Астраханской области;</w:t>
      </w:r>
    </w:p>
    <w:p w:rsidR="009918B7" w:rsidRDefault="009918B7">
      <w:pPr>
        <w:pStyle w:val="ConsPlusNormal"/>
        <w:ind w:firstLine="540"/>
        <w:jc w:val="both"/>
      </w:pPr>
      <w:r>
        <w:t>М - финансовое обеспечение обязательства осуществляется органами местного самоуправления муниципального образования "</w:t>
      </w:r>
      <w:r w:rsidR="007A192E" w:rsidRPr="007A192E">
        <w:t xml:space="preserve"> </w:t>
      </w:r>
      <w:r w:rsidR="007A192E">
        <w:t xml:space="preserve">Новотузуклейский сельсовет </w:t>
      </w:r>
      <w:r>
        <w:t>".</w:t>
      </w:r>
    </w:p>
    <w:p w:rsidR="009918B7" w:rsidRDefault="009918B7">
      <w:pPr>
        <w:pStyle w:val="ConsPlusNormal"/>
        <w:ind w:firstLine="540"/>
        <w:jc w:val="both"/>
      </w:pPr>
      <w:r>
        <w:t>В графе 12 - наименование и реквизиты документа, определяющего финансовое обеспечение расходного обязательства.</w:t>
      </w:r>
    </w:p>
    <w:p w:rsidR="009918B7" w:rsidRDefault="009918B7">
      <w:pPr>
        <w:pStyle w:val="ConsPlusNormal"/>
        <w:ind w:firstLine="540"/>
        <w:jc w:val="both"/>
      </w:pPr>
      <w:r>
        <w:t>В графе 13 - уровень государственной власти, осуществляющей исполнение расходного обязательства. Отмечается следующим кодом:</w:t>
      </w:r>
    </w:p>
    <w:p w:rsidR="009918B7" w:rsidRDefault="009918B7">
      <w:pPr>
        <w:pStyle w:val="ConsPlusNormal"/>
        <w:ind w:firstLine="540"/>
        <w:jc w:val="both"/>
      </w:pPr>
      <w:r>
        <w:t>М - исполнение расходного обязательства осуществляется органами местного самоуправления муниципального образования Астраханской области.</w:t>
      </w:r>
    </w:p>
    <w:p w:rsidR="009918B7" w:rsidRDefault="009918B7">
      <w:pPr>
        <w:pStyle w:val="ConsPlusNormal"/>
        <w:ind w:firstLine="540"/>
        <w:jc w:val="both"/>
      </w:pPr>
      <w:r>
        <w:t>В графе 14 - наименование и реквизиты нормативного правового акта, договора, соглашения, определяющего исполнение расходного обязательства.</w:t>
      </w:r>
    </w:p>
    <w:p w:rsidR="009918B7" w:rsidRDefault="009918B7">
      <w:pPr>
        <w:pStyle w:val="ConsPlusNormal"/>
        <w:ind w:firstLine="540"/>
        <w:jc w:val="both"/>
      </w:pPr>
      <w:r>
        <w:t>В графе 15 - код раздела функциональной классификации расходов местного бюджета, по которому предусматриваются ассигнования на исполнение расходного обязательства.</w:t>
      </w:r>
    </w:p>
    <w:p w:rsidR="009918B7" w:rsidRDefault="009918B7">
      <w:pPr>
        <w:pStyle w:val="ConsPlusNormal"/>
        <w:ind w:firstLine="540"/>
        <w:jc w:val="both"/>
      </w:pPr>
      <w:r>
        <w:t>В графе 16 - код подраздела функциональной классификации расходов местного бюджета, по которому предусматриваются ассигнования на исполнение расходного обязательства.</w:t>
      </w:r>
    </w:p>
    <w:p w:rsidR="009918B7" w:rsidRDefault="009918B7">
      <w:pPr>
        <w:pStyle w:val="ConsPlusNormal"/>
        <w:ind w:firstLine="540"/>
        <w:jc w:val="both"/>
      </w:pPr>
      <w:r>
        <w:t>В графе 17 - код целевой статьи функциональной классификации расходов местного бюджета, по которой предусматриваются ассигнования на исполнение расходного обязательства.</w:t>
      </w:r>
    </w:p>
    <w:p w:rsidR="009918B7" w:rsidRDefault="009918B7">
      <w:pPr>
        <w:pStyle w:val="ConsPlusNormal"/>
        <w:ind w:firstLine="540"/>
        <w:jc w:val="both"/>
      </w:pPr>
      <w:r>
        <w:t>В графе 18 - код вида расходов функциональной классификации расходов местного бюджета, по которому предусматриваются ассигнования на исполнение расходного обязательства.</w:t>
      </w:r>
    </w:p>
    <w:p w:rsidR="009918B7" w:rsidRDefault="009918B7">
      <w:pPr>
        <w:pStyle w:val="ConsPlusNormal"/>
        <w:ind w:firstLine="540"/>
        <w:jc w:val="both"/>
      </w:pPr>
      <w:r>
        <w:lastRenderedPageBreak/>
        <w:t>В графе 19 - тип расходного обязательства. Отмечается следующими кодами:</w:t>
      </w:r>
    </w:p>
    <w:p w:rsidR="009918B7" w:rsidRDefault="009918B7">
      <w:pPr>
        <w:pStyle w:val="ConsPlusNormal"/>
        <w:ind w:firstLine="540"/>
        <w:jc w:val="both"/>
      </w:pPr>
      <w:r>
        <w:t>Т - трансферты населению;</w:t>
      </w:r>
    </w:p>
    <w:p w:rsidR="009918B7" w:rsidRDefault="009918B7">
      <w:pPr>
        <w:pStyle w:val="ConsPlusNormal"/>
        <w:ind w:firstLine="540"/>
        <w:jc w:val="both"/>
      </w:pPr>
      <w:r>
        <w:t>И - обязательства, вытекающие из долгосрочных бюджетных целевых программ, а также адресной инвестиционной программы;</w:t>
      </w:r>
    </w:p>
    <w:p w:rsidR="009918B7" w:rsidRDefault="009918B7">
      <w:pPr>
        <w:pStyle w:val="ConsPlusNormal"/>
        <w:ind w:firstLine="540"/>
        <w:jc w:val="both"/>
      </w:pPr>
      <w:r>
        <w:t>Д - погашение и (или) обслуживание государственного долга;</w:t>
      </w:r>
    </w:p>
    <w:p w:rsidR="009918B7" w:rsidRDefault="009918B7">
      <w:pPr>
        <w:pStyle w:val="ConsPlusNormal"/>
        <w:ind w:firstLine="540"/>
        <w:jc w:val="both"/>
      </w:pPr>
      <w:r>
        <w:t>П - прочие расходные обязательства, не относимые ни к одной из указанных категорий.</w:t>
      </w:r>
    </w:p>
    <w:p w:rsidR="009918B7" w:rsidRDefault="009918B7">
      <w:pPr>
        <w:pStyle w:val="ConsPlusNormal"/>
        <w:ind w:firstLine="540"/>
        <w:jc w:val="both"/>
      </w:pPr>
      <w:r>
        <w:t>В графе 20 - объем ассигнований на исполнение расходного обязательства за отчетный год в соответствии с решением муниципального образования "</w:t>
      </w:r>
      <w:r w:rsidR="007A192E" w:rsidRPr="007A192E">
        <w:t xml:space="preserve"> </w:t>
      </w:r>
      <w:r w:rsidR="007A192E">
        <w:t xml:space="preserve">Новотузуклейский сельсовет </w:t>
      </w:r>
      <w:r>
        <w:t>" о местном бюджете за отчетный период.</w:t>
      </w:r>
    </w:p>
    <w:p w:rsidR="009918B7" w:rsidRDefault="009918B7">
      <w:pPr>
        <w:pStyle w:val="ConsPlusNormal"/>
        <w:ind w:firstLine="540"/>
        <w:jc w:val="both"/>
      </w:pPr>
      <w:r>
        <w:t>В графе 21 - объем средств на исполнение расходного обязательства в соответствии с отчетом об исполнении местного бюджета за отчетный период.</w:t>
      </w:r>
    </w:p>
    <w:p w:rsidR="009918B7" w:rsidRDefault="009918B7">
      <w:pPr>
        <w:pStyle w:val="ConsPlusNormal"/>
        <w:ind w:firstLine="540"/>
        <w:jc w:val="both"/>
      </w:pPr>
      <w:r>
        <w:t>В графе 22 - объем ассигнований на исполнение расходного обязательства на текущий год в соответствии с решением муниципального образования "</w:t>
      </w:r>
      <w:r w:rsidR="007A192E" w:rsidRPr="007A192E">
        <w:t xml:space="preserve"> </w:t>
      </w:r>
      <w:r w:rsidR="007A192E">
        <w:t xml:space="preserve">Новотузуклейский сельсовет </w:t>
      </w:r>
      <w:r>
        <w:t>" о местном бюджете.</w:t>
      </w:r>
    </w:p>
    <w:p w:rsidR="009918B7" w:rsidRDefault="009918B7">
      <w:pPr>
        <w:pStyle w:val="ConsPlusNormal"/>
        <w:ind w:firstLine="540"/>
        <w:jc w:val="both"/>
      </w:pPr>
      <w:r>
        <w:t>В графе 23 - расчетный (планируемый, утвержденный) объем ассигнований на исполнение расходного обязательства в очередном году.</w:t>
      </w:r>
    </w:p>
    <w:p w:rsidR="009918B7" w:rsidRDefault="009918B7">
      <w:pPr>
        <w:pStyle w:val="ConsPlusNormal"/>
        <w:ind w:firstLine="540"/>
        <w:jc w:val="both"/>
      </w:pPr>
      <w:r>
        <w:t>В графе 24 - прогнозируемый объем ассигнований на исполнение расходного обязательства во втором году планового периода.</w:t>
      </w:r>
    </w:p>
    <w:p w:rsidR="009918B7" w:rsidRDefault="009918B7">
      <w:pPr>
        <w:pStyle w:val="ConsPlusNormal"/>
        <w:ind w:firstLine="540"/>
        <w:jc w:val="both"/>
      </w:pPr>
      <w:r>
        <w:t>В графе 25 - прогнозируемый объем ассигнований на исполнение расходного обязательства в третьем году планового периода.</w:t>
      </w:r>
    </w:p>
    <w:p w:rsidR="009918B7" w:rsidRDefault="009918B7">
      <w:pPr>
        <w:pStyle w:val="ConsPlusNormal"/>
        <w:ind w:firstLine="540"/>
        <w:jc w:val="both"/>
      </w:pPr>
      <w:r>
        <w:t xml:space="preserve">Данные, содержащиеся в графах 24 - 26, </w:t>
      </w:r>
      <w:r w:rsidR="00180F41">
        <w:t>заносятся,</w:t>
      </w:r>
      <w:r>
        <w:t xml:space="preserve"> начиная с текущего года.</w:t>
      </w:r>
    </w:p>
    <w:p w:rsidR="009918B7" w:rsidRDefault="009918B7">
      <w:pPr>
        <w:pStyle w:val="ConsPlusNormal"/>
        <w:ind w:firstLine="540"/>
        <w:jc w:val="both"/>
      </w:pPr>
      <w:r>
        <w:t>В графе 26 - метод расчета объема расходного обязательства:</w:t>
      </w:r>
    </w:p>
    <w:p w:rsidR="009918B7" w:rsidRDefault="009918B7">
      <w:pPr>
        <w:pStyle w:val="ConsPlusNormal"/>
        <w:ind w:firstLine="540"/>
        <w:jc w:val="both"/>
      </w:pPr>
      <w:r>
        <w:t>Н - нормативный метод, определяющий сумму расходного обязательства исходя из количества получателей и установленных нормативов;</w:t>
      </w:r>
    </w:p>
    <w:p w:rsidR="009918B7" w:rsidRDefault="009918B7">
      <w:pPr>
        <w:pStyle w:val="ConsPlusNormal"/>
        <w:ind w:firstLine="540"/>
        <w:jc w:val="both"/>
      </w:pPr>
      <w:r>
        <w:t>И - метод индексации расходов;</w:t>
      </w:r>
    </w:p>
    <w:p w:rsidR="009918B7" w:rsidRDefault="009918B7">
      <w:pPr>
        <w:pStyle w:val="ConsPlusNormal"/>
        <w:ind w:firstLine="540"/>
        <w:jc w:val="both"/>
      </w:pPr>
      <w:r>
        <w:t>П - объем расходов в отчетном, текущем и плановом периодах зафиксирован;</w:t>
      </w:r>
    </w:p>
    <w:p w:rsidR="009918B7" w:rsidRDefault="009918B7">
      <w:pPr>
        <w:pStyle w:val="ConsPlusNormal"/>
        <w:ind w:firstLine="540"/>
        <w:jc w:val="both"/>
      </w:pPr>
      <w:r>
        <w:t>Д - иные методы определения.</w:t>
      </w:r>
    </w:p>
    <w:p w:rsidR="009918B7" w:rsidRDefault="009918B7">
      <w:pPr>
        <w:pStyle w:val="ConsPlusNormal"/>
        <w:ind w:firstLine="540"/>
        <w:jc w:val="both"/>
      </w:pPr>
      <w:r>
        <w:t>В графе 27 - нормативный правовой акт, которым утверждена методика расчета планируемого объема расходных обязательств.</w:t>
      </w:r>
    </w:p>
    <w:p w:rsidR="009918B7" w:rsidRDefault="009918B7">
      <w:pPr>
        <w:pStyle w:val="ConsPlusNormal"/>
        <w:ind w:firstLine="540"/>
        <w:jc w:val="both"/>
      </w:pPr>
      <w:r>
        <w:t>В графе 28 - наименование контингента (потребителей) государственных услуг.</w:t>
      </w:r>
    </w:p>
    <w:p w:rsidR="009918B7" w:rsidRDefault="009918B7">
      <w:pPr>
        <w:pStyle w:val="ConsPlusNormal"/>
        <w:jc w:val="center"/>
      </w:pPr>
    </w:p>
    <w:p w:rsidR="009918B7" w:rsidRDefault="009918B7">
      <w:pPr>
        <w:pStyle w:val="ConsPlusNormal"/>
        <w:jc w:val="center"/>
      </w:pPr>
      <w:r>
        <w:t>4. Ведение реестра расходных обязательств</w:t>
      </w:r>
    </w:p>
    <w:p w:rsidR="009918B7" w:rsidRDefault="009918B7">
      <w:pPr>
        <w:pStyle w:val="ConsPlusNormal"/>
        <w:jc w:val="center"/>
      </w:pPr>
      <w:r>
        <w:t>муниципального образования "</w:t>
      </w:r>
      <w:r w:rsidR="007A192E" w:rsidRPr="007A192E">
        <w:t xml:space="preserve"> </w:t>
      </w:r>
      <w:r w:rsidR="007A192E">
        <w:t xml:space="preserve">Новотузуклейский сельсовет </w:t>
      </w:r>
      <w:r>
        <w:t>"</w:t>
      </w:r>
    </w:p>
    <w:p w:rsidR="009918B7" w:rsidRDefault="009918B7">
      <w:pPr>
        <w:pStyle w:val="ConsPlusNormal"/>
        <w:jc w:val="center"/>
      </w:pPr>
    </w:p>
    <w:p w:rsidR="009918B7" w:rsidRDefault="009918B7">
      <w:pPr>
        <w:pStyle w:val="ConsPlusNormal"/>
        <w:ind w:firstLine="540"/>
        <w:jc w:val="both"/>
      </w:pPr>
      <w:r>
        <w:t>4.1. Реестр расходных обязательств муниципального образования "</w:t>
      </w:r>
      <w:r w:rsidR="007A192E" w:rsidRPr="007A192E">
        <w:t xml:space="preserve"> </w:t>
      </w:r>
      <w:r w:rsidR="007A192E">
        <w:t xml:space="preserve">Новотузуклейский сельсовет </w:t>
      </w:r>
      <w:r>
        <w:t xml:space="preserve">" ведет </w:t>
      </w:r>
      <w:r w:rsidR="006312E5" w:rsidRPr="007A192E">
        <w:t xml:space="preserve">финансовый орган </w:t>
      </w:r>
      <w:r w:rsidRPr="007A192E">
        <w:t>администрации муниципального образования</w:t>
      </w:r>
      <w:r w:rsidRPr="00180F41">
        <w:rPr>
          <w:i/>
        </w:rPr>
        <w:t xml:space="preserve"> "</w:t>
      </w:r>
      <w:r w:rsidR="007A192E" w:rsidRPr="007A192E">
        <w:t xml:space="preserve"> </w:t>
      </w:r>
      <w:r w:rsidR="007A192E">
        <w:t>Новотузуклейский сельсовет</w:t>
      </w:r>
      <w:r w:rsidR="007A192E" w:rsidRPr="00180F41">
        <w:rPr>
          <w:i/>
        </w:rPr>
        <w:t xml:space="preserve"> </w:t>
      </w:r>
      <w:r w:rsidRPr="00180F41">
        <w:rPr>
          <w:i/>
        </w:rPr>
        <w:t>"</w:t>
      </w:r>
      <w:r>
        <w:t xml:space="preserve">. В сфере реализации полномочий по ведению реестра расходных обязательств </w:t>
      </w:r>
      <w:r w:rsidR="00A54EAD" w:rsidRPr="007A192E">
        <w:t>финансовый орган</w:t>
      </w:r>
      <w:r w:rsidRPr="007A192E">
        <w:t xml:space="preserve"> администрации муниципального образования "</w:t>
      </w:r>
      <w:r w:rsidR="007A192E" w:rsidRPr="007A192E">
        <w:t xml:space="preserve"> </w:t>
      </w:r>
      <w:r w:rsidR="007A192E">
        <w:t>Новотузуклейский сельсовет</w:t>
      </w:r>
      <w:r w:rsidR="007A192E" w:rsidRPr="006312E5">
        <w:rPr>
          <w:i/>
        </w:rPr>
        <w:t xml:space="preserve"> </w:t>
      </w:r>
      <w:r w:rsidRPr="006312E5">
        <w:rPr>
          <w:i/>
        </w:rPr>
        <w:t>"</w:t>
      </w:r>
      <w:r>
        <w:t>:</w:t>
      </w:r>
    </w:p>
    <w:p w:rsidR="009918B7" w:rsidRDefault="009918B7">
      <w:pPr>
        <w:pStyle w:val="ConsPlusNormal"/>
        <w:ind w:firstLine="540"/>
        <w:jc w:val="both"/>
      </w:pPr>
      <w:r>
        <w:t>- разрабатывает методические и инструктивные материалы по вопросам ведения реестра расходных обязательств муниципального образования "</w:t>
      </w:r>
      <w:r w:rsidR="007A192E" w:rsidRPr="007A192E">
        <w:t xml:space="preserve"> </w:t>
      </w:r>
      <w:r w:rsidR="007A192E">
        <w:t xml:space="preserve">Новотузуклейский сельсовет </w:t>
      </w:r>
      <w:r>
        <w:t>";</w:t>
      </w:r>
    </w:p>
    <w:p w:rsidR="009918B7" w:rsidRDefault="009918B7">
      <w:pPr>
        <w:pStyle w:val="ConsPlusNormal"/>
        <w:ind w:firstLine="540"/>
        <w:jc w:val="both"/>
      </w:pPr>
      <w:r>
        <w:lastRenderedPageBreak/>
        <w:t>- сводит реестры расходных обязательств главных распорядителей, распорядителей, получателей средств местного бюджета в реестр расходных обязательств муниципального образования "</w:t>
      </w:r>
      <w:r w:rsidR="007A192E" w:rsidRPr="007A192E">
        <w:t xml:space="preserve"> </w:t>
      </w:r>
      <w:r w:rsidR="007A192E">
        <w:t xml:space="preserve">Новотузуклейский сельсовет </w:t>
      </w:r>
      <w:r>
        <w:t>";</w:t>
      </w:r>
    </w:p>
    <w:p w:rsidR="009918B7" w:rsidRDefault="009918B7">
      <w:pPr>
        <w:pStyle w:val="ConsPlusNormal"/>
        <w:ind w:firstLine="540"/>
        <w:jc w:val="both"/>
      </w:pPr>
      <w:r>
        <w:t>- вправе расширить и (или) детализировать форму для ведения реестра расходных обязательств муниципального образования "</w:t>
      </w:r>
      <w:r w:rsidR="007A192E" w:rsidRPr="007A192E">
        <w:t xml:space="preserve"> </w:t>
      </w:r>
      <w:r w:rsidR="007A192E">
        <w:t xml:space="preserve">Новотузуклейский сельсовет </w:t>
      </w:r>
      <w:r>
        <w:t>";</w:t>
      </w:r>
    </w:p>
    <w:p w:rsidR="009918B7" w:rsidRDefault="009918B7">
      <w:pPr>
        <w:pStyle w:val="ConsPlusNormal"/>
        <w:ind w:firstLine="540"/>
        <w:jc w:val="both"/>
      </w:pPr>
      <w:r>
        <w:t>- осуществляет детальную выверку перечня расходных обязательств муниципального образования "</w:t>
      </w:r>
      <w:r w:rsidR="007A192E" w:rsidRPr="007A192E">
        <w:t xml:space="preserve"> </w:t>
      </w:r>
      <w:r w:rsidR="007A192E">
        <w:t xml:space="preserve">Новотузуклейский сельсовет </w:t>
      </w:r>
      <w:r>
        <w:t>". По итогам проверки</w:t>
      </w:r>
      <w:r w:rsidR="007709E7">
        <w:t xml:space="preserve"> при выявлении ошибок либо отсутствии необходимой информации</w:t>
      </w:r>
      <w:r>
        <w:t xml:space="preserve"> </w:t>
      </w:r>
      <w:r w:rsidRPr="007A192E">
        <w:t>финансов</w:t>
      </w:r>
      <w:r w:rsidR="007709E7" w:rsidRPr="007A192E">
        <w:t>ый</w:t>
      </w:r>
      <w:r w:rsidRPr="007A192E">
        <w:t xml:space="preserve"> </w:t>
      </w:r>
      <w:r w:rsidR="007709E7" w:rsidRPr="007A192E">
        <w:t>орган</w:t>
      </w:r>
      <w:r w:rsidRPr="007A192E">
        <w:t xml:space="preserve"> администрации муниципального образования "</w:t>
      </w:r>
      <w:r w:rsidR="007A192E" w:rsidRPr="007A192E">
        <w:t xml:space="preserve"> </w:t>
      </w:r>
      <w:r w:rsidR="007A192E">
        <w:t>Новотузуклейский сельсовет</w:t>
      </w:r>
      <w:r w:rsidR="007A192E" w:rsidRPr="007709E7">
        <w:rPr>
          <w:i/>
        </w:rPr>
        <w:t xml:space="preserve"> </w:t>
      </w:r>
      <w:r w:rsidRPr="007709E7">
        <w:rPr>
          <w:i/>
        </w:rPr>
        <w:t>"</w:t>
      </w:r>
      <w:r>
        <w:t xml:space="preserve"> </w:t>
      </w:r>
      <w:r w:rsidR="007709E7">
        <w:t>изменяет (дополняет</w:t>
      </w:r>
      <w:r>
        <w:t>) перечень расходных обязательств муниципального образования "</w:t>
      </w:r>
      <w:r w:rsidR="007A192E" w:rsidRPr="007A192E">
        <w:t xml:space="preserve"> </w:t>
      </w:r>
      <w:r w:rsidR="007A192E">
        <w:t xml:space="preserve">Новотузуклейский сельсовет </w:t>
      </w:r>
      <w:r>
        <w:t>", подлежащих отражению в реестре расходных обязательств.</w:t>
      </w:r>
    </w:p>
    <w:p w:rsidR="009918B7" w:rsidRDefault="009918B7">
      <w:pPr>
        <w:pStyle w:val="ConsPlusNormal"/>
        <w:ind w:firstLine="540"/>
        <w:jc w:val="both"/>
      </w:pPr>
      <w:r>
        <w:t>4.2. Реестр расходных обязательств муниципального образования "</w:t>
      </w:r>
      <w:r w:rsidR="007A192E" w:rsidRPr="007A192E">
        <w:t xml:space="preserve"> </w:t>
      </w:r>
      <w:r w:rsidR="007A192E">
        <w:t xml:space="preserve">Новотузуклейский сельсовет </w:t>
      </w:r>
      <w:r>
        <w:t>" ведется в бумажном и электронном виде.</w:t>
      </w:r>
    </w:p>
    <w:p w:rsidR="009918B7" w:rsidRDefault="009918B7">
      <w:pPr>
        <w:pStyle w:val="ConsPlusNormal"/>
        <w:ind w:firstLine="540"/>
        <w:jc w:val="both"/>
      </w:pPr>
      <w:r>
        <w:t>4.3. В сфере реализации полномочий по ведению фрагментов реестра расходных обязательств муниципального образования "</w:t>
      </w:r>
      <w:r w:rsidR="007A192E" w:rsidRPr="007A192E">
        <w:t xml:space="preserve"> </w:t>
      </w:r>
      <w:r w:rsidR="007A192E">
        <w:t xml:space="preserve">Новотузуклейский сельсовет </w:t>
      </w:r>
      <w:r>
        <w:t>" главные распорядители, распорядители, получатели средств местного бюджета:</w:t>
      </w:r>
    </w:p>
    <w:p w:rsidR="009918B7" w:rsidRDefault="009918B7">
      <w:pPr>
        <w:pStyle w:val="ConsPlusNormal"/>
        <w:ind w:firstLine="540"/>
        <w:jc w:val="both"/>
      </w:pPr>
      <w:r>
        <w:t>- ведут фрагмент реестра расходных обязательств муниципального образования "</w:t>
      </w:r>
      <w:r w:rsidR="007A192E" w:rsidRPr="007A192E">
        <w:t xml:space="preserve"> </w:t>
      </w:r>
      <w:r w:rsidR="007A192E">
        <w:t xml:space="preserve">Новотузуклейский сельсовет </w:t>
      </w:r>
      <w:r>
        <w:t>" в соответствии с требованиями, установленными органом местного самоуправления муниципального образования "</w:t>
      </w:r>
      <w:r w:rsidR="007A192E" w:rsidRPr="007A192E">
        <w:t xml:space="preserve"> </w:t>
      </w:r>
      <w:r w:rsidR="007A192E">
        <w:t xml:space="preserve">Новотузуклейский сельсовет </w:t>
      </w:r>
      <w:r>
        <w:t>";</w:t>
      </w:r>
    </w:p>
    <w:p w:rsidR="009918B7" w:rsidRDefault="009918B7">
      <w:pPr>
        <w:pStyle w:val="ConsPlusNormal"/>
        <w:ind w:firstLine="540"/>
        <w:jc w:val="both"/>
      </w:pPr>
      <w:r>
        <w:t>- ежегодно представляют фрагмент реестра расходных обязательств муниципального образования "</w:t>
      </w:r>
      <w:r w:rsidR="007A192E" w:rsidRPr="007A192E">
        <w:t xml:space="preserve"> </w:t>
      </w:r>
      <w:r w:rsidR="007A192E">
        <w:t xml:space="preserve">Новотузуклейский сельсовет </w:t>
      </w:r>
      <w:r>
        <w:t>" в</w:t>
      </w:r>
      <w:r w:rsidR="00964685">
        <w:t xml:space="preserve"> </w:t>
      </w:r>
      <w:r w:rsidR="00964685" w:rsidRPr="007A192E">
        <w:t>финансовый</w:t>
      </w:r>
      <w:r w:rsidRPr="007A192E">
        <w:t xml:space="preserve"> </w:t>
      </w:r>
      <w:r w:rsidR="00964685" w:rsidRPr="007A192E">
        <w:t>орган</w:t>
      </w:r>
      <w:r w:rsidRPr="007A192E">
        <w:t xml:space="preserve"> администрации муниципального образования "</w:t>
      </w:r>
      <w:r w:rsidR="007A192E" w:rsidRPr="007A192E">
        <w:t xml:space="preserve"> Н</w:t>
      </w:r>
      <w:r w:rsidR="007A192E">
        <w:t>овотузуклейский сельсовет</w:t>
      </w:r>
      <w:r w:rsidR="007A192E" w:rsidRPr="00964685">
        <w:rPr>
          <w:i/>
        </w:rPr>
        <w:t xml:space="preserve"> </w:t>
      </w:r>
      <w:r w:rsidRPr="00964685">
        <w:rPr>
          <w:i/>
        </w:rPr>
        <w:t>"</w:t>
      </w:r>
      <w:r>
        <w:t xml:space="preserve"> в срок не позднее 1 мая текущего года. Фрагмент</w:t>
      </w:r>
      <w:r w:rsidR="00964685">
        <w:t xml:space="preserve"> реестра расходных обязательств</w:t>
      </w:r>
      <w:r>
        <w:t xml:space="preserve"> представляется в бумажном и электронном виде. В бумажном виде фрагмент реестра расходных обязательств оформляется подписью руководителя и печатью главного распорядителя, распорядителя, получателя средств местного бюджета;</w:t>
      </w:r>
    </w:p>
    <w:p w:rsidR="009918B7" w:rsidRDefault="009918B7">
      <w:pPr>
        <w:pStyle w:val="ConsPlusNormal"/>
        <w:ind w:firstLine="540"/>
        <w:jc w:val="both"/>
      </w:pPr>
      <w:r>
        <w:t>- привлекают подведомственных распорядителей, получателей бюджетных средств в порядке, установленном соответствующим главным распорядителем, распорядителем средств местного бюджета.</w:t>
      </w:r>
    </w:p>
    <w:p w:rsidR="009918B7" w:rsidRDefault="009918B7">
      <w:pPr>
        <w:pStyle w:val="ConsPlusNormal"/>
        <w:ind w:firstLine="540"/>
        <w:jc w:val="both"/>
      </w:pPr>
      <w:r>
        <w:t>4.4. В случае возникновения необходимости внесения изменений и дополнений в реестр расходных обязательств муниципального образования "</w:t>
      </w:r>
      <w:r w:rsidR="007A192E" w:rsidRPr="007A192E">
        <w:t xml:space="preserve"> </w:t>
      </w:r>
      <w:r w:rsidR="007A192E">
        <w:t xml:space="preserve">Новотузуклейский сельсовет </w:t>
      </w:r>
      <w:r>
        <w:t>" главные распорядители, распорядители, получатели средств местного б</w:t>
      </w:r>
      <w:r w:rsidR="00964685">
        <w:t xml:space="preserve">юджета представляют в </w:t>
      </w:r>
      <w:r w:rsidR="00964685" w:rsidRPr="007A192E">
        <w:t>финансовый</w:t>
      </w:r>
      <w:r w:rsidRPr="007A192E">
        <w:t xml:space="preserve"> </w:t>
      </w:r>
      <w:r w:rsidR="00964685" w:rsidRPr="007A192E">
        <w:t>орган</w:t>
      </w:r>
      <w:r w:rsidRPr="007A192E">
        <w:t xml:space="preserve"> администрации муниципального образования "</w:t>
      </w:r>
      <w:r w:rsidR="007A192E" w:rsidRPr="007A192E">
        <w:t xml:space="preserve"> Новотузукл</w:t>
      </w:r>
      <w:r w:rsidR="007A192E">
        <w:t>ейский сельсовет</w:t>
      </w:r>
      <w:r w:rsidR="007A192E" w:rsidRPr="00964685">
        <w:rPr>
          <w:i/>
        </w:rPr>
        <w:t xml:space="preserve"> </w:t>
      </w:r>
      <w:r w:rsidRPr="00964685">
        <w:rPr>
          <w:i/>
        </w:rPr>
        <w:t>"</w:t>
      </w:r>
      <w:r>
        <w:t xml:space="preserve"> сопроводительное письмо в произвольной форме с приложением документов, подтверждающих обоснованность внесения данных изменений и дополнений.</w:t>
      </w:r>
    </w:p>
    <w:p w:rsidR="009918B7" w:rsidRDefault="009918B7">
      <w:pPr>
        <w:pStyle w:val="ConsPlusNormal"/>
        <w:ind w:firstLine="540"/>
        <w:jc w:val="both"/>
      </w:pPr>
      <w:r>
        <w:t>Срок представления указанной информации со стороны главных распорядителей средств местного бюджета составляет 10 дней с момента принятия новых, внесения изменений в действующие правовые акты, соглашения, договоры.</w:t>
      </w:r>
    </w:p>
    <w:p w:rsidR="009918B7" w:rsidRDefault="009918B7">
      <w:pPr>
        <w:pStyle w:val="ConsPlusNormal"/>
        <w:ind w:firstLine="540"/>
        <w:jc w:val="both"/>
      </w:pPr>
      <w:r>
        <w:lastRenderedPageBreak/>
        <w:t>4.5. Главные распорядители, распорядители, получатели средств местного бюджета несут ответственность за полноту, своевременность и достоверность представленных сведений, являющихся основанием для включения в реестр расходных обязательств муниципального образования "</w:t>
      </w:r>
      <w:r w:rsidR="007A192E" w:rsidRPr="007A192E">
        <w:t xml:space="preserve"> </w:t>
      </w:r>
      <w:r w:rsidR="007A192E">
        <w:t xml:space="preserve">Новотузуклейский сельсовет </w:t>
      </w:r>
      <w:r>
        <w:t>" и внесения в него изменений (дополнений).</w:t>
      </w:r>
    </w:p>
    <w:p w:rsidR="00B64960" w:rsidRPr="00B64960" w:rsidRDefault="00B64960" w:rsidP="00B649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4960">
        <w:rPr>
          <w:sz w:val="28"/>
          <w:szCs w:val="28"/>
        </w:rPr>
        <w:t xml:space="preserve">4.6. Реестр расходных обязательств поселения представляется </w:t>
      </w:r>
      <w:r w:rsidR="00E179C6">
        <w:rPr>
          <w:sz w:val="28"/>
          <w:szCs w:val="28"/>
        </w:rPr>
        <w:t>администрацией МО «</w:t>
      </w:r>
      <w:r w:rsidR="007A192E">
        <w:t>Новотузуклейский сельсовет</w:t>
      </w:r>
      <w:r w:rsidR="007A192E">
        <w:rPr>
          <w:sz w:val="28"/>
          <w:szCs w:val="28"/>
        </w:rPr>
        <w:t xml:space="preserve"> </w:t>
      </w:r>
      <w:r w:rsidR="00E179C6">
        <w:rPr>
          <w:sz w:val="28"/>
          <w:szCs w:val="28"/>
        </w:rPr>
        <w:t>»</w:t>
      </w:r>
      <w:r w:rsidRPr="00B64960">
        <w:rPr>
          <w:sz w:val="28"/>
          <w:szCs w:val="28"/>
        </w:rPr>
        <w:t xml:space="preserve"> в </w:t>
      </w:r>
      <w:r w:rsidR="00E179C6">
        <w:rPr>
          <w:sz w:val="28"/>
          <w:szCs w:val="28"/>
        </w:rPr>
        <w:t>Финансово</w:t>
      </w:r>
      <w:r w:rsidR="000C478D">
        <w:rPr>
          <w:sz w:val="28"/>
          <w:szCs w:val="28"/>
        </w:rPr>
        <w:t>е</w:t>
      </w:r>
      <w:r w:rsidR="00E179C6">
        <w:rPr>
          <w:sz w:val="28"/>
          <w:szCs w:val="28"/>
        </w:rPr>
        <w:t xml:space="preserve"> управление</w:t>
      </w:r>
      <w:r w:rsidRPr="00B64960">
        <w:rPr>
          <w:sz w:val="28"/>
          <w:szCs w:val="28"/>
        </w:rPr>
        <w:t xml:space="preserve"> администрации муниципального образования "</w:t>
      </w:r>
      <w:r w:rsidR="005E6B63">
        <w:rPr>
          <w:sz w:val="28"/>
          <w:szCs w:val="28"/>
        </w:rPr>
        <w:t>Камызяк</w:t>
      </w:r>
      <w:r w:rsidR="000C478D">
        <w:rPr>
          <w:sz w:val="28"/>
          <w:szCs w:val="28"/>
        </w:rPr>
        <w:t xml:space="preserve">ский </w:t>
      </w:r>
      <w:r w:rsidR="00E179C6">
        <w:rPr>
          <w:sz w:val="28"/>
          <w:szCs w:val="28"/>
        </w:rPr>
        <w:t xml:space="preserve">район" </w:t>
      </w:r>
      <w:r w:rsidR="00827294">
        <w:rPr>
          <w:sz w:val="28"/>
          <w:szCs w:val="28"/>
        </w:rPr>
        <w:t>не позднее 1 мая текущего года</w:t>
      </w:r>
      <w:r w:rsidRPr="00B64960">
        <w:rPr>
          <w:sz w:val="28"/>
          <w:szCs w:val="28"/>
        </w:rPr>
        <w:t xml:space="preserve"> в электронном виде и на бумажном носителе.</w:t>
      </w:r>
    </w:p>
    <w:p w:rsidR="00B64960" w:rsidRPr="00B64960" w:rsidRDefault="00B64960" w:rsidP="00B649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4960">
        <w:rPr>
          <w:sz w:val="28"/>
          <w:szCs w:val="28"/>
        </w:rPr>
        <w:t>4.</w:t>
      </w:r>
      <w:r w:rsidR="00827294">
        <w:rPr>
          <w:sz w:val="28"/>
          <w:szCs w:val="28"/>
        </w:rPr>
        <w:t>7.</w:t>
      </w:r>
      <w:r w:rsidRPr="00B64960">
        <w:rPr>
          <w:sz w:val="28"/>
          <w:szCs w:val="28"/>
        </w:rPr>
        <w:t xml:space="preserve"> В случае возникновения необходимости внесения изменений и дополнений в реестр расходных обязательств поселения </w:t>
      </w:r>
      <w:r w:rsidR="00827294">
        <w:rPr>
          <w:sz w:val="28"/>
          <w:szCs w:val="28"/>
        </w:rPr>
        <w:t>администрация МО «</w:t>
      </w:r>
      <w:r w:rsidR="007A192E">
        <w:t>Новотузуклейский сельсовет</w:t>
      </w:r>
      <w:r w:rsidR="007A192E">
        <w:rPr>
          <w:sz w:val="28"/>
          <w:szCs w:val="28"/>
        </w:rPr>
        <w:t xml:space="preserve"> </w:t>
      </w:r>
      <w:r w:rsidR="00827294">
        <w:rPr>
          <w:sz w:val="28"/>
          <w:szCs w:val="28"/>
        </w:rPr>
        <w:t>» представляе</w:t>
      </w:r>
      <w:r w:rsidRPr="00B64960">
        <w:rPr>
          <w:sz w:val="28"/>
          <w:szCs w:val="28"/>
        </w:rPr>
        <w:t xml:space="preserve">т в </w:t>
      </w:r>
      <w:r w:rsidR="00827294">
        <w:rPr>
          <w:sz w:val="28"/>
          <w:szCs w:val="28"/>
        </w:rPr>
        <w:t>Финансово</w:t>
      </w:r>
      <w:r w:rsidR="000C478D">
        <w:rPr>
          <w:sz w:val="28"/>
          <w:szCs w:val="28"/>
        </w:rPr>
        <w:t>е</w:t>
      </w:r>
      <w:r w:rsidR="00827294">
        <w:rPr>
          <w:sz w:val="28"/>
          <w:szCs w:val="28"/>
        </w:rPr>
        <w:t xml:space="preserve"> управление</w:t>
      </w:r>
      <w:r w:rsidR="00827294" w:rsidRPr="00B64960">
        <w:rPr>
          <w:sz w:val="28"/>
          <w:szCs w:val="28"/>
        </w:rPr>
        <w:t xml:space="preserve"> администрации муниципального образования </w:t>
      </w:r>
      <w:r w:rsidR="005E6B63">
        <w:rPr>
          <w:sz w:val="28"/>
          <w:szCs w:val="28"/>
        </w:rPr>
        <w:t>«Камызякский</w:t>
      </w:r>
      <w:r w:rsidR="000C478D">
        <w:rPr>
          <w:sz w:val="28"/>
          <w:szCs w:val="28"/>
        </w:rPr>
        <w:t xml:space="preserve"> </w:t>
      </w:r>
      <w:r w:rsidR="005E6B63">
        <w:rPr>
          <w:sz w:val="28"/>
          <w:szCs w:val="28"/>
        </w:rPr>
        <w:t>район»</w:t>
      </w:r>
      <w:r w:rsidRPr="00B64960">
        <w:rPr>
          <w:sz w:val="28"/>
          <w:szCs w:val="28"/>
        </w:rPr>
        <w:t xml:space="preserve"> </w:t>
      </w:r>
      <w:r w:rsidR="00827294">
        <w:rPr>
          <w:sz w:val="28"/>
          <w:szCs w:val="28"/>
        </w:rPr>
        <w:t>информацию</w:t>
      </w:r>
      <w:r w:rsidRPr="00B64960">
        <w:rPr>
          <w:sz w:val="28"/>
          <w:szCs w:val="28"/>
        </w:rPr>
        <w:t xml:space="preserve"> с приложением документов, подтверждающих обоснованность внесения данных изменений и дополнений</w:t>
      </w:r>
      <w:r w:rsidR="00827294">
        <w:rPr>
          <w:sz w:val="28"/>
          <w:szCs w:val="28"/>
        </w:rPr>
        <w:t>,</w:t>
      </w:r>
      <w:r w:rsidRPr="00B64960">
        <w:rPr>
          <w:sz w:val="28"/>
          <w:szCs w:val="28"/>
        </w:rPr>
        <w:t xml:space="preserve"> и представляют обновленный реестр расходных обязательств муниципального образования на бумажном носителе и в электронном виде.</w:t>
      </w:r>
    </w:p>
    <w:p w:rsidR="00B64960" w:rsidRPr="00B64960" w:rsidRDefault="00B64960" w:rsidP="00B649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4960">
        <w:rPr>
          <w:sz w:val="28"/>
          <w:szCs w:val="28"/>
        </w:rPr>
        <w:t>Срок представления указанной информации составляет 10 дней с момента принятия новых, внесения изменений в действующие правовые акты, подписания, соглашения, договора.</w:t>
      </w:r>
    </w:p>
    <w:p w:rsidR="00FF26F1" w:rsidRDefault="00FF26F1">
      <w:pPr>
        <w:pStyle w:val="ConsPlusNormal"/>
        <w:jc w:val="right"/>
      </w:pPr>
    </w:p>
    <w:p w:rsidR="00FF26F1" w:rsidRDefault="00FF26F1">
      <w:pPr>
        <w:pStyle w:val="ConsPlusNormal"/>
        <w:jc w:val="right"/>
      </w:pPr>
    </w:p>
    <w:p w:rsidR="00FF26F1" w:rsidRDefault="00FF26F1">
      <w:pPr>
        <w:pStyle w:val="ConsPlusNormal"/>
        <w:jc w:val="right"/>
      </w:pPr>
    </w:p>
    <w:p w:rsidR="00FF26F1" w:rsidRDefault="00FF26F1">
      <w:pPr>
        <w:pStyle w:val="ConsPlusNormal"/>
        <w:jc w:val="right"/>
      </w:pPr>
    </w:p>
    <w:p w:rsidR="00FF26F1" w:rsidRDefault="00FF26F1">
      <w:pPr>
        <w:pStyle w:val="ConsPlusNormal"/>
        <w:jc w:val="right"/>
      </w:pPr>
    </w:p>
    <w:p w:rsidR="00FF26F1" w:rsidRDefault="00FF26F1">
      <w:pPr>
        <w:pStyle w:val="ConsPlusNormal"/>
        <w:jc w:val="right"/>
      </w:pPr>
    </w:p>
    <w:p w:rsidR="00FF26F1" w:rsidRDefault="00FF26F1">
      <w:pPr>
        <w:pStyle w:val="ConsPlusNormal"/>
        <w:jc w:val="right"/>
      </w:pPr>
    </w:p>
    <w:p w:rsidR="00FF26F1" w:rsidRDefault="00FF26F1">
      <w:pPr>
        <w:pStyle w:val="ConsPlusNormal"/>
        <w:jc w:val="right"/>
      </w:pPr>
    </w:p>
    <w:p w:rsidR="00FF26F1" w:rsidRDefault="00FF26F1">
      <w:pPr>
        <w:pStyle w:val="ConsPlusNormal"/>
        <w:jc w:val="right"/>
      </w:pPr>
    </w:p>
    <w:p w:rsidR="00FF26F1" w:rsidRDefault="00FF26F1">
      <w:pPr>
        <w:pStyle w:val="ConsPlusNormal"/>
        <w:jc w:val="right"/>
      </w:pPr>
    </w:p>
    <w:p w:rsidR="00FF26F1" w:rsidRDefault="00FF26F1">
      <w:pPr>
        <w:pStyle w:val="ConsPlusNormal"/>
        <w:jc w:val="right"/>
      </w:pPr>
    </w:p>
    <w:p w:rsidR="00FF26F1" w:rsidRDefault="00FF26F1">
      <w:pPr>
        <w:pStyle w:val="ConsPlusNormal"/>
        <w:jc w:val="right"/>
      </w:pPr>
    </w:p>
    <w:p w:rsidR="00FF26F1" w:rsidRDefault="00FF26F1">
      <w:pPr>
        <w:pStyle w:val="ConsPlusNormal"/>
        <w:jc w:val="right"/>
      </w:pPr>
    </w:p>
    <w:p w:rsidR="00FF26F1" w:rsidRDefault="00FF26F1">
      <w:pPr>
        <w:pStyle w:val="ConsPlusNormal"/>
        <w:jc w:val="right"/>
      </w:pPr>
    </w:p>
    <w:p w:rsidR="00FF26F1" w:rsidRDefault="00FF26F1">
      <w:pPr>
        <w:pStyle w:val="ConsPlusNormal"/>
        <w:jc w:val="right"/>
      </w:pPr>
    </w:p>
    <w:p w:rsidR="00FF26F1" w:rsidRDefault="00FF26F1">
      <w:pPr>
        <w:pStyle w:val="ConsPlusNormal"/>
        <w:jc w:val="right"/>
      </w:pPr>
    </w:p>
    <w:p w:rsidR="00FF26F1" w:rsidRDefault="00FF26F1">
      <w:pPr>
        <w:pStyle w:val="ConsPlusNormal"/>
        <w:jc w:val="right"/>
      </w:pPr>
    </w:p>
    <w:p w:rsidR="00FF26F1" w:rsidRDefault="00FF26F1">
      <w:pPr>
        <w:pStyle w:val="ConsPlusNormal"/>
        <w:jc w:val="right"/>
      </w:pPr>
    </w:p>
    <w:p w:rsidR="00FF26F1" w:rsidRDefault="00FF26F1">
      <w:pPr>
        <w:pStyle w:val="ConsPlusNormal"/>
        <w:jc w:val="right"/>
      </w:pPr>
    </w:p>
    <w:p w:rsidR="00FF26F1" w:rsidRDefault="00FF26F1">
      <w:pPr>
        <w:pStyle w:val="ConsPlusNormal"/>
        <w:jc w:val="right"/>
      </w:pPr>
    </w:p>
    <w:sectPr w:rsidR="00FF26F1" w:rsidSect="00146F44">
      <w:headerReference w:type="default" r:id="rId7"/>
      <w:pgSz w:w="11907" w:h="16840"/>
      <w:pgMar w:top="1134" w:right="567" w:bottom="1134" w:left="1418" w:header="567" w:footer="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C9B" w:rsidRDefault="009C7C9B" w:rsidP="003A08E6">
      <w:r>
        <w:separator/>
      </w:r>
    </w:p>
  </w:endnote>
  <w:endnote w:type="continuationSeparator" w:id="1">
    <w:p w:rsidR="009C7C9B" w:rsidRDefault="009C7C9B" w:rsidP="003A08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C9B" w:rsidRDefault="009C7C9B" w:rsidP="003A08E6">
      <w:r>
        <w:separator/>
      </w:r>
    </w:p>
  </w:footnote>
  <w:footnote w:type="continuationSeparator" w:id="1">
    <w:p w:rsidR="009C7C9B" w:rsidRDefault="009C7C9B" w:rsidP="003A08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0721"/>
      <w:docPartObj>
        <w:docPartGallery w:val="Page Numbers (Top of Page)"/>
        <w:docPartUnique/>
      </w:docPartObj>
    </w:sdtPr>
    <w:sdtContent>
      <w:p w:rsidR="003A08E6" w:rsidRDefault="00221DDB">
        <w:pPr>
          <w:pStyle w:val="a5"/>
          <w:jc w:val="center"/>
        </w:pPr>
        <w:fldSimple w:instr=" PAGE   \* MERGEFORMAT ">
          <w:r w:rsidR="00B222B9">
            <w:rPr>
              <w:noProof/>
            </w:rPr>
            <w:t>2</w:t>
          </w:r>
        </w:fldSimple>
      </w:p>
    </w:sdtContent>
  </w:sdt>
  <w:p w:rsidR="003A08E6" w:rsidRDefault="003A08E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8"/>
  <w:drawingGridHorizontalSpacing w:val="12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18B7"/>
    <w:rsid w:val="00015A5D"/>
    <w:rsid w:val="00046887"/>
    <w:rsid w:val="0005552F"/>
    <w:rsid w:val="00056160"/>
    <w:rsid w:val="000760D0"/>
    <w:rsid w:val="000A2775"/>
    <w:rsid w:val="000B49E8"/>
    <w:rsid w:val="000C322D"/>
    <w:rsid w:val="000C478D"/>
    <w:rsid w:val="000C659B"/>
    <w:rsid w:val="000F7291"/>
    <w:rsid w:val="001122F6"/>
    <w:rsid w:val="0011458E"/>
    <w:rsid w:val="00146F44"/>
    <w:rsid w:val="001673E1"/>
    <w:rsid w:val="00172B34"/>
    <w:rsid w:val="00180F41"/>
    <w:rsid w:val="00181088"/>
    <w:rsid w:val="001A0917"/>
    <w:rsid w:val="001B2670"/>
    <w:rsid w:val="001C291C"/>
    <w:rsid w:val="00206411"/>
    <w:rsid w:val="00221DDB"/>
    <w:rsid w:val="00245598"/>
    <w:rsid w:val="0025461F"/>
    <w:rsid w:val="00257C0E"/>
    <w:rsid w:val="002605C4"/>
    <w:rsid w:val="0028318B"/>
    <w:rsid w:val="002A2C61"/>
    <w:rsid w:val="002A3DD1"/>
    <w:rsid w:val="002B226C"/>
    <w:rsid w:val="00304761"/>
    <w:rsid w:val="003120B4"/>
    <w:rsid w:val="00321425"/>
    <w:rsid w:val="00342182"/>
    <w:rsid w:val="0037682C"/>
    <w:rsid w:val="00394BD8"/>
    <w:rsid w:val="00396769"/>
    <w:rsid w:val="003A08E6"/>
    <w:rsid w:val="003A08F3"/>
    <w:rsid w:val="003A256B"/>
    <w:rsid w:val="003A2E37"/>
    <w:rsid w:val="003A6739"/>
    <w:rsid w:val="003B03EC"/>
    <w:rsid w:val="003D0C9D"/>
    <w:rsid w:val="003E15D3"/>
    <w:rsid w:val="003F1748"/>
    <w:rsid w:val="003F6A18"/>
    <w:rsid w:val="00401F2B"/>
    <w:rsid w:val="00403712"/>
    <w:rsid w:val="00404CEF"/>
    <w:rsid w:val="004071D8"/>
    <w:rsid w:val="004147BC"/>
    <w:rsid w:val="00425947"/>
    <w:rsid w:val="0043095A"/>
    <w:rsid w:val="004422CE"/>
    <w:rsid w:val="00470C7B"/>
    <w:rsid w:val="00487C7D"/>
    <w:rsid w:val="004C3F09"/>
    <w:rsid w:val="004E2C66"/>
    <w:rsid w:val="004E36F1"/>
    <w:rsid w:val="00514BD7"/>
    <w:rsid w:val="005263B0"/>
    <w:rsid w:val="005372B8"/>
    <w:rsid w:val="00541776"/>
    <w:rsid w:val="0054259F"/>
    <w:rsid w:val="00561EA3"/>
    <w:rsid w:val="00565A69"/>
    <w:rsid w:val="00582A85"/>
    <w:rsid w:val="00595C62"/>
    <w:rsid w:val="005A313D"/>
    <w:rsid w:val="005C37FC"/>
    <w:rsid w:val="005C7B5D"/>
    <w:rsid w:val="005D5928"/>
    <w:rsid w:val="005E6B63"/>
    <w:rsid w:val="00630563"/>
    <w:rsid w:val="006312E5"/>
    <w:rsid w:val="006469B7"/>
    <w:rsid w:val="0064751F"/>
    <w:rsid w:val="00657588"/>
    <w:rsid w:val="00657797"/>
    <w:rsid w:val="00681349"/>
    <w:rsid w:val="00681422"/>
    <w:rsid w:val="00681BA7"/>
    <w:rsid w:val="00691114"/>
    <w:rsid w:val="006C4B36"/>
    <w:rsid w:val="006F3A72"/>
    <w:rsid w:val="00703AA7"/>
    <w:rsid w:val="00710256"/>
    <w:rsid w:val="0071410C"/>
    <w:rsid w:val="00736CF5"/>
    <w:rsid w:val="00752AED"/>
    <w:rsid w:val="00753193"/>
    <w:rsid w:val="00755152"/>
    <w:rsid w:val="007709E7"/>
    <w:rsid w:val="007A192E"/>
    <w:rsid w:val="007A1BD1"/>
    <w:rsid w:val="007B1D1E"/>
    <w:rsid w:val="007E0AD3"/>
    <w:rsid w:val="00815C7C"/>
    <w:rsid w:val="00822D41"/>
    <w:rsid w:val="00827294"/>
    <w:rsid w:val="00841008"/>
    <w:rsid w:val="00843A88"/>
    <w:rsid w:val="00845198"/>
    <w:rsid w:val="00846762"/>
    <w:rsid w:val="00852E99"/>
    <w:rsid w:val="0087528D"/>
    <w:rsid w:val="00892A7A"/>
    <w:rsid w:val="008960CA"/>
    <w:rsid w:val="008B4B6B"/>
    <w:rsid w:val="008E2FF6"/>
    <w:rsid w:val="00907B83"/>
    <w:rsid w:val="00914F58"/>
    <w:rsid w:val="00921D36"/>
    <w:rsid w:val="00932F5E"/>
    <w:rsid w:val="00951A8F"/>
    <w:rsid w:val="00964685"/>
    <w:rsid w:val="00971F4E"/>
    <w:rsid w:val="00983628"/>
    <w:rsid w:val="009868A6"/>
    <w:rsid w:val="00990837"/>
    <w:rsid w:val="009918B7"/>
    <w:rsid w:val="009A32D7"/>
    <w:rsid w:val="009A3A0F"/>
    <w:rsid w:val="009B2A50"/>
    <w:rsid w:val="009B660D"/>
    <w:rsid w:val="009C7C9B"/>
    <w:rsid w:val="009D6390"/>
    <w:rsid w:val="009E10E2"/>
    <w:rsid w:val="00A05459"/>
    <w:rsid w:val="00A110BE"/>
    <w:rsid w:val="00A414F6"/>
    <w:rsid w:val="00A42F1A"/>
    <w:rsid w:val="00A477B2"/>
    <w:rsid w:val="00A54EAD"/>
    <w:rsid w:val="00A6461A"/>
    <w:rsid w:val="00A86E06"/>
    <w:rsid w:val="00AC10DF"/>
    <w:rsid w:val="00AD0E96"/>
    <w:rsid w:val="00AD0F6E"/>
    <w:rsid w:val="00AD73FA"/>
    <w:rsid w:val="00AE4EF3"/>
    <w:rsid w:val="00B222B9"/>
    <w:rsid w:val="00B22F9C"/>
    <w:rsid w:val="00B4548D"/>
    <w:rsid w:val="00B5590F"/>
    <w:rsid w:val="00B64960"/>
    <w:rsid w:val="00B86DD0"/>
    <w:rsid w:val="00BB0717"/>
    <w:rsid w:val="00BD42F4"/>
    <w:rsid w:val="00BF0B60"/>
    <w:rsid w:val="00BF2BA5"/>
    <w:rsid w:val="00C23D2B"/>
    <w:rsid w:val="00C24F3A"/>
    <w:rsid w:val="00C32241"/>
    <w:rsid w:val="00C35BCF"/>
    <w:rsid w:val="00C37D2A"/>
    <w:rsid w:val="00C4051C"/>
    <w:rsid w:val="00C40A3C"/>
    <w:rsid w:val="00C46A9B"/>
    <w:rsid w:val="00C7372F"/>
    <w:rsid w:val="00CD0623"/>
    <w:rsid w:val="00CE34A3"/>
    <w:rsid w:val="00CE6A0F"/>
    <w:rsid w:val="00D074AD"/>
    <w:rsid w:val="00D26177"/>
    <w:rsid w:val="00D33045"/>
    <w:rsid w:val="00D56AE2"/>
    <w:rsid w:val="00D7192D"/>
    <w:rsid w:val="00DB73EB"/>
    <w:rsid w:val="00DD436B"/>
    <w:rsid w:val="00DE0F1E"/>
    <w:rsid w:val="00DE56F0"/>
    <w:rsid w:val="00DE5E4A"/>
    <w:rsid w:val="00E00374"/>
    <w:rsid w:val="00E10D70"/>
    <w:rsid w:val="00E11C7C"/>
    <w:rsid w:val="00E12242"/>
    <w:rsid w:val="00E179C6"/>
    <w:rsid w:val="00E213C6"/>
    <w:rsid w:val="00E46F8E"/>
    <w:rsid w:val="00E7082A"/>
    <w:rsid w:val="00E81204"/>
    <w:rsid w:val="00EA6E22"/>
    <w:rsid w:val="00ED678A"/>
    <w:rsid w:val="00EF6A5D"/>
    <w:rsid w:val="00F30F62"/>
    <w:rsid w:val="00F31DBB"/>
    <w:rsid w:val="00F5009A"/>
    <w:rsid w:val="00F5412E"/>
    <w:rsid w:val="00F56807"/>
    <w:rsid w:val="00F71BD5"/>
    <w:rsid w:val="00F867AF"/>
    <w:rsid w:val="00F9089B"/>
    <w:rsid w:val="00FC632C"/>
    <w:rsid w:val="00FE3E2B"/>
    <w:rsid w:val="00FF26F1"/>
    <w:rsid w:val="00FF6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729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15A5D"/>
    <w:pPr>
      <w:keepNext/>
      <w:jc w:val="center"/>
      <w:outlineLvl w:val="0"/>
    </w:pPr>
    <w:rPr>
      <w:sz w:val="2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15A5D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8B7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rsid w:val="009918B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918B7"/>
    <w:pPr>
      <w:widowControl w:val="0"/>
      <w:autoSpaceDE w:val="0"/>
      <w:autoSpaceDN w:val="0"/>
    </w:pPr>
    <w:rPr>
      <w:b/>
      <w:sz w:val="28"/>
    </w:rPr>
  </w:style>
  <w:style w:type="paragraph" w:customStyle="1" w:styleId="ConsPlusTitlePage">
    <w:name w:val="ConsPlusTitlePage"/>
    <w:rsid w:val="009918B7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No Spacing"/>
    <w:qFormat/>
    <w:rsid w:val="009918B7"/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rsid w:val="000F7291"/>
    <w:pPr>
      <w:spacing w:before="150" w:after="150"/>
    </w:pPr>
  </w:style>
  <w:style w:type="character" w:customStyle="1" w:styleId="10">
    <w:name w:val="Заголовок 1 Знак"/>
    <w:basedOn w:val="a0"/>
    <w:link w:val="1"/>
    <w:rsid w:val="00015A5D"/>
    <w:rPr>
      <w:sz w:val="26"/>
    </w:rPr>
  </w:style>
  <w:style w:type="character" w:customStyle="1" w:styleId="40">
    <w:name w:val="Заголовок 4 Знак"/>
    <w:basedOn w:val="a0"/>
    <w:link w:val="4"/>
    <w:semiHidden/>
    <w:rsid w:val="00015A5D"/>
    <w:rPr>
      <w:sz w:val="24"/>
    </w:rPr>
  </w:style>
  <w:style w:type="paragraph" w:styleId="a5">
    <w:name w:val="header"/>
    <w:basedOn w:val="a"/>
    <w:link w:val="a6"/>
    <w:uiPriority w:val="99"/>
    <w:rsid w:val="003A08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A08E6"/>
    <w:rPr>
      <w:sz w:val="24"/>
      <w:szCs w:val="24"/>
    </w:rPr>
  </w:style>
  <w:style w:type="paragraph" w:styleId="a7">
    <w:name w:val="footer"/>
    <w:basedOn w:val="a"/>
    <w:link w:val="a8"/>
    <w:rsid w:val="003A08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A08E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3A18C185CA189AC29008C6EAAFE20C4927286A7E6D8EA08FD8C9BC69FC14290DB1E061828882A5n3cB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2755</Words>
  <Characters>15705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prokuratura</Company>
  <LinksUpToDate>false</LinksUpToDate>
  <CharactersWithSpaces>18424</CharactersWithSpaces>
  <SharedDoc>false</SharedDoc>
  <HLinks>
    <vt:vector size="36" baseType="variant">
      <vt:variant>
        <vt:i4>458821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P255</vt:lpwstr>
      </vt:variant>
      <vt:variant>
        <vt:i4>393285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P254</vt:lpwstr>
      </vt:variant>
      <vt:variant>
        <vt:i4>65607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P170</vt:lpwstr>
      </vt:variant>
      <vt:variant>
        <vt:i4>7471207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consultantplus://offline/ref=0A3A18C185CA189AC29008C6EAAFE20C4927286A7E6D8EA08FD8C9BC69FC14290DB1E061828882A5n3cBM</vt:lpwstr>
      </vt:variant>
      <vt:variant>
        <vt:lpwstr/>
      </vt:variant>
      <vt:variant>
        <vt:i4>3473520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3473520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Admin</cp:lastModifiedBy>
  <cp:revision>6</cp:revision>
  <cp:lastPrinted>2019-07-03T05:33:00Z</cp:lastPrinted>
  <dcterms:created xsi:type="dcterms:W3CDTF">2019-06-27T09:24:00Z</dcterms:created>
  <dcterms:modified xsi:type="dcterms:W3CDTF">2019-07-03T05:33:00Z</dcterms:modified>
</cp:coreProperties>
</file>