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55"/>
        <w:tblW w:w="10008" w:type="dxa"/>
        <w:tblLook w:val="01E0"/>
      </w:tblPr>
      <w:tblGrid>
        <w:gridCol w:w="648"/>
        <w:gridCol w:w="5940"/>
        <w:gridCol w:w="3420"/>
      </w:tblGrid>
      <w:tr w:rsidR="00353DD7" w:rsidTr="00C23A3F">
        <w:trPr>
          <w:trHeight w:val="1084"/>
        </w:trPr>
        <w:tc>
          <w:tcPr>
            <w:tcW w:w="100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62A0F" w:rsidRDefault="00C62A0F" w:rsidP="00C62A0F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 Муниципального образования</w:t>
            </w:r>
          </w:p>
          <w:p w:rsidR="00C62A0F" w:rsidRDefault="00C62A0F" w:rsidP="00C62A0F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«Новотузуклейский сельсовет»</w:t>
            </w:r>
          </w:p>
          <w:p w:rsidR="00C62A0F" w:rsidRDefault="00C62A0F" w:rsidP="00C62A0F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Камызякский район</w:t>
            </w:r>
          </w:p>
          <w:p w:rsidR="00C62A0F" w:rsidRDefault="00C62A0F" w:rsidP="00C62A0F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Астраханская область</w:t>
            </w:r>
          </w:p>
          <w:p w:rsidR="00C62A0F" w:rsidRDefault="00C62A0F" w:rsidP="00C62A0F">
            <w:pPr>
              <w:keepNext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C62A0F" w:rsidRDefault="00C62A0F" w:rsidP="00C62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18.11.2011г                                                                                      №115</w:t>
            </w:r>
            <w:r w:rsidR="004F1895">
              <w:rPr>
                <w:sz w:val="28"/>
                <w:szCs w:val="28"/>
              </w:rPr>
              <w:t>а</w:t>
            </w:r>
          </w:p>
          <w:p w:rsidR="00C62A0F" w:rsidRDefault="00C62A0F" w:rsidP="00C62A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C62A0F" w:rsidRDefault="00C62A0F" w:rsidP="00C62A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 xml:space="preserve"> внесении изменений в Решение Совета </w:t>
            </w:r>
          </w:p>
          <w:p w:rsidR="00C62A0F" w:rsidRDefault="00C62A0F" w:rsidP="00C6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«Новотузуклейский сельсовет»</w:t>
            </w:r>
          </w:p>
          <w:p w:rsidR="00C62A0F" w:rsidRDefault="00C62A0F" w:rsidP="00C6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31.08.2011г    №104 а </w:t>
            </w:r>
          </w:p>
          <w:p w:rsidR="00C62A0F" w:rsidRDefault="00C62A0F" w:rsidP="00C6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Перечня </w:t>
            </w:r>
          </w:p>
          <w:p w:rsidR="00C62A0F" w:rsidRDefault="00C62A0F" w:rsidP="00C6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первоочередных муниципальных услуг,</w:t>
            </w:r>
          </w:p>
          <w:p w:rsidR="00C62A0F" w:rsidRDefault="00C62A0F" w:rsidP="00C62A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предоставляемых</w:t>
            </w:r>
            <w:proofErr w:type="gramEnd"/>
            <w:r>
              <w:rPr>
                <w:sz w:val="28"/>
                <w:szCs w:val="28"/>
              </w:rPr>
              <w:t xml:space="preserve"> администрацией </w:t>
            </w:r>
          </w:p>
          <w:p w:rsidR="00C62A0F" w:rsidRDefault="00C62A0F" w:rsidP="00C6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«Новотузуклейский сельсовет», в отношении </w:t>
            </w:r>
          </w:p>
          <w:p w:rsidR="00C62A0F" w:rsidRDefault="00C62A0F" w:rsidP="00C6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которых планируется проведение работ </w:t>
            </w:r>
          </w:p>
          <w:p w:rsidR="00C62A0F" w:rsidRDefault="00C62A0F" w:rsidP="00C6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организации межведомственного взаимодействия</w:t>
            </w:r>
          </w:p>
          <w:p w:rsidR="00C62A0F" w:rsidRDefault="00C62A0F" w:rsidP="00C62A0F">
            <w:pPr>
              <w:rPr>
                <w:sz w:val="28"/>
                <w:szCs w:val="28"/>
              </w:rPr>
            </w:pPr>
          </w:p>
          <w:p w:rsidR="00C62A0F" w:rsidRDefault="00C62A0F" w:rsidP="00C6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 целях реализации на территории муниципального образования «Новотузуклейский сельсовет» мероприятий по методическому и правовому обеспечению перехода на межведомственное и межуровневое взаимодействие при предоставлении муниципальных услуг, Совет МО «Новотузуклейский сельсовет» </w:t>
            </w:r>
          </w:p>
          <w:p w:rsidR="00C62A0F" w:rsidRDefault="00C62A0F" w:rsidP="00C62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РЕШИЛ:</w:t>
            </w:r>
          </w:p>
          <w:p w:rsidR="00B4689E" w:rsidRDefault="00B4689E" w:rsidP="00B46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1.Утвердить прилагаемый Перечень первоочередных муниципальных услуг, предоставляемых администрацией МО «Новотузуклейский сельсовет»», в отношении которых планируется проведение работ по организации межведомственного взаимодействия. ( Перечень прилагается)</w:t>
            </w:r>
          </w:p>
          <w:p w:rsidR="00B4689E" w:rsidRDefault="00B4689E" w:rsidP="00B4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Считать утратившим силу Решение Совета МО «Новотузуклейский сельсовет» № </w:t>
            </w:r>
            <w:proofErr w:type="gramStart"/>
            <w:r>
              <w:rPr>
                <w:sz w:val="28"/>
                <w:szCs w:val="28"/>
              </w:rPr>
              <w:t>104</w:t>
            </w:r>
            <w:proofErr w:type="gramEnd"/>
            <w:r>
              <w:rPr>
                <w:sz w:val="28"/>
                <w:szCs w:val="28"/>
              </w:rPr>
              <w:t xml:space="preserve"> а от 31 августа 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  <w:szCs w:val="28"/>
                </w:rPr>
                <w:t>2011 г</w:t>
              </w:r>
            </w:smartTag>
            <w:r>
              <w:rPr>
                <w:sz w:val="28"/>
                <w:szCs w:val="28"/>
              </w:rPr>
              <w:t xml:space="preserve">. </w:t>
            </w:r>
            <w:r w:rsidR="007103F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 утверждении Перечня </w:t>
            </w:r>
          </w:p>
          <w:p w:rsidR="00B4689E" w:rsidRDefault="00B4689E" w:rsidP="00B46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первоочередных муниципальных услуг, предоставляемых администрацией </w:t>
            </w:r>
          </w:p>
          <w:p w:rsidR="00B4689E" w:rsidRDefault="00B4689E" w:rsidP="0071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«Новотузуклейский сельсовет», в отношении  которых планируется проведение работ  по организации межведомственного взаимодействия</w:t>
            </w:r>
            <w:r w:rsidR="007103F0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</w:p>
          <w:p w:rsidR="00C62A0F" w:rsidRDefault="00C62A0F" w:rsidP="00C6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3.Обнародовать настоящее </w:t>
            </w:r>
            <w:r w:rsidR="00BE1E32">
              <w:rPr>
                <w:sz w:val="28"/>
                <w:szCs w:val="28"/>
              </w:rPr>
              <w:t>решения</w:t>
            </w:r>
            <w:r>
              <w:rPr>
                <w:sz w:val="28"/>
                <w:szCs w:val="28"/>
              </w:rPr>
              <w:t xml:space="preserve"> путем размещения на официальном сайте администрации МО «Новотузуклейский сельсовет»: </w:t>
            </w:r>
            <w:hyperlink w:history="1">
              <w:r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4"/>
                  <w:sz w:val="28"/>
                  <w:szCs w:val="28"/>
                </w:rPr>
                <w:t>://</w:t>
              </w:r>
              <w:r>
                <w:rPr>
                  <w:rStyle w:val="a4"/>
                  <w:sz w:val="28"/>
                  <w:szCs w:val="28"/>
                  <w:lang w:val="en-US"/>
                </w:rPr>
                <w:t>mo</w:t>
              </w:r>
              <w:r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sz w:val="28"/>
                  <w:szCs w:val="28"/>
                  <w:lang w:val="en-US"/>
                </w:rPr>
                <w:t>astpobl</w:t>
              </w:r>
              <w:proofErr w:type="spellEnd"/>
              <w:r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4"/>
                  <w:sz w:val="28"/>
                  <w:szCs w:val="28"/>
                </w:rPr>
                <w:t xml:space="preserve"> </w:t>
              </w:r>
              <w:proofErr w:type="spellStart"/>
              <w:r>
                <w:rPr>
                  <w:rStyle w:val="a4"/>
                  <w:sz w:val="28"/>
                  <w:szCs w:val="28"/>
                </w:rPr>
                <w:t>novotuzukleevskii</w:t>
              </w:r>
              <w:proofErr w:type="spellEnd"/>
              <w:r>
                <w:rPr>
                  <w:rStyle w:val="a4"/>
                  <w:sz w:val="28"/>
                  <w:szCs w:val="28"/>
                </w:rPr>
                <w:t>/</w:t>
              </w:r>
            </w:hyperlink>
            <w:r>
              <w:rPr>
                <w:sz w:val="28"/>
                <w:szCs w:val="28"/>
              </w:rPr>
              <w:t>.</w:t>
            </w:r>
          </w:p>
          <w:p w:rsidR="00C62A0F" w:rsidRDefault="00C62A0F" w:rsidP="00C6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5.Настоящее </w:t>
            </w:r>
            <w:r w:rsidR="00BE1E32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вступает в силу со дня его подписания.</w:t>
            </w:r>
          </w:p>
          <w:p w:rsidR="00C62A0F" w:rsidRDefault="00C62A0F" w:rsidP="00C62A0F">
            <w:pPr>
              <w:ind w:left="360"/>
              <w:rPr>
                <w:sz w:val="28"/>
                <w:szCs w:val="28"/>
              </w:rPr>
            </w:pPr>
          </w:p>
          <w:p w:rsidR="00C62A0F" w:rsidRDefault="00C62A0F" w:rsidP="00C62A0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МО</w:t>
            </w:r>
          </w:p>
          <w:p w:rsidR="00C62A0F" w:rsidRDefault="00C62A0F" w:rsidP="00C62A0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«Новотузуклейский сельсовет»:                           </w:t>
            </w:r>
            <w:proofErr w:type="spellStart"/>
            <w:r>
              <w:rPr>
                <w:sz w:val="28"/>
                <w:szCs w:val="28"/>
              </w:rPr>
              <w:t>Л.Ю.Прозорова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62A0F" w:rsidRDefault="00C62A0F" w:rsidP="00C62A0F">
            <w:pPr>
              <w:jc w:val="center"/>
              <w:rPr>
                <w:sz w:val="28"/>
                <w:szCs w:val="28"/>
              </w:rPr>
            </w:pPr>
          </w:p>
          <w:p w:rsidR="00B4689E" w:rsidRDefault="00B4689E" w:rsidP="00C62A0F">
            <w:pPr>
              <w:jc w:val="center"/>
              <w:rPr>
                <w:sz w:val="28"/>
                <w:szCs w:val="28"/>
              </w:rPr>
            </w:pPr>
          </w:p>
          <w:p w:rsidR="00B4689E" w:rsidRDefault="00B4689E" w:rsidP="00C62A0F">
            <w:pPr>
              <w:jc w:val="center"/>
              <w:rPr>
                <w:sz w:val="28"/>
                <w:szCs w:val="28"/>
              </w:rPr>
            </w:pPr>
          </w:p>
          <w:p w:rsidR="009200E0" w:rsidRDefault="007103F0" w:rsidP="007103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9200E0" w:rsidRDefault="009200E0" w:rsidP="007103F0">
            <w:pPr>
              <w:jc w:val="right"/>
              <w:rPr>
                <w:sz w:val="28"/>
                <w:szCs w:val="28"/>
              </w:rPr>
            </w:pPr>
          </w:p>
          <w:p w:rsidR="007103F0" w:rsidRDefault="007103F0" w:rsidP="007103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Приложение</w:t>
            </w:r>
          </w:p>
          <w:p w:rsidR="007103F0" w:rsidRDefault="007103F0" w:rsidP="007103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</w:p>
          <w:p w:rsidR="007103F0" w:rsidRDefault="007103F0" w:rsidP="007103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«Новотузуклейский сельсовет»</w:t>
            </w:r>
          </w:p>
          <w:p w:rsidR="007103F0" w:rsidRDefault="007103F0" w:rsidP="007103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115</w:t>
            </w:r>
            <w:proofErr w:type="gramEnd"/>
            <w:r>
              <w:rPr>
                <w:sz w:val="28"/>
                <w:szCs w:val="28"/>
              </w:rPr>
              <w:t xml:space="preserve"> а  от «18» ноября  2011г</w:t>
            </w:r>
          </w:p>
          <w:p w:rsidR="00B4689E" w:rsidRDefault="00B4689E" w:rsidP="00C62A0F">
            <w:pPr>
              <w:jc w:val="center"/>
              <w:rPr>
                <w:sz w:val="28"/>
                <w:szCs w:val="28"/>
              </w:rPr>
            </w:pPr>
          </w:p>
          <w:p w:rsidR="007103F0" w:rsidRDefault="007103F0" w:rsidP="00710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первоочередных муниципальных услуг, предоставляемых администрацией МО «Новотузуклейский сельсовет»», в отношении которых планируется проведение работ по организации межведомственного взаимодействия.</w:t>
            </w:r>
          </w:p>
          <w:p w:rsidR="00353DD7" w:rsidRPr="007632B5" w:rsidRDefault="00353DD7" w:rsidP="00C23A3F">
            <w:pPr>
              <w:jc w:val="center"/>
              <w:rPr>
                <w:b/>
              </w:rPr>
            </w:pPr>
          </w:p>
        </w:tc>
      </w:tr>
      <w:tr w:rsidR="00353DD7" w:rsidRPr="005A6C68" w:rsidTr="00C23A3F">
        <w:trPr>
          <w:trHeight w:val="527"/>
        </w:trPr>
        <w:tc>
          <w:tcPr>
            <w:tcW w:w="648" w:type="dxa"/>
          </w:tcPr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</w:p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</w:p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№</w:t>
            </w:r>
          </w:p>
        </w:tc>
        <w:tc>
          <w:tcPr>
            <w:tcW w:w="5940" w:type="dxa"/>
            <w:vAlign w:val="center"/>
          </w:tcPr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Наименование муниципальных услуг</w:t>
            </w:r>
          </w:p>
        </w:tc>
        <w:tc>
          <w:tcPr>
            <w:tcW w:w="3420" w:type="dxa"/>
            <w:vAlign w:val="center"/>
          </w:tcPr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Сроки предоставления ТКМВ в Министерство экономического развития Астраханской области</w:t>
            </w:r>
          </w:p>
        </w:tc>
      </w:tr>
      <w:tr w:rsidR="00353DD7" w:rsidRPr="005A6C68" w:rsidTr="00C23A3F">
        <w:tc>
          <w:tcPr>
            <w:tcW w:w="648" w:type="dxa"/>
          </w:tcPr>
          <w:p w:rsidR="00353DD7" w:rsidRPr="007103F0" w:rsidRDefault="00353DD7" w:rsidP="005A6C68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1.</w:t>
            </w:r>
          </w:p>
        </w:tc>
        <w:tc>
          <w:tcPr>
            <w:tcW w:w="5940" w:type="dxa"/>
          </w:tcPr>
          <w:p w:rsidR="00353DD7" w:rsidRPr="007103F0" w:rsidRDefault="00353DD7" w:rsidP="00C23A3F">
            <w:pPr>
              <w:jc w:val="both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Предоставление в аренду недвижимого имущества</w:t>
            </w:r>
          </w:p>
        </w:tc>
        <w:tc>
          <w:tcPr>
            <w:tcW w:w="3420" w:type="dxa"/>
            <w:vAlign w:val="center"/>
          </w:tcPr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  <w:lang w:val="en-US"/>
              </w:rPr>
              <w:t>IV</w:t>
            </w:r>
            <w:r w:rsidRPr="007103F0">
              <w:rPr>
                <w:sz w:val="28"/>
                <w:szCs w:val="28"/>
              </w:rPr>
              <w:t xml:space="preserve"> квартал 2011года</w:t>
            </w:r>
          </w:p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</w:p>
        </w:tc>
      </w:tr>
      <w:tr w:rsidR="00353DD7" w:rsidRPr="005A6C68" w:rsidTr="00C23A3F">
        <w:tc>
          <w:tcPr>
            <w:tcW w:w="648" w:type="dxa"/>
          </w:tcPr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2.</w:t>
            </w:r>
          </w:p>
        </w:tc>
        <w:tc>
          <w:tcPr>
            <w:tcW w:w="5940" w:type="dxa"/>
          </w:tcPr>
          <w:p w:rsidR="00353DD7" w:rsidRPr="007103F0" w:rsidRDefault="00353DD7" w:rsidP="00C23A3F">
            <w:pPr>
              <w:jc w:val="both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420" w:type="dxa"/>
            <w:vAlign w:val="center"/>
          </w:tcPr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  <w:lang w:val="en-US"/>
              </w:rPr>
              <w:t>IV</w:t>
            </w:r>
            <w:r w:rsidRPr="007103F0">
              <w:rPr>
                <w:sz w:val="28"/>
                <w:szCs w:val="28"/>
              </w:rPr>
              <w:t xml:space="preserve"> квартал 2011года</w:t>
            </w:r>
          </w:p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</w:p>
        </w:tc>
      </w:tr>
      <w:tr w:rsidR="00353DD7" w:rsidRPr="005A6C68" w:rsidTr="00C23A3F">
        <w:tc>
          <w:tcPr>
            <w:tcW w:w="648" w:type="dxa"/>
          </w:tcPr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3.</w:t>
            </w:r>
          </w:p>
        </w:tc>
        <w:tc>
          <w:tcPr>
            <w:tcW w:w="5940" w:type="dxa"/>
          </w:tcPr>
          <w:p w:rsidR="00353DD7" w:rsidRPr="007103F0" w:rsidRDefault="00353DD7" w:rsidP="00C23A3F">
            <w:pPr>
              <w:jc w:val="both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 xml:space="preserve">Прием документов, а также выдача решений о переводе или об отказе в переводе жилого помещения в </w:t>
            </w:r>
            <w:proofErr w:type="gramStart"/>
            <w:r w:rsidRPr="007103F0">
              <w:rPr>
                <w:sz w:val="28"/>
                <w:szCs w:val="28"/>
              </w:rPr>
              <w:t>нежилое</w:t>
            </w:r>
            <w:proofErr w:type="gramEnd"/>
            <w:r w:rsidRPr="007103F0">
              <w:rPr>
                <w:sz w:val="28"/>
                <w:szCs w:val="28"/>
              </w:rPr>
              <w:t xml:space="preserve"> или нежилого помещения в жилое</w:t>
            </w:r>
          </w:p>
        </w:tc>
        <w:tc>
          <w:tcPr>
            <w:tcW w:w="3420" w:type="dxa"/>
            <w:vAlign w:val="center"/>
          </w:tcPr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  <w:lang w:val="en-US"/>
              </w:rPr>
              <w:t>IV</w:t>
            </w:r>
            <w:r w:rsidRPr="007103F0">
              <w:rPr>
                <w:sz w:val="28"/>
                <w:szCs w:val="28"/>
              </w:rPr>
              <w:t xml:space="preserve"> квартал 2011года</w:t>
            </w:r>
          </w:p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</w:p>
        </w:tc>
      </w:tr>
      <w:tr w:rsidR="00353DD7" w:rsidRPr="005A6C68" w:rsidTr="00C23A3F">
        <w:tc>
          <w:tcPr>
            <w:tcW w:w="648" w:type="dxa"/>
          </w:tcPr>
          <w:p w:rsidR="00353DD7" w:rsidRPr="007103F0" w:rsidRDefault="005A6C68" w:rsidP="00C23A3F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4</w:t>
            </w:r>
            <w:r w:rsidR="00353DD7" w:rsidRPr="007103F0">
              <w:rPr>
                <w:sz w:val="28"/>
                <w:szCs w:val="28"/>
              </w:rPr>
              <w:t>.</w:t>
            </w:r>
          </w:p>
        </w:tc>
        <w:tc>
          <w:tcPr>
            <w:tcW w:w="5940" w:type="dxa"/>
          </w:tcPr>
          <w:p w:rsidR="00353DD7" w:rsidRPr="007103F0" w:rsidRDefault="00353DD7" w:rsidP="00C23A3F">
            <w:pPr>
              <w:jc w:val="both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Присвоение (уточнение) адресов объектам недвижимого имущества</w:t>
            </w:r>
          </w:p>
        </w:tc>
        <w:tc>
          <w:tcPr>
            <w:tcW w:w="3420" w:type="dxa"/>
            <w:vAlign w:val="center"/>
          </w:tcPr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  <w:lang w:val="en-US"/>
              </w:rPr>
              <w:t>IV</w:t>
            </w:r>
            <w:r w:rsidRPr="007103F0">
              <w:rPr>
                <w:sz w:val="28"/>
                <w:szCs w:val="28"/>
              </w:rPr>
              <w:t xml:space="preserve"> квартал 2011года</w:t>
            </w:r>
          </w:p>
          <w:p w:rsidR="00353DD7" w:rsidRPr="007103F0" w:rsidRDefault="00353DD7" w:rsidP="00C23A3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53DD7" w:rsidRPr="005A6C68" w:rsidTr="00C23A3F">
        <w:tc>
          <w:tcPr>
            <w:tcW w:w="648" w:type="dxa"/>
          </w:tcPr>
          <w:p w:rsidR="00353DD7" w:rsidRPr="007103F0" w:rsidRDefault="005A6C68" w:rsidP="00C23A3F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5</w:t>
            </w:r>
            <w:r w:rsidR="00353DD7" w:rsidRPr="007103F0">
              <w:rPr>
                <w:sz w:val="28"/>
                <w:szCs w:val="28"/>
              </w:rPr>
              <w:t>.</w:t>
            </w:r>
          </w:p>
        </w:tc>
        <w:tc>
          <w:tcPr>
            <w:tcW w:w="5940" w:type="dxa"/>
          </w:tcPr>
          <w:p w:rsidR="00353DD7" w:rsidRPr="007103F0" w:rsidRDefault="00353DD7" w:rsidP="00C23A3F">
            <w:pPr>
              <w:jc w:val="both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420" w:type="dxa"/>
            <w:vAlign w:val="center"/>
          </w:tcPr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  <w:r w:rsidRPr="007103F0">
              <w:rPr>
                <w:sz w:val="28"/>
                <w:szCs w:val="28"/>
                <w:lang w:val="en-US"/>
              </w:rPr>
              <w:t>IV</w:t>
            </w:r>
            <w:r w:rsidRPr="007103F0">
              <w:rPr>
                <w:sz w:val="28"/>
                <w:szCs w:val="28"/>
              </w:rPr>
              <w:t xml:space="preserve"> квартал 2011года</w:t>
            </w:r>
          </w:p>
          <w:p w:rsidR="00353DD7" w:rsidRPr="007103F0" w:rsidRDefault="00353DD7" w:rsidP="00C23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3DD7" w:rsidRPr="005A6C68" w:rsidRDefault="00353DD7" w:rsidP="00353DD7">
      <w:pPr>
        <w:rPr>
          <w:sz w:val="28"/>
          <w:szCs w:val="28"/>
        </w:rPr>
      </w:pPr>
    </w:p>
    <w:p w:rsidR="00372873" w:rsidRDefault="00372873"/>
    <w:sectPr w:rsidR="00372873" w:rsidSect="0013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DD7"/>
    <w:rsid w:val="00133EAE"/>
    <w:rsid w:val="002E2C39"/>
    <w:rsid w:val="00345723"/>
    <w:rsid w:val="00353DD7"/>
    <w:rsid w:val="00372873"/>
    <w:rsid w:val="00390925"/>
    <w:rsid w:val="004F1895"/>
    <w:rsid w:val="005A6C68"/>
    <w:rsid w:val="007103F0"/>
    <w:rsid w:val="009200E0"/>
    <w:rsid w:val="00B4689E"/>
    <w:rsid w:val="00BE1E32"/>
    <w:rsid w:val="00C6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62A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2A0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2012-09-27T10:43:00Z</cp:lastPrinted>
  <dcterms:created xsi:type="dcterms:W3CDTF">2011-11-28T09:53:00Z</dcterms:created>
  <dcterms:modified xsi:type="dcterms:W3CDTF">2012-09-27T10:43:00Z</dcterms:modified>
</cp:coreProperties>
</file>