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648" w:rsidRDefault="00F97648" w:rsidP="00F976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F97648" w:rsidRDefault="00F97648" w:rsidP="00F976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97648" w:rsidRDefault="00F97648" w:rsidP="00F97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«НОВОТУЗУКЛЕЙСКИЙ СЕЛЬСОВЕТ»</w:t>
      </w:r>
    </w:p>
    <w:p w:rsidR="00F97648" w:rsidRDefault="00F97648" w:rsidP="00F976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97648" w:rsidRDefault="00F97648" w:rsidP="00F976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27.12.2017 года                                                                    № 119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left w:val="single" w:sz="4" w:space="0" w:color="auto"/>
        </w:tblBorders>
        <w:tblLayout w:type="fixed"/>
        <w:tblLook w:val="0000"/>
      </w:tblPr>
      <w:tblGrid>
        <w:gridCol w:w="9003"/>
      </w:tblGrid>
      <w:tr w:rsidR="00F97648" w:rsidRPr="00034F36" w:rsidTr="000C738B">
        <w:trPr>
          <w:trHeight w:val="1672"/>
        </w:trPr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</w:tcPr>
          <w:p w:rsidR="00F97648" w:rsidRPr="00F97648" w:rsidRDefault="00F97648" w:rsidP="000C738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9764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«О внесении изменений в решение совета от 30.03.2017 №                                                                                         </w:t>
            </w:r>
            <w:proofErr w:type="spellStart"/>
            <w:r w:rsidRPr="00F97648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proofErr w:type="spellEnd"/>
            <w:r w:rsidRPr="00F9764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97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F9764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 утверждении Положения о порядке и условиях прохождения муниципальной службы в органах местного самоуправления муниципального образования «Новотузуклейский сельсовет»</w:t>
            </w:r>
          </w:p>
          <w:p w:rsidR="00F97648" w:rsidRPr="00034F36" w:rsidRDefault="00F97648" w:rsidP="000C738B">
            <w:pPr>
              <w:tabs>
                <w:tab w:val="left" w:pos="5775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97648" w:rsidRDefault="00F97648" w:rsidP="00F97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со ст. 37 Федерального закона от 06.10.2013 года  №131-ФЗ «Об общих принципах организации местного самоуправления в Российской Федерации», Уставом муниципального образования «Новотузуклейский сельсовет», Совет МО «Новотузуклейский сельсовет» </w:t>
      </w:r>
    </w:p>
    <w:p w:rsidR="00F97648" w:rsidRDefault="00F97648" w:rsidP="00F97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F97648" w:rsidRPr="00F97648" w:rsidRDefault="00F97648" w:rsidP="00F97648">
      <w:pPr>
        <w:pStyle w:val="ConsPlusTitle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97648">
        <w:rPr>
          <w:rFonts w:ascii="Times New Roman" w:hAnsi="Times New Roman" w:cs="Times New Roman"/>
          <w:b w:val="0"/>
          <w:sz w:val="28"/>
          <w:szCs w:val="28"/>
        </w:rPr>
        <w:t>Внести в решение Совета от 30.03.2017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97648">
        <w:rPr>
          <w:rFonts w:ascii="Times New Roman" w:hAnsi="Times New Roman" w:cs="Times New Roman"/>
          <w:b w:val="0"/>
          <w:sz w:val="28"/>
          <w:szCs w:val="28"/>
        </w:rPr>
        <w:t xml:space="preserve">№  97 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97648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Положения о порядке и условиях прохождения муниципальной службы в органах местного самоуправления муниципального образования «Новотузуклейский сельсовет»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 изменения:</w:t>
      </w:r>
    </w:p>
    <w:p w:rsidR="00F97648" w:rsidRDefault="00F97648" w:rsidP="00F976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1. Пункта 1  читать в новой редакции:</w:t>
      </w:r>
    </w:p>
    <w:p w:rsidR="00F97648" w:rsidRPr="00F97648" w:rsidRDefault="00F97648" w:rsidP="00F9764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7648">
        <w:rPr>
          <w:rFonts w:ascii="Times New Roman" w:hAnsi="Times New Roman" w:cs="Times New Roman"/>
          <w:sz w:val="28"/>
          <w:szCs w:val="28"/>
        </w:rPr>
        <w:t>«1) должностного оклада в соответствии с замещаемой должностью муниципальной службы (далее - должностной оклад);</w:t>
      </w: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0"/>
        <w:gridCol w:w="4739"/>
      </w:tblGrid>
      <w:tr w:rsidR="00F97648" w:rsidRPr="00F97648" w:rsidTr="000C738B">
        <w:trPr>
          <w:cantSplit/>
          <w:trHeight w:val="36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648" w:rsidRPr="00F97648" w:rsidRDefault="00F97648" w:rsidP="000C7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64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 </w:t>
            </w:r>
            <w:r w:rsidRPr="00F9764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должностей           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648" w:rsidRPr="00F97648" w:rsidRDefault="00F97648" w:rsidP="000C7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648">
              <w:rPr>
                <w:rFonts w:ascii="Times New Roman" w:hAnsi="Times New Roman" w:cs="Times New Roman"/>
                <w:sz w:val="28"/>
                <w:szCs w:val="28"/>
              </w:rPr>
              <w:t xml:space="preserve">Размер должностного    </w:t>
            </w:r>
            <w:r w:rsidRPr="00F9764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оклада в коэффициентном отношении к размеру базового должностного оклада специалиста 2 категории          </w:t>
            </w:r>
          </w:p>
        </w:tc>
      </w:tr>
      <w:tr w:rsidR="00F97648" w:rsidRPr="00F97648" w:rsidTr="000C738B">
        <w:trPr>
          <w:cantSplit/>
          <w:trHeight w:val="2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8" w:rsidRPr="00F97648" w:rsidRDefault="00344A24" w:rsidP="000C7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общим вопросам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8" w:rsidRPr="00F97648" w:rsidRDefault="00F97648" w:rsidP="00344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648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44A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976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97648" w:rsidRPr="00F97648" w:rsidTr="000C738B">
        <w:trPr>
          <w:cantSplit/>
          <w:trHeight w:val="2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8" w:rsidRPr="00F97648" w:rsidRDefault="00344A24" w:rsidP="000C7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отдел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бухгалтер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648" w:rsidRPr="00F97648" w:rsidRDefault="00F97648" w:rsidP="00344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648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44A2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F97648" w:rsidRPr="00F97648" w:rsidRDefault="00F97648" w:rsidP="00F9764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7648">
        <w:rPr>
          <w:rFonts w:ascii="Times New Roman" w:hAnsi="Times New Roman" w:cs="Times New Roman"/>
          <w:sz w:val="28"/>
          <w:szCs w:val="28"/>
        </w:rPr>
        <w:t>Увеличение (индексация) размеров должностных окладов производится  муниципальным правовым актом в сроки, установленные законодательством Астраханской области.</w:t>
      </w:r>
    </w:p>
    <w:p w:rsidR="00F97648" w:rsidRDefault="00F97648" w:rsidP="00F9764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7648">
        <w:rPr>
          <w:rFonts w:ascii="Times New Roman" w:hAnsi="Times New Roman" w:cs="Times New Roman"/>
          <w:sz w:val="28"/>
          <w:szCs w:val="28"/>
        </w:rPr>
        <w:lastRenderedPageBreak/>
        <w:t>При исчислении, увеличении (индексации) должностных окладов муниципальных служащих их размеры подлежат округлению до целого рубля в сторону увеличения.</w:t>
      </w:r>
    </w:p>
    <w:p w:rsidR="00386E25" w:rsidRPr="00386E25" w:rsidRDefault="00386E25" w:rsidP="00386E2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E25">
        <w:rPr>
          <w:rFonts w:ascii="Times New Roman" w:hAnsi="Times New Roman" w:cs="Times New Roman"/>
          <w:sz w:val="28"/>
          <w:szCs w:val="28"/>
        </w:rPr>
        <w:t>В части третьей статьи 22 слова «2720 рублей» заменить словами «2830 рублей».</w:t>
      </w:r>
    </w:p>
    <w:p w:rsidR="00F97648" w:rsidRPr="00344A24" w:rsidRDefault="00F97648" w:rsidP="00344A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A24">
        <w:rPr>
          <w:rFonts w:ascii="Times New Roman" w:hAnsi="Times New Roman" w:cs="Times New Roman"/>
          <w:sz w:val="28"/>
          <w:szCs w:val="28"/>
        </w:rPr>
        <w:t>Настоящее решение обнародовать на информационном стенде в здании администрации  и на сайте администрации.</w:t>
      </w:r>
    </w:p>
    <w:p w:rsidR="00F97648" w:rsidRDefault="00F97648" w:rsidP="00F976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 01.01.2018 года.</w:t>
      </w:r>
    </w:p>
    <w:p w:rsidR="00F97648" w:rsidRDefault="00F97648" w:rsidP="00F97648">
      <w:pPr>
        <w:rPr>
          <w:rFonts w:ascii="Times New Roman" w:hAnsi="Times New Roman" w:cs="Times New Roman"/>
          <w:sz w:val="28"/>
          <w:szCs w:val="28"/>
        </w:rPr>
      </w:pPr>
    </w:p>
    <w:p w:rsidR="00F97648" w:rsidRDefault="00F97648" w:rsidP="00F97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F97648" w:rsidRDefault="00F97648" w:rsidP="00F97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Т.  </w:t>
      </w:r>
    </w:p>
    <w:p w:rsidR="00F97648" w:rsidRDefault="00F97648" w:rsidP="00F97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F97648" w:rsidRDefault="00F97648" w:rsidP="00F97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«Новотузуклейский сельсовет»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Л.Ю.</w:t>
      </w:r>
    </w:p>
    <w:p w:rsidR="00F97648" w:rsidRDefault="00F97648" w:rsidP="00F976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C41107" w:rsidRDefault="00C41107"/>
    <w:sectPr w:rsidR="00C41107" w:rsidSect="00FF6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F653D"/>
    <w:multiLevelType w:val="hybridMultilevel"/>
    <w:tmpl w:val="B00C5174"/>
    <w:lvl w:ilvl="0" w:tplc="6850653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F97648"/>
    <w:rsid w:val="00344A24"/>
    <w:rsid w:val="00386E25"/>
    <w:rsid w:val="00C41107"/>
    <w:rsid w:val="00F97648"/>
    <w:rsid w:val="00FF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976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F976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352</Words>
  <Characters>2010</Characters>
  <Application>Microsoft Office Word</Application>
  <DocSecurity>0</DocSecurity>
  <Lines>16</Lines>
  <Paragraphs>4</Paragraphs>
  <ScaleCrop>false</ScaleCrop>
  <Company>Microsoft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2018-01-11T06:58:00Z</dcterms:created>
  <dcterms:modified xsi:type="dcterms:W3CDTF">2018-01-18T04:31:00Z</dcterms:modified>
</cp:coreProperties>
</file>