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19" w:rsidRPr="008E0619" w:rsidRDefault="008E0619" w:rsidP="008E0619">
      <w:pPr>
        <w:ind w:left="990" w:right="2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19">
        <w:rPr>
          <w:rFonts w:ascii="Times New Roman" w:hAnsi="Times New Roman" w:cs="Times New Roman"/>
          <w:bCs/>
          <w:sz w:val="28"/>
          <w:szCs w:val="28"/>
        </w:rPr>
        <w:t>СОВЕТ</w:t>
      </w:r>
    </w:p>
    <w:p w:rsidR="008E0619" w:rsidRPr="008E0619" w:rsidRDefault="008E0619" w:rsidP="008E0619">
      <w:pPr>
        <w:ind w:left="990" w:right="2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19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8E0619" w:rsidRPr="008E0619" w:rsidRDefault="008E0619" w:rsidP="008E0619">
      <w:pPr>
        <w:ind w:left="990" w:right="2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19">
        <w:rPr>
          <w:rFonts w:ascii="Times New Roman" w:hAnsi="Times New Roman" w:cs="Times New Roman"/>
          <w:bCs/>
          <w:sz w:val="28"/>
          <w:szCs w:val="28"/>
        </w:rPr>
        <w:t>«НОВОТУЗУКЛЕЙСКИЙ СЕЛЬСОВЕТ»</w:t>
      </w:r>
    </w:p>
    <w:p w:rsidR="008E0619" w:rsidRPr="008E0619" w:rsidRDefault="008E0619" w:rsidP="008E0619">
      <w:pPr>
        <w:ind w:left="990" w:right="29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0619">
        <w:rPr>
          <w:rFonts w:ascii="Times New Roman" w:hAnsi="Times New Roman" w:cs="Times New Roman"/>
          <w:bCs/>
          <w:sz w:val="28"/>
          <w:szCs w:val="28"/>
        </w:rPr>
        <w:t>Камызякского</w:t>
      </w:r>
      <w:proofErr w:type="spellEnd"/>
      <w:r w:rsidRPr="008E0619">
        <w:rPr>
          <w:rFonts w:ascii="Times New Roman" w:hAnsi="Times New Roman" w:cs="Times New Roman"/>
          <w:bCs/>
          <w:sz w:val="28"/>
          <w:szCs w:val="28"/>
        </w:rPr>
        <w:t xml:space="preserve"> района Астраханской области</w:t>
      </w:r>
    </w:p>
    <w:p w:rsidR="008E0619" w:rsidRPr="008E0619" w:rsidRDefault="008E0619" w:rsidP="008E0619">
      <w:pPr>
        <w:ind w:left="990" w:right="29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0619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E0619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8E0619" w:rsidRPr="008E0619" w:rsidRDefault="008E0619" w:rsidP="008E0619">
      <w:pPr>
        <w:tabs>
          <w:tab w:val="left" w:pos="660"/>
        </w:tabs>
        <w:ind w:left="990" w:right="290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 xml:space="preserve">от 09.07.2018 г.                                                         </w:t>
      </w:r>
      <w:r w:rsidRPr="008E0619">
        <w:rPr>
          <w:rFonts w:ascii="Times New Roman" w:hAnsi="Times New Roman" w:cs="Times New Roman"/>
          <w:sz w:val="28"/>
          <w:szCs w:val="28"/>
        </w:rPr>
        <w:tab/>
      </w:r>
      <w:r w:rsidRPr="008E0619">
        <w:rPr>
          <w:rFonts w:ascii="Times New Roman" w:hAnsi="Times New Roman" w:cs="Times New Roman"/>
          <w:sz w:val="28"/>
          <w:szCs w:val="28"/>
        </w:rPr>
        <w:tab/>
        <w:t xml:space="preserve">    № 132</w:t>
      </w:r>
    </w:p>
    <w:p w:rsidR="008E0619" w:rsidRPr="008E0619" w:rsidRDefault="008E0619" w:rsidP="008E0619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61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принятии  </w:t>
      </w:r>
      <w:r w:rsidRPr="008E0619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8E0619">
        <w:rPr>
          <w:rFonts w:ascii="Times New Roman" w:hAnsi="Times New Roman" w:cs="Times New Roman"/>
          <w:bCs/>
          <w:sz w:val="28"/>
          <w:szCs w:val="28"/>
        </w:rPr>
        <w:t xml:space="preserve"> Совета МО </w:t>
      </w:r>
    </w:p>
    <w:p w:rsidR="008E0619" w:rsidRPr="008E0619" w:rsidRDefault="008E0619" w:rsidP="008E06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«Новотузуклейский  сельсовет»   «Об оплате труда Главы МО</w:t>
      </w:r>
    </w:p>
    <w:p w:rsidR="008E0619" w:rsidRPr="008E0619" w:rsidRDefault="008E0619" w:rsidP="008E06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 xml:space="preserve"> «Новотузуклейский  сельсовет»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</w:p>
    <w:p w:rsidR="008E0619" w:rsidRPr="008E0619" w:rsidRDefault="008E0619" w:rsidP="008E0619">
      <w:pPr>
        <w:rPr>
          <w:rFonts w:ascii="Times New Roman" w:hAnsi="Times New Roman" w:cs="Times New Roman"/>
          <w:bCs/>
          <w:sz w:val="28"/>
          <w:szCs w:val="28"/>
        </w:rPr>
      </w:pPr>
    </w:p>
    <w:p w:rsidR="008E0619" w:rsidRPr="008E0619" w:rsidRDefault="008E0619" w:rsidP="008E06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8E0619">
        <w:rPr>
          <w:rFonts w:ascii="Times New Roman" w:hAnsi="Times New Roman" w:cs="Times New Roman"/>
          <w:sz w:val="28"/>
          <w:szCs w:val="28"/>
        </w:rPr>
        <w:t xml:space="preserve"> решение Совета МО  «</w:t>
      </w:r>
      <w:r w:rsidRPr="008E0619">
        <w:rPr>
          <w:rFonts w:ascii="Times New Roman" w:hAnsi="Times New Roman" w:cs="Times New Roman"/>
          <w:bCs/>
          <w:sz w:val="28"/>
          <w:szCs w:val="28"/>
        </w:rPr>
        <w:t xml:space="preserve">Новотузуклейский </w:t>
      </w:r>
      <w:r w:rsidRPr="008E061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8E0619">
        <w:rPr>
          <w:rFonts w:ascii="Times New Roman" w:hAnsi="Times New Roman" w:cs="Times New Roman"/>
          <w:bCs/>
          <w:sz w:val="28"/>
          <w:szCs w:val="28"/>
        </w:rPr>
        <w:t xml:space="preserve"> «Об оплате труда Главы МО «Новотузуклейский  сельсовет»  в новой редакции:</w:t>
      </w:r>
    </w:p>
    <w:p w:rsidR="008E0619" w:rsidRPr="008E0619" w:rsidRDefault="008E0619" w:rsidP="008E06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0619" w:rsidRPr="008E0619" w:rsidRDefault="008E0619" w:rsidP="008E06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 xml:space="preserve">             1.    Установить Главе МО «</w:t>
      </w:r>
      <w:r w:rsidRPr="008E0619">
        <w:rPr>
          <w:rFonts w:ascii="Times New Roman" w:hAnsi="Times New Roman" w:cs="Times New Roman"/>
          <w:bCs/>
          <w:sz w:val="28"/>
          <w:szCs w:val="28"/>
        </w:rPr>
        <w:t>Новотузуклейский</w:t>
      </w:r>
      <w:r w:rsidRPr="008E0619"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p w:rsidR="008E0619" w:rsidRPr="008E0619" w:rsidRDefault="008E0619" w:rsidP="008E0619">
      <w:pPr>
        <w:pStyle w:val="ConsPlusNormal"/>
        <w:widowControl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Ежемесячное денежное вознаграждение в размере 23878  рублей;</w:t>
      </w:r>
    </w:p>
    <w:p w:rsidR="008E0619" w:rsidRPr="008E0619" w:rsidRDefault="008E0619" w:rsidP="008E0619">
      <w:pPr>
        <w:widowControl w:val="0"/>
        <w:numPr>
          <w:ilvl w:val="1"/>
          <w:numId w:val="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Ежемесячное денежное поощрение в размере 20% от суммы ежемесячного денежного вознаграждения;</w:t>
      </w:r>
    </w:p>
    <w:p w:rsidR="008E0619" w:rsidRPr="008E0619" w:rsidRDefault="008E0619" w:rsidP="008E0619">
      <w:pPr>
        <w:widowControl w:val="0"/>
        <w:numPr>
          <w:ilvl w:val="1"/>
          <w:numId w:val="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Ежемесячная премия в размере 8,33% от суммы ежемесячного денежного вознаграждения;</w:t>
      </w:r>
    </w:p>
    <w:p w:rsidR="008E0619" w:rsidRPr="008E0619" w:rsidRDefault="008E0619" w:rsidP="008E061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 xml:space="preserve">   1.4. Единовременную выплату при предоставлении ежегодного оплачиваемого отпуска в размере одного ежемесячного денежного вознаграждения.</w:t>
      </w:r>
    </w:p>
    <w:p w:rsidR="008E0619" w:rsidRPr="008E0619" w:rsidRDefault="008E0619" w:rsidP="008E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 xml:space="preserve">            2. Главе МО «</w:t>
      </w:r>
      <w:r w:rsidRPr="008E0619">
        <w:rPr>
          <w:rFonts w:ascii="Times New Roman" w:hAnsi="Times New Roman" w:cs="Times New Roman"/>
          <w:bCs/>
          <w:sz w:val="28"/>
          <w:szCs w:val="28"/>
        </w:rPr>
        <w:t>Новотузуклейский</w:t>
      </w:r>
      <w:r w:rsidRPr="008E0619">
        <w:rPr>
          <w:rFonts w:ascii="Times New Roman" w:hAnsi="Times New Roman" w:cs="Times New Roman"/>
          <w:sz w:val="28"/>
          <w:szCs w:val="28"/>
        </w:rPr>
        <w:t xml:space="preserve"> сельсовет» предоставляется основной ежегодный     оплачиваемый отпуск продолжительностью 30 календарных дней и дополнительный оплачиваемый отпуск за ненормированный служебный день продолжительностью три календарных дня,  за стаж муниципальной службы из расчета:</w:t>
      </w:r>
    </w:p>
    <w:p w:rsidR="008E0619" w:rsidRPr="008E0619" w:rsidRDefault="008E0619" w:rsidP="008E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619" w:rsidRPr="008E0619" w:rsidRDefault="008E0619" w:rsidP="00B06060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-    1 календарный день;</w:t>
      </w:r>
    </w:p>
    <w:p w:rsidR="008E0619" w:rsidRPr="008E0619" w:rsidRDefault="008E0619" w:rsidP="00B06060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2) при стаже муниципальной службы от 5 лет до 10 лет -    5 календарных дней;</w:t>
      </w:r>
    </w:p>
    <w:p w:rsidR="008E0619" w:rsidRPr="008E0619" w:rsidRDefault="008E0619" w:rsidP="00B06060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3) при стаже муниципальной службы от 10 лет  до 15 лет - 7 календарных дней;</w:t>
      </w:r>
    </w:p>
    <w:p w:rsidR="008E0619" w:rsidRPr="008E0619" w:rsidRDefault="008E0619" w:rsidP="008E0619">
      <w:pPr>
        <w:autoSpaceDE w:val="0"/>
        <w:autoSpaceDN w:val="0"/>
        <w:adjustRightInd w:val="0"/>
        <w:ind w:firstLine="54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4) при стаже муниципальной службы 15 лет и более -        10 календарных дней.</w:t>
      </w:r>
    </w:p>
    <w:p w:rsidR="008E0619" w:rsidRPr="008E0619" w:rsidRDefault="008E0619" w:rsidP="008E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0619" w:rsidRPr="008E0619" w:rsidRDefault="008E0619" w:rsidP="008E061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Раннее принятое решение совета МО «Новотузуклейский сельсовет» «Об оплате труда Главы МО  «Новотузуклейский  сельсовет»</w:t>
      </w:r>
      <w:r>
        <w:rPr>
          <w:rFonts w:ascii="Times New Roman" w:hAnsi="Times New Roman" w:cs="Times New Roman"/>
          <w:sz w:val="28"/>
          <w:szCs w:val="28"/>
        </w:rPr>
        <w:t xml:space="preserve"> от  27.12.2017г. № 120 считать утратившим силу.</w:t>
      </w:r>
    </w:p>
    <w:p w:rsidR="008E0619" w:rsidRDefault="008E0619" w:rsidP="008E061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Обнародовать  настоящее  решение в установленном порядке.</w:t>
      </w:r>
    </w:p>
    <w:p w:rsidR="008E0619" w:rsidRPr="008E0619" w:rsidRDefault="008E0619" w:rsidP="008E06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0619" w:rsidRPr="008E0619" w:rsidRDefault="008E0619" w:rsidP="008E06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 xml:space="preserve">4. Решение вступает в силу </w:t>
      </w:r>
      <w:proofErr w:type="gramStart"/>
      <w:r w:rsidRPr="008E0619">
        <w:rPr>
          <w:rFonts w:ascii="Times New Roman" w:hAnsi="Times New Roman" w:cs="Times New Roman"/>
          <w:sz w:val="28"/>
          <w:szCs w:val="28"/>
        </w:rPr>
        <w:t>с даты обнародования</w:t>
      </w:r>
      <w:proofErr w:type="gramEnd"/>
      <w:r w:rsidRPr="008E061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2018 года.</w:t>
      </w:r>
    </w:p>
    <w:p w:rsidR="008E0619" w:rsidRPr="008E0619" w:rsidRDefault="008E0619" w:rsidP="008E061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0619" w:rsidRPr="008E0619" w:rsidRDefault="008E0619" w:rsidP="008E061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0619" w:rsidRPr="008E0619" w:rsidRDefault="008E0619" w:rsidP="00B0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E0619" w:rsidRPr="008E0619" w:rsidRDefault="008E0619" w:rsidP="00B0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E0619" w:rsidRPr="008E0619" w:rsidRDefault="008E0619" w:rsidP="008E0619">
      <w:pPr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«</w:t>
      </w:r>
      <w:r w:rsidRPr="008E0619">
        <w:rPr>
          <w:rFonts w:ascii="Times New Roman" w:hAnsi="Times New Roman" w:cs="Times New Roman"/>
          <w:bCs/>
          <w:sz w:val="28"/>
          <w:szCs w:val="28"/>
        </w:rPr>
        <w:t>Новотузуклейский</w:t>
      </w:r>
      <w:r w:rsidRPr="008E0619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  А.Т. </w:t>
      </w:r>
      <w:proofErr w:type="spellStart"/>
      <w:r w:rsidRPr="008E0619">
        <w:rPr>
          <w:rFonts w:ascii="Times New Roman" w:hAnsi="Times New Roman" w:cs="Times New Roman"/>
          <w:sz w:val="28"/>
          <w:szCs w:val="28"/>
        </w:rPr>
        <w:t>Кулов</w:t>
      </w:r>
      <w:proofErr w:type="spellEnd"/>
    </w:p>
    <w:p w:rsidR="00B06060" w:rsidRDefault="008E0619" w:rsidP="00B0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E0619" w:rsidRPr="008E0619" w:rsidRDefault="008E0619" w:rsidP="00B0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E0619" w:rsidRPr="008E0619" w:rsidRDefault="008E0619" w:rsidP="008E0619">
      <w:pPr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«</w:t>
      </w:r>
      <w:r w:rsidRPr="008E0619">
        <w:rPr>
          <w:rFonts w:ascii="Times New Roman" w:hAnsi="Times New Roman" w:cs="Times New Roman"/>
          <w:bCs/>
          <w:sz w:val="28"/>
          <w:szCs w:val="28"/>
        </w:rPr>
        <w:t>Новотузуклейский</w:t>
      </w:r>
      <w:r w:rsidR="00B06060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8E0619">
        <w:rPr>
          <w:rFonts w:ascii="Times New Roman" w:hAnsi="Times New Roman" w:cs="Times New Roman"/>
          <w:sz w:val="28"/>
          <w:szCs w:val="28"/>
        </w:rPr>
        <w:t xml:space="preserve">» </w:t>
      </w:r>
      <w:r w:rsidR="00B06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E0619">
        <w:rPr>
          <w:rFonts w:ascii="Times New Roman" w:hAnsi="Times New Roman" w:cs="Times New Roman"/>
          <w:sz w:val="28"/>
          <w:szCs w:val="28"/>
        </w:rPr>
        <w:t xml:space="preserve">                       Л.Ю. </w:t>
      </w:r>
      <w:proofErr w:type="spellStart"/>
      <w:r w:rsidRPr="008E0619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8E061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E0619" w:rsidRPr="008E0619" w:rsidRDefault="008E0619" w:rsidP="008E061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0619" w:rsidRPr="008E0619" w:rsidRDefault="008E0619" w:rsidP="008E061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60D0" w:rsidRPr="008E0619" w:rsidRDefault="00E960D0">
      <w:pPr>
        <w:rPr>
          <w:rFonts w:ascii="Times New Roman" w:hAnsi="Times New Roman" w:cs="Times New Roman"/>
          <w:sz w:val="28"/>
          <w:szCs w:val="28"/>
        </w:rPr>
      </w:pPr>
    </w:p>
    <w:sectPr w:rsidR="00E960D0" w:rsidRPr="008E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14E2B"/>
    <w:multiLevelType w:val="multilevel"/>
    <w:tmpl w:val="1902E9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619"/>
    <w:rsid w:val="008E0619"/>
    <w:rsid w:val="00B06060"/>
    <w:rsid w:val="00E9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6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2018-07-27T11:01:00Z</dcterms:created>
  <dcterms:modified xsi:type="dcterms:W3CDTF">2018-07-27T11:13:00Z</dcterms:modified>
</cp:coreProperties>
</file>