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A8" w:rsidRDefault="00EB1CDE" w:rsidP="008E0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</w:t>
      </w:r>
    </w:p>
    <w:p w:rsidR="00EB1CDE" w:rsidRPr="00CF1817" w:rsidRDefault="00EB1CDE" w:rsidP="008E0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1CDE" w:rsidRDefault="00EB1CDE" w:rsidP="0097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770D9" w:rsidRDefault="009770D9" w:rsidP="0097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9770D9" w:rsidRDefault="009770D9" w:rsidP="00EB1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770D9" w:rsidRPr="00CF1817" w:rsidRDefault="009770D9" w:rsidP="00E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1CDE" w:rsidRPr="00CF1817" w:rsidRDefault="00EB1CDE" w:rsidP="008E0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</w:t>
      </w:r>
      <w:r w:rsidR="00C066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декабря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 w:rsidR="00C066DA"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66DA">
        <w:rPr>
          <w:rFonts w:ascii="Times New Roman" w:hAnsi="Times New Roman" w:cs="Times New Roman"/>
          <w:sz w:val="28"/>
          <w:szCs w:val="28"/>
        </w:rPr>
        <w:t>62</w:t>
      </w:r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утверждении соглашения</w:t>
      </w:r>
      <w:r w:rsidR="00B30D2A">
        <w:rPr>
          <w:rFonts w:ascii="Times New Roman" w:hAnsi="Times New Roman" w:cs="Times New Roman"/>
          <w:sz w:val="28"/>
          <w:szCs w:val="28"/>
        </w:rPr>
        <w:t xml:space="preserve"> </w:t>
      </w:r>
      <w:r w:rsidR="00F46D72">
        <w:rPr>
          <w:rFonts w:ascii="Times New Roman" w:hAnsi="Times New Roman" w:cs="Times New Roman"/>
          <w:sz w:val="28"/>
          <w:szCs w:val="28"/>
        </w:rPr>
        <w:t xml:space="preserve"> « </w:t>
      </w:r>
      <w:r w:rsidRPr="00CF1817">
        <w:rPr>
          <w:rFonts w:ascii="Times New Roman" w:hAnsi="Times New Roman" w:cs="Times New Roman"/>
          <w:sz w:val="28"/>
          <w:szCs w:val="28"/>
        </w:rPr>
        <w:t xml:space="preserve">О передаче части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поселенческих</w:t>
      </w:r>
      <w:proofErr w:type="gramEnd"/>
    </w:p>
    <w:p w:rsidR="00EB1CDE" w:rsidRPr="00CF1817" w:rsidRDefault="00EB1CDE" w:rsidP="00EB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полномочий МО «Новотузуклейский сельсовет»</w:t>
      </w:r>
      <w:r w:rsidR="00F46D72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МО «Камызякский район» в сфере</w:t>
      </w:r>
      <w:r w:rsidR="00B30D2A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201</w:t>
      </w:r>
      <w:r w:rsidR="00A169C9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№131 «Об общих принципах организации местного самоуправления в Российской Федерации, Бюджетного кодекса Российской Федерации от 29.12.2004г. №195-ФЗ, Устава МО «Камызякский район», Устава МО «Новотузуклейский сельсовет» и других нормативно-правовых актов Российской Федерации и Астраханской области, в целях осуществления на территории МО «Новотузуклейский сельсовет» реализации вопросов по Градостроительному кодексу РФ и</w:t>
      </w:r>
      <w:r w:rsidR="006E6BCB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ФЗ №131 от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06.10.2003г. «Об общих принципах организации местного самоуправления», а именно утверждение генеральных планов поселения, правил землепользования и организации местного самоуправления, 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объекта в эксплуатацию, утверждение местных нормативов градостроительного проектирования поселений, резервирование и изъятие, в том числе выкупа, земельных участков в границах поселений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для муниципальных нужд, осуществление земельного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EB1CDE" w:rsidRPr="00CF1817" w:rsidRDefault="00EB1CDE" w:rsidP="00EB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EB1CDE" w:rsidRPr="00CF1817" w:rsidRDefault="00EB1CDE" w:rsidP="00EB1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Утвердить Соглашение о передаче части поселенческих полномочий МО «Новотузуклейский сельсовет» муниципальному образованию «Камызякский район» в сфере градостроительной деятельности» от </w:t>
      </w:r>
      <w:r w:rsidR="00C066DA">
        <w:rPr>
          <w:rFonts w:ascii="Times New Roman" w:hAnsi="Times New Roman" w:cs="Times New Roman"/>
          <w:sz w:val="28"/>
          <w:szCs w:val="28"/>
        </w:rPr>
        <w:t xml:space="preserve">    </w:t>
      </w:r>
      <w:r w:rsidR="008439D4">
        <w:rPr>
          <w:rFonts w:ascii="Times New Roman" w:hAnsi="Times New Roman" w:cs="Times New Roman"/>
          <w:sz w:val="28"/>
          <w:szCs w:val="28"/>
        </w:rPr>
        <w:t xml:space="preserve"> </w:t>
      </w:r>
      <w:r w:rsidR="00C066DA">
        <w:rPr>
          <w:rFonts w:ascii="Times New Roman" w:hAnsi="Times New Roman" w:cs="Times New Roman"/>
          <w:sz w:val="28"/>
          <w:szCs w:val="28"/>
        </w:rPr>
        <w:t xml:space="preserve">«  </w:t>
      </w:r>
      <w:r w:rsidR="009314DD">
        <w:rPr>
          <w:rFonts w:ascii="Times New Roman" w:hAnsi="Times New Roman" w:cs="Times New Roman"/>
          <w:sz w:val="28"/>
          <w:szCs w:val="28"/>
        </w:rPr>
        <w:t>24</w:t>
      </w:r>
      <w:r w:rsidR="00C066DA">
        <w:rPr>
          <w:rFonts w:ascii="Times New Roman" w:hAnsi="Times New Roman" w:cs="Times New Roman"/>
          <w:sz w:val="28"/>
          <w:szCs w:val="28"/>
        </w:rPr>
        <w:t xml:space="preserve"> 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C066DA">
        <w:rPr>
          <w:rFonts w:ascii="Times New Roman" w:hAnsi="Times New Roman" w:cs="Times New Roman"/>
          <w:sz w:val="28"/>
          <w:szCs w:val="28"/>
        </w:rPr>
        <w:t xml:space="preserve">«    </w:t>
      </w:r>
      <w:r w:rsidR="009314DD">
        <w:rPr>
          <w:rFonts w:ascii="Times New Roman" w:hAnsi="Times New Roman" w:cs="Times New Roman"/>
          <w:sz w:val="28"/>
          <w:szCs w:val="28"/>
        </w:rPr>
        <w:t>января</w:t>
      </w:r>
      <w:r w:rsidR="00C066DA">
        <w:rPr>
          <w:rFonts w:ascii="Times New Roman" w:hAnsi="Times New Roman" w:cs="Times New Roman"/>
          <w:sz w:val="28"/>
          <w:szCs w:val="28"/>
        </w:rPr>
        <w:t xml:space="preserve">    »</w:t>
      </w:r>
      <w:r w:rsidRPr="00CF1817">
        <w:rPr>
          <w:rFonts w:ascii="Times New Roman" w:hAnsi="Times New Roman" w:cs="Times New Roman"/>
          <w:sz w:val="28"/>
          <w:szCs w:val="28"/>
        </w:rPr>
        <w:t>201</w:t>
      </w:r>
      <w:r w:rsidR="009770D9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>г</w:t>
      </w:r>
      <w:r w:rsidR="009314DD">
        <w:rPr>
          <w:rFonts w:ascii="Times New Roman" w:hAnsi="Times New Roman" w:cs="Times New Roman"/>
          <w:sz w:val="28"/>
          <w:szCs w:val="28"/>
        </w:rPr>
        <w:t xml:space="preserve"> № 013</w:t>
      </w:r>
    </w:p>
    <w:p w:rsidR="00EB1CDE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Соглашение о передаче части поселенческих полномочий муниципальным образование</w:t>
      </w:r>
      <w:r w:rsidR="008439D4">
        <w:rPr>
          <w:rFonts w:ascii="Times New Roman" w:hAnsi="Times New Roman" w:cs="Times New Roman"/>
          <w:sz w:val="28"/>
          <w:szCs w:val="28"/>
        </w:rPr>
        <w:t xml:space="preserve">м </w:t>
      </w:r>
      <w:r w:rsidRPr="00CF181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муниципальному образованию «Камызякский район» в сфере градостроительной деятельности от </w:t>
      </w:r>
      <w:r w:rsidR="00C066DA">
        <w:rPr>
          <w:rFonts w:ascii="Times New Roman" w:hAnsi="Times New Roman" w:cs="Times New Roman"/>
          <w:sz w:val="28"/>
          <w:szCs w:val="28"/>
        </w:rPr>
        <w:t>«</w:t>
      </w:r>
      <w:r w:rsidR="009314DD">
        <w:rPr>
          <w:rFonts w:ascii="Times New Roman" w:hAnsi="Times New Roman" w:cs="Times New Roman"/>
          <w:sz w:val="28"/>
          <w:szCs w:val="28"/>
        </w:rPr>
        <w:t>24</w:t>
      </w:r>
      <w:r w:rsidR="00C066DA">
        <w:rPr>
          <w:rFonts w:ascii="Times New Roman" w:hAnsi="Times New Roman" w:cs="Times New Roman"/>
          <w:sz w:val="28"/>
          <w:szCs w:val="28"/>
        </w:rPr>
        <w:t xml:space="preserve">   » « </w:t>
      </w:r>
      <w:r w:rsidR="009314DD">
        <w:rPr>
          <w:rFonts w:ascii="Times New Roman" w:hAnsi="Times New Roman" w:cs="Times New Roman"/>
          <w:sz w:val="28"/>
          <w:szCs w:val="28"/>
        </w:rPr>
        <w:t>января</w:t>
      </w:r>
      <w:r w:rsidR="00C066DA">
        <w:rPr>
          <w:rFonts w:ascii="Times New Roman" w:hAnsi="Times New Roman" w:cs="Times New Roman"/>
          <w:sz w:val="28"/>
          <w:szCs w:val="28"/>
        </w:rPr>
        <w:t xml:space="preserve">  »</w:t>
      </w:r>
      <w:r w:rsidR="008439D4">
        <w:rPr>
          <w:rFonts w:ascii="Times New Roman" w:hAnsi="Times New Roman" w:cs="Times New Roman"/>
          <w:sz w:val="28"/>
          <w:szCs w:val="28"/>
        </w:rPr>
        <w:t xml:space="preserve">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6B0D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1817">
        <w:rPr>
          <w:rFonts w:ascii="Times New Roman" w:hAnsi="Times New Roman" w:cs="Times New Roman"/>
          <w:sz w:val="28"/>
          <w:szCs w:val="28"/>
        </w:rPr>
        <w:t>201</w:t>
      </w:r>
      <w:r w:rsidR="009770D9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>г.</w:t>
      </w:r>
      <w:r w:rsidR="009314DD">
        <w:rPr>
          <w:rFonts w:ascii="Times New Roman" w:hAnsi="Times New Roman" w:cs="Times New Roman"/>
          <w:sz w:val="28"/>
          <w:szCs w:val="28"/>
        </w:rPr>
        <w:t xml:space="preserve"> № 013</w:t>
      </w:r>
    </w:p>
    <w:p w:rsidR="00C85229" w:rsidRDefault="00C85229" w:rsidP="00C852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Предусмотреть в бюджете МО «Новотузуклейский сельсовет денежные средства в сумме 9280 (девять тысяч двести восемьдесят) рублей для оплаты по данному соглашению.</w:t>
      </w:r>
    </w:p>
    <w:p w:rsidR="009770D9" w:rsidRDefault="009770D9" w:rsidP="009770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 и сельской библиотеки.</w:t>
      </w:r>
    </w:p>
    <w:p w:rsidR="009770D9" w:rsidRPr="009770D9" w:rsidRDefault="009770D9" w:rsidP="009770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CDE" w:rsidRPr="00CF1817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EB1CDE" w:rsidRDefault="00EB1CDE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E09A8" w:rsidRPr="00CF1817" w:rsidRDefault="008E09A8" w:rsidP="00EB1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D9" w:rsidRDefault="009770D9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DE" w:rsidRPr="008E09A8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EB1CDE" w:rsidRPr="008E09A8" w:rsidRDefault="00EB1CDE" w:rsidP="00EB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поселения и муниципального района о передаче осуществления части собственных полномочий</w:t>
      </w:r>
    </w:p>
    <w:p w:rsidR="00EB1CDE" w:rsidRPr="008E09A8" w:rsidRDefault="006B0DFD" w:rsidP="00EB1CDE">
      <w:pPr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«</w:t>
      </w:r>
      <w:r w:rsidR="0013423F">
        <w:rPr>
          <w:rFonts w:ascii="Times New Roman" w:hAnsi="Times New Roman" w:cs="Times New Roman"/>
          <w:sz w:val="28"/>
          <w:szCs w:val="28"/>
        </w:rPr>
        <w:t xml:space="preserve">     </w:t>
      </w:r>
      <w:r w:rsidR="00EB1CDE" w:rsidRPr="008E09A8">
        <w:rPr>
          <w:rFonts w:ascii="Times New Roman" w:hAnsi="Times New Roman" w:cs="Times New Roman"/>
          <w:sz w:val="28"/>
          <w:szCs w:val="28"/>
        </w:rPr>
        <w:t xml:space="preserve">» </w:t>
      </w:r>
      <w:r w:rsidRPr="008E09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1CDE" w:rsidRPr="008E09A8">
        <w:rPr>
          <w:rFonts w:ascii="Times New Roman" w:hAnsi="Times New Roman" w:cs="Times New Roman"/>
          <w:sz w:val="28"/>
          <w:szCs w:val="28"/>
        </w:rPr>
        <w:t xml:space="preserve"> 20</w:t>
      </w:r>
      <w:r w:rsidR="00DE63A0" w:rsidRPr="008E09A8">
        <w:rPr>
          <w:rFonts w:ascii="Times New Roman" w:hAnsi="Times New Roman" w:cs="Times New Roman"/>
          <w:sz w:val="28"/>
          <w:szCs w:val="28"/>
        </w:rPr>
        <w:t xml:space="preserve">    </w:t>
      </w:r>
      <w:r w:rsidR="0013423F">
        <w:rPr>
          <w:rFonts w:ascii="Times New Roman" w:hAnsi="Times New Roman" w:cs="Times New Roman"/>
          <w:sz w:val="28"/>
          <w:szCs w:val="28"/>
        </w:rPr>
        <w:t xml:space="preserve"> г. </w:t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13423F">
        <w:rPr>
          <w:rFonts w:ascii="Times New Roman" w:hAnsi="Times New Roman" w:cs="Times New Roman"/>
          <w:sz w:val="28"/>
          <w:szCs w:val="28"/>
        </w:rPr>
        <w:tab/>
      </w:r>
      <w:r w:rsidR="00EB1CDE" w:rsidRPr="008E09A8">
        <w:rPr>
          <w:rFonts w:ascii="Times New Roman" w:hAnsi="Times New Roman" w:cs="Times New Roman"/>
          <w:sz w:val="28"/>
          <w:szCs w:val="28"/>
        </w:rPr>
        <w:t>№</w:t>
      </w:r>
    </w:p>
    <w:p w:rsidR="00EB1CDE" w:rsidRPr="008E09A8" w:rsidRDefault="00EB1CDE" w:rsidP="00EB1CDE">
      <w:pPr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С. Тузуклей</w:t>
      </w:r>
    </w:p>
    <w:p w:rsidR="00EB1CDE" w:rsidRPr="008E09A8" w:rsidRDefault="00EB1CDE" w:rsidP="00EB1CD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9A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«Новотузуклейский сельсовет», именуемая в дальнейшем «Администрация поселения», в лице главы муниципального образования  «Новотузуклейский сельсовет» </w:t>
      </w:r>
      <w:proofErr w:type="spellStart"/>
      <w:r w:rsidRPr="008E09A8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8E09A8">
        <w:rPr>
          <w:rFonts w:ascii="Times New Roman" w:hAnsi="Times New Roman" w:cs="Times New Roman"/>
          <w:sz w:val="28"/>
          <w:szCs w:val="28"/>
        </w:rPr>
        <w:t xml:space="preserve"> Л.Ю. действующего на основании Устава муниципального образования «Новотузуклейский сельсовет», с одной стороны, и Администрация муниципального образования «Камызякский район», именуемая в дальнейшем «Администрация района», в лице главы муниципального образования «Камызякский  район» Мартынова И.А., действующего на основании Устава муниципального образования «Камызякский район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E09A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E09A8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Уставом муниципального образования «Новотузуклейский сельсовет», Уставом муниципального образования «Камызякский район», Решением Совета муниципального образования «</w:t>
      </w:r>
      <w:r w:rsidR="00E81875" w:rsidRPr="008E09A8">
        <w:rPr>
          <w:rFonts w:ascii="Times New Roman" w:hAnsi="Times New Roman" w:cs="Times New Roman"/>
          <w:sz w:val="28"/>
          <w:szCs w:val="28"/>
        </w:rPr>
        <w:t>Н</w:t>
      </w:r>
      <w:r w:rsidR="001348F3">
        <w:rPr>
          <w:rFonts w:ascii="Times New Roman" w:hAnsi="Times New Roman" w:cs="Times New Roman"/>
          <w:sz w:val="28"/>
          <w:szCs w:val="28"/>
        </w:rPr>
        <w:t>овотузуклейский сельсовет» от 1</w:t>
      </w:r>
      <w:r w:rsidR="006B0DFD" w:rsidRPr="008E09A8">
        <w:rPr>
          <w:rFonts w:ascii="Times New Roman" w:hAnsi="Times New Roman" w:cs="Times New Roman"/>
          <w:sz w:val="28"/>
          <w:szCs w:val="28"/>
        </w:rPr>
        <w:t>7.12</w:t>
      </w:r>
      <w:r w:rsidRPr="008E09A8">
        <w:rPr>
          <w:rFonts w:ascii="Times New Roman" w:hAnsi="Times New Roman" w:cs="Times New Roman"/>
          <w:sz w:val="28"/>
          <w:szCs w:val="28"/>
        </w:rPr>
        <w:t>.201</w:t>
      </w:r>
      <w:r w:rsidR="001348F3">
        <w:rPr>
          <w:rFonts w:ascii="Times New Roman" w:hAnsi="Times New Roman" w:cs="Times New Roman"/>
          <w:sz w:val="28"/>
          <w:szCs w:val="28"/>
        </w:rPr>
        <w:t>2</w:t>
      </w:r>
      <w:r w:rsidRPr="008E09A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B0DFD" w:rsidRPr="008E09A8">
        <w:rPr>
          <w:rFonts w:ascii="Times New Roman" w:hAnsi="Times New Roman" w:cs="Times New Roman"/>
          <w:sz w:val="28"/>
          <w:szCs w:val="28"/>
        </w:rPr>
        <w:t>16</w:t>
      </w:r>
      <w:r w:rsidR="001348F3">
        <w:rPr>
          <w:rFonts w:ascii="Times New Roman" w:hAnsi="Times New Roman" w:cs="Times New Roman"/>
          <w:sz w:val="28"/>
          <w:szCs w:val="28"/>
        </w:rPr>
        <w:t>2</w:t>
      </w:r>
      <w:r w:rsidRPr="008E09A8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 органам местного самоуправления муниципального района», заключили настоящее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Соглашение о нижеследующем: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09A8">
        <w:rPr>
          <w:rFonts w:ascii="Times New Roman" w:hAnsi="Times New Roman" w:cs="Times New Roman"/>
          <w:sz w:val="28"/>
          <w:szCs w:val="28"/>
        </w:rPr>
        <w:t>1.1</w:t>
      </w:r>
      <w:r w:rsidRPr="008E09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09A8">
        <w:rPr>
          <w:rFonts w:ascii="Times New Roman" w:hAnsi="Times New Roman" w:cs="Times New Roman"/>
          <w:sz w:val="28"/>
          <w:szCs w:val="28"/>
        </w:rPr>
        <w:t xml:space="preserve">Настоящее Соглашение закрепляет передачу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Администрации района осуществления части полномочий муниципального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образования «Новотузуклейский сельсовет» по вопросам:</w:t>
      </w:r>
    </w:p>
    <w:p w:rsidR="00E81875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E81875" w:rsidRPr="008E09A8">
        <w:rPr>
          <w:rFonts w:ascii="Times New Roman" w:hAnsi="Times New Roman" w:cs="Times New Roman"/>
          <w:sz w:val="28"/>
          <w:szCs w:val="28"/>
        </w:rPr>
        <w:t>подготовки и утверждения градостроительных планов земельных участков;</w:t>
      </w:r>
    </w:p>
    <w:p w:rsidR="00EB1CDE" w:rsidRPr="008E09A8" w:rsidRDefault="00E81875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9A8">
        <w:rPr>
          <w:rFonts w:ascii="Times New Roman" w:hAnsi="Times New Roman" w:cs="Times New Roman"/>
          <w:sz w:val="28"/>
          <w:szCs w:val="28"/>
        </w:rPr>
        <w:t xml:space="preserve">- </w:t>
      </w:r>
      <w:r w:rsidR="00EB1CDE" w:rsidRPr="008E09A8">
        <w:rPr>
          <w:rFonts w:ascii="Times New Roman" w:hAnsi="Times New Roman" w:cs="Times New Roman"/>
          <w:sz w:val="28"/>
          <w:szCs w:val="28"/>
        </w:rPr>
        <w:t xml:space="preserve">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</w:t>
      </w:r>
      <w:r w:rsidR="00EB1CDE" w:rsidRPr="008E09A8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«Новотузуклейский сельсовет» - утверждения подготовленной на основании документов территориального планирования муниципального образования «Новотузуклейский сельсовет» документации по планировке территории, за исключением случаев, предусмотренных Градостроительным Кодексом Российской Федерации;</w:t>
      </w:r>
      <w:proofErr w:type="gramEnd"/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-  принятия в установленном порядке решений о переводе жилых помещений в нежилые и нежилых в жилые помещения;</w:t>
      </w:r>
      <w:proofErr w:type="gramEnd"/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- изъятия, в том числе путем выкупа, земельных участков для муниципальных нужд.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1.2. Администрация поселения передает Администрации района осуществление части полномочий по вопросу:</w:t>
      </w:r>
    </w:p>
    <w:p w:rsidR="00E81875" w:rsidRPr="008E09A8" w:rsidRDefault="00E81875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  - подготовки и утверждения градостроительных планов земельных участков;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-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«Новотузуклейский сельсовет»;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 - утверждения подготовленной на основании документов территориального планирования муниципального образования «Новотузуклейский сельсовет» 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согласования переустройства и перепланировки жилых помещений;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признания в установленном порядке жилых помещений муниципального жилищного фонда непригодными для проживания;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изъятия, в том числе путем выкупа, земельных участков для муниципальных нужд.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Порядок определения ежегодного объема межбюджетных трансфертов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2.1. Передача осуществления части полномочий по предмету настоящего Соглашения осуществляется за счет иных межбюджетных трансфертов, предоставляемых ежегодно из бюджета муниципального образования «Новотузуклейский сельсовет» в бюджет муниципального образования «Камызякский  район».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2.2.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Стороны ежегодно определяют объем иных межбюджетных трансфертов, необходимых для осуществления передаваемых полномочий, в порядке согласно приложени</w:t>
      </w:r>
      <w:r w:rsidR="00DB60FE" w:rsidRPr="008E09A8">
        <w:rPr>
          <w:rFonts w:ascii="Times New Roman" w:hAnsi="Times New Roman" w:cs="Times New Roman"/>
          <w:sz w:val="28"/>
          <w:szCs w:val="28"/>
        </w:rPr>
        <w:t>ю №1</w:t>
      </w:r>
      <w:r w:rsidRPr="008E09A8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Соглашения.</w:t>
      </w:r>
      <w:proofErr w:type="gramEnd"/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lastRenderedPageBreak/>
        <w:t xml:space="preserve">     2.3. Формирование, перечисление и учет иных межбюджетных трансфертов из бюджета муниципального образования «Новотузуклейский сельсовет» бюджету муниципального образования «Камызякский  район» на реализацию полномочий, указанных в соответствии с бюджетным законодательством Российской Федерации.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EB1CDE" w:rsidRPr="008E09A8" w:rsidRDefault="00EB1CDE" w:rsidP="00141CC8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3.1.1. Перечисляет Администрации района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3.1.2. Осуществляет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предназначенных для исполнения Администрацией района письменные предписания для устранения выявленных нарушений в определенный срок с  момента уведомления.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 Администрация района: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3.2.1. Осуществляет переданные ей Администрацией поселения  полномочия в соответствии с пунктом 1.2 настоящего Соглашения и действующим законодательством Российской Федерации в 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 xml:space="preserve">  выделенных на эти цели финансовых средств.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3.2.3. Ежеквартально, не позднее 15 числа, следующего за отчетным  периодом, представляет Администрации поселения отчет об использовании финансовых сре</w:t>
      </w:r>
      <w:proofErr w:type="gramStart"/>
      <w:r w:rsidRPr="008E09A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E09A8">
        <w:rPr>
          <w:rFonts w:ascii="Times New Roman" w:hAnsi="Times New Roman" w:cs="Times New Roman"/>
          <w:sz w:val="28"/>
          <w:szCs w:val="28"/>
        </w:rPr>
        <w:t>я исполнения переданных по настоящему Соглашению полномочий.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3.3. На период действия настоящего Соглашения все вопросы, связанные с реализацией переданных полномочий находятся в компетенции Администрации района.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3.4.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(указать срок сообщения). Администрация поселения рассматривает такое сообщение в течение (указать срок рассмотрения) с момента его поступления.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 фактических расходов, подтвержденных документально, в срок 30 дней (указать срок возврата) с момента подписания Соглашения о расторжении или получения письменного уведомления о расторжении Соглашения.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 вправе требовать расторжения данного Соглашения, а также возмещения понесенных убытков.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Настоящее</w:t>
      </w:r>
      <w:r w:rsidR="00E81875" w:rsidRPr="008E09A8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«</w:t>
      </w:r>
      <w:r w:rsidRPr="008E09A8">
        <w:rPr>
          <w:rFonts w:ascii="Times New Roman" w:hAnsi="Times New Roman" w:cs="Times New Roman"/>
          <w:sz w:val="28"/>
          <w:szCs w:val="28"/>
        </w:rPr>
        <w:t xml:space="preserve">» </w:t>
      </w:r>
      <w:r w:rsidR="00E81875" w:rsidRPr="008E09A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09A8">
        <w:rPr>
          <w:rFonts w:ascii="Times New Roman" w:hAnsi="Times New Roman" w:cs="Times New Roman"/>
          <w:sz w:val="28"/>
          <w:szCs w:val="28"/>
        </w:rPr>
        <w:t xml:space="preserve"> 201</w:t>
      </w:r>
      <w:r w:rsidR="00141CC8">
        <w:rPr>
          <w:rFonts w:ascii="Times New Roman" w:hAnsi="Times New Roman" w:cs="Times New Roman"/>
          <w:sz w:val="28"/>
          <w:szCs w:val="28"/>
        </w:rPr>
        <w:t>3</w:t>
      </w:r>
      <w:r w:rsidRPr="008E09A8">
        <w:rPr>
          <w:rFonts w:ascii="Times New Roman" w:hAnsi="Times New Roman" w:cs="Times New Roman"/>
          <w:sz w:val="28"/>
          <w:szCs w:val="28"/>
        </w:rPr>
        <w:t>г.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Срок действия настоящего Соглашения устанавливается до 31 декабря 201</w:t>
      </w:r>
      <w:r w:rsidR="00141CC8">
        <w:rPr>
          <w:rFonts w:ascii="Times New Roman" w:hAnsi="Times New Roman" w:cs="Times New Roman"/>
          <w:sz w:val="28"/>
          <w:szCs w:val="28"/>
        </w:rPr>
        <w:t>3</w:t>
      </w:r>
      <w:r w:rsidRPr="008E09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досрочно:</w:t>
      </w:r>
    </w:p>
    <w:p w:rsidR="00EB1CDE" w:rsidRPr="008E09A8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EB1CDE" w:rsidRPr="008E09A8" w:rsidRDefault="00EB1CDE" w:rsidP="00EB1CD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В одностороннем порядке в случае:</w:t>
      </w:r>
    </w:p>
    <w:p w:rsidR="00EB1CDE" w:rsidRPr="008E09A8" w:rsidRDefault="00EB1CDE" w:rsidP="00141C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</w:t>
      </w:r>
      <w:r w:rsid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>законодательства Астраханской области;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неисполнение или ненадлежащего исполнения одной из Сторон своих обязательств в соответствии с настоящим Соглашением;</w:t>
      </w:r>
    </w:p>
    <w:p w:rsidR="00EB1CDE" w:rsidRPr="008E09A8" w:rsidRDefault="00EB1CDE" w:rsidP="0014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- если осуществление полномочий становится невозможным, либо при 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EB1CDE" w:rsidRPr="008E09A8" w:rsidRDefault="00EB1CDE" w:rsidP="00EB1CDE">
      <w:pPr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 xml:space="preserve">     5.4. Уведомление о расторжении настоящего Соглашения в одностороннем порядке направляется второй стороне не менее чем за 14 дней</w:t>
      </w:r>
      <w:r w:rsidR="009770D9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>(указать срок уведомления), при этом второй стороне возмещаются все убытки, связанные с досрочным расторжением соглашения.</w:t>
      </w:r>
    </w:p>
    <w:p w:rsidR="00EB1CDE" w:rsidRPr="008E09A8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подписания Сторонами дополнительных соглашений.</w:t>
      </w:r>
    </w:p>
    <w:p w:rsidR="00EB1CDE" w:rsidRPr="00141CC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C8">
        <w:rPr>
          <w:rFonts w:ascii="Times New Roman" w:hAnsi="Times New Roman" w:cs="Times New Roman"/>
          <w:sz w:val="28"/>
          <w:szCs w:val="28"/>
        </w:rPr>
        <w:lastRenderedPageBreak/>
        <w:t>По вопросам, не урегулированным настоящим Соглашением, Стороны руководствуются</w:t>
      </w:r>
      <w:r w:rsidR="00141CC8" w:rsidRPr="00141CC8">
        <w:rPr>
          <w:rFonts w:ascii="Times New Roman" w:hAnsi="Times New Roman" w:cs="Times New Roman"/>
          <w:sz w:val="28"/>
          <w:szCs w:val="28"/>
        </w:rPr>
        <w:t xml:space="preserve"> </w:t>
      </w:r>
      <w:r w:rsidRPr="00141CC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B1CDE" w:rsidRPr="008E09A8" w:rsidRDefault="00EB1CDE" w:rsidP="00EB1C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A8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решаются путем проведения</w:t>
      </w:r>
      <w:r w:rsidR="00C84CE9" w:rsidRPr="008E09A8">
        <w:rPr>
          <w:rFonts w:ascii="Times New Roman" w:hAnsi="Times New Roman" w:cs="Times New Roman"/>
          <w:sz w:val="28"/>
          <w:szCs w:val="28"/>
        </w:rPr>
        <w:t xml:space="preserve"> </w:t>
      </w:r>
      <w:r w:rsidRPr="008E09A8">
        <w:rPr>
          <w:rFonts w:ascii="Times New Roman" w:hAnsi="Times New Roman" w:cs="Times New Roman"/>
          <w:sz w:val="28"/>
          <w:szCs w:val="28"/>
        </w:rPr>
        <w:t xml:space="preserve">переговоров. В случае </w:t>
      </w:r>
      <w:proofErr w:type="spellStart"/>
      <w:r w:rsidRPr="008E09A8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8E09A8">
        <w:rPr>
          <w:rFonts w:ascii="Times New Roman" w:hAnsi="Times New Roman" w:cs="Times New Roman"/>
          <w:sz w:val="28"/>
          <w:szCs w:val="28"/>
        </w:rPr>
        <w:t xml:space="preserve"> споров путем проведения переговоров Стороны разрешают возникшие разногласия в судебном порядке. </w:t>
      </w:r>
    </w:p>
    <w:p w:rsidR="00EB1CDE" w:rsidRDefault="00EB1CDE" w:rsidP="00EB1CD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A8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A61BE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1BEE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</w:p>
    <w:p w:rsidR="00A61BEE" w:rsidRPr="00A61BEE" w:rsidRDefault="00A61BEE" w:rsidP="00A6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D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proofErr w:type="gramStart"/>
      <w:r w:rsidR="00EB1CDE" w:rsidRPr="00A61BEE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EB1CDE" w:rsidRPr="00A61BEE">
        <w:rPr>
          <w:rFonts w:ascii="Times New Roman" w:hAnsi="Times New Roman" w:cs="Times New Roman"/>
          <w:sz w:val="24"/>
          <w:szCs w:val="24"/>
        </w:rPr>
        <w:t xml:space="preserve">овотузуклейский сельсовет»          </w:t>
      </w:r>
      <w:r w:rsidRPr="00A61BEE">
        <w:rPr>
          <w:rFonts w:ascii="Times New Roman" w:hAnsi="Times New Roman" w:cs="Times New Roman"/>
          <w:sz w:val="24"/>
          <w:szCs w:val="24"/>
        </w:rPr>
        <w:t>образования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       «Камызякский район»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с. Тузуклей , </w:t>
      </w:r>
      <w:proofErr w:type="spellStart"/>
      <w:r w:rsidRPr="00A61B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1BEE">
        <w:rPr>
          <w:rFonts w:ascii="Times New Roman" w:hAnsi="Times New Roman" w:cs="Times New Roman"/>
          <w:sz w:val="24"/>
          <w:szCs w:val="24"/>
        </w:rPr>
        <w:t xml:space="preserve">  1Мая, 14                     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г. Камызяк, ул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>енина, 20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Получатель – УФ</w:t>
      </w:r>
      <w:r w:rsidR="00A61BEE">
        <w:rPr>
          <w:rFonts w:ascii="Times New Roman" w:hAnsi="Times New Roman" w:cs="Times New Roman"/>
          <w:sz w:val="24"/>
          <w:szCs w:val="24"/>
        </w:rPr>
        <w:t xml:space="preserve">К по Астраханской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 Получатель – УФК по Астраханской области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="00A61BE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BEE">
        <w:rPr>
          <w:rFonts w:ascii="Times New Roman" w:hAnsi="Times New Roman" w:cs="Times New Roman"/>
          <w:sz w:val="24"/>
          <w:szCs w:val="24"/>
        </w:rPr>
        <w:t>(Администрация муниципального образов</w:t>
      </w:r>
      <w:r w:rsidR="00A61BEE">
        <w:rPr>
          <w:rFonts w:ascii="Times New Roman" w:hAnsi="Times New Roman" w:cs="Times New Roman"/>
          <w:sz w:val="24"/>
          <w:szCs w:val="24"/>
        </w:rPr>
        <w:t xml:space="preserve">ания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(Финансовый отдел администрации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End"/>
    </w:p>
    <w:p w:rsid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«Новотузуклейский сельсовет»)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муниципального </w:t>
      </w:r>
      <w:r w:rsidRPr="00A61BEE">
        <w:rPr>
          <w:rFonts w:ascii="Times New Roman" w:hAnsi="Times New Roman" w:cs="Times New Roman"/>
          <w:sz w:val="24"/>
          <w:szCs w:val="24"/>
        </w:rPr>
        <w:t xml:space="preserve">   </w:t>
      </w:r>
      <w:r w:rsidR="00A61BE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B1CDE" w:rsidRPr="00A61BEE" w:rsidRDefault="00A61BE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«Камызякский район)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ИНН 3005001902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ИНН - 3005001765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КПП 300501001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 xml:space="preserve"> КПП - 300501001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ОКАТО   12225832000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>ОКАТО – 12225000000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B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61BEE">
        <w:rPr>
          <w:rFonts w:ascii="Times New Roman" w:hAnsi="Times New Roman" w:cs="Times New Roman"/>
          <w:bCs/>
          <w:sz w:val="24"/>
          <w:szCs w:val="24"/>
        </w:rPr>
        <w:t>/счет – 40101810400000010009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Л/счет   0</w:t>
      </w:r>
      <w:r w:rsidR="00C84CE9" w:rsidRPr="00A61BEE">
        <w:rPr>
          <w:rFonts w:ascii="Times New Roman" w:hAnsi="Times New Roman" w:cs="Times New Roman"/>
          <w:sz w:val="24"/>
          <w:szCs w:val="24"/>
        </w:rPr>
        <w:t>4</w:t>
      </w:r>
      <w:r w:rsidRPr="00A61BEE">
        <w:rPr>
          <w:rFonts w:ascii="Times New Roman" w:hAnsi="Times New Roman" w:cs="Times New Roman"/>
          <w:sz w:val="24"/>
          <w:szCs w:val="24"/>
        </w:rPr>
        <w:t xml:space="preserve">253010990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bCs/>
          <w:sz w:val="24"/>
          <w:szCs w:val="24"/>
        </w:rPr>
        <w:t>Л/счет -  04253010900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Банк получателя: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 Банк получателя: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ГРКЦ ГУ  Банка России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61BEE">
        <w:rPr>
          <w:rFonts w:ascii="Times New Roman" w:hAnsi="Times New Roman" w:cs="Times New Roman"/>
          <w:sz w:val="24"/>
          <w:szCs w:val="24"/>
        </w:rPr>
        <w:t>по Аст</w:t>
      </w:r>
      <w:r w:rsidR="00A61BEE">
        <w:rPr>
          <w:rFonts w:ascii="Times New Roman" w:hAnsi="Times New Roman" w:cs="Times New Roman"/>
          <w:sz w:val="24"/>
          <w:szCs w:val="24"/>
        </w:rPr>
        <w:t xml:space="preserve">раханской области                        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sz w:val="24"/>
          <w:szCs w:val="24"/>
        </w:rPr>
        <w:t>ГРКЦ ГУ Банка России по Астраханской области</w:t>
      </w:r>
    </w:p>
    <w:p w:rsidR="00EB1CDE" w:rsidRPr="00A61BEE" w:rsidRDefault="00EB1CDE" w:rsidP="00A6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1BE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1BEE">
        <w:rPr>
          <w:rFonts w:ascii="Times New Roman" w:hAnsi="Times New Roman" w:cs="Times New Roman"/>
          <w:sz w:val="24"/>
          <w:szCs w:val="24"/>
        </w:rPr>
        <w:t>страхань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г.Астрахань</w:t>
      </w:r>
    </w:p>
    <w:p w:rsidR="00EB1CDE" w:rsidRPr="00A61BEE" w:rsidRDefault="00EB1CDE" w:rsidP="00A61B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БИК - 041203001 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1BEE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EB1CDE" w:rsidRPr="00A61BEE" w:rsidRDefault="00EB1CDE" w:rsidP="00A6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ОГРН 102300086022</w:t>
      </w:r>
      <w:r w:rsidR="00C84CE9" w:rsidRPr="00A61BEE">
        <w:rPr>
          <w:rFonts w:ascii="Times New Roman" w:hAnsi="Times New Roman" w:cs="Times New Roman"/>
          <w:sz w:val="24"/>
          <w:szCs w:val="24"/>
        </w:rPr>
        <w:t>2</w:t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</w:r>
      <w:r w:rsidR="00A61BE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61BEE">
        <w:rPr>
          <w:rFonts w:ascii="Times New Roman" w:hAnsi="Times New Roman" w:cs="Times New Roman"/>
          <w:sz w:val="24"/>
          <w:szCs w:val="24"/>
        </w:rPr>
        <w:t xml:space="preserve"> </w:t>
      </w:r>
      <w:r w:rsidRPr="00A61BEE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EB1CDE" w:rsidRPr="00A61BEE" w:rsidRDefault="00C84CE9" w:rsidP="00A6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ОКПО 04111707  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CDE" w:rsidRPr="00A61BEE">
        <w:rPr>
          <w:rFonts w:ascii="Times New Roman" w:hAnsi="Times New Roman" w:cs="Times New Roman"/>
          <w:bCs/>
          <w:sz w:val="24"/>
          <w:szCs w:val="24"/>
        </w:rPr>
        <w:t>КПО  -  02281925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61BE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61BEE">
        <w:rPr>
          <w:rFonts w:ascii="Times New Roman" w:hAnsi="Times New Roman" w:cs="Times New Roman"/>
          <w:bCs/>
          <w:sz w:val="24"/>
          <w:szCs w:val="24"/>
        </w:rPr>
        <w:t>К</w:t>
      </w:r>
      <w:r w:rsidR="00C84CE9" w:rsidRPr="00A61BEE">
        <w:rPr>
          <w:rFonts w:ascii="Times New Roman" w:hAnsi="Times New Roman" w:cs="Times New Roman"/>
          <w:bCs/>
          <w:sz w:val="24"/>
          <w:szCs w:val="24"/>
        </w:rPr>
        <w:t>бк</w:t>
      </w:r>
      <w:proofErr w:type="spellEnd"/>
      <w:r w:rsidR="00C84CE9" w:rsidRPr="00A61BEE">
        <w:rPr>
          <w:rFonts w:ascii="Times New Roman" w:hAnsi="Times New Roman" w:cs="Times New Roman"/>
          <w:bCs/>
          <w:sz w:val="24"/>
          <w:szCs w:val="24"/>
        </w:rPr>
        <w:t xml:space="preserve"> – 300 2 02 04014  05 0000 1</w:t>
      </w:r>
    </w:p>
    <w:p w:rsidR="00EB1CDE" w:rsidRPr="00A61BEE" w:rsidRDefault="00A61BE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1CDE" w:rsidRPr="00A61BE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</w:t>
      </w:r>
      <w:r w:rsidR="00EB1CDE" w:rsidRPr="00A61BEE">
        <w:rPr>
          <w:rFonts w:ascii="Times New Roman" w:hAnsi="Times New Roman" w:cs="Times New Roman"/>
          <w:sz w:val="24"/>
          <w:szCs w:val="24"/>
        </w:rPr>
        <w:tab/>
      </w:r>
      <w:r w:rsidR="00EB1CDE" w:rsidRPr="00A61BEE">
        <w:rPr>
          <w:rFonts w:ascii="Times New Roman" w:hAnsi="Times New Roman" w:cs="Times New Roman"/>
          <w:sz w:val="24"/>
          <w:szCs w:val="24"/>
        </w:rPr>
        <w:tab/>
        <w:t xml:space="preserve">         Глава муниципального образования                                          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«Камызякский район»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>___</w:t>
      </w:r>
      <w:r w:rsidR="006543D6">
        <w:rPr>
          <w:rFonts w:ascii="Times New Roman" w:hAnsi="Times New Roman" w:cs="Times New Roman"/>
          <w:sz w:val="24"/>
          <w:szCs w:val="24"/>
        </w:rPr>
        <w:t>_______________  Прозорова Л.Ю.</w:t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 _____________________ Мартынов И.А.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отчество)                </w:t>
      </w:r>
      <w:r w:rsidR="006543D6">
        <w:rPr>
          <w:rFonts w:ascii="Times New Roman" w:hAnsi="Times New Roman" w:cs="Times New Roman"/>
          <w:sz w:val="24"/>
          <w:szCs w:val="24"/>
        </w:rPr>
        <w:t xml:space="preserve">        (подпись, фамилия, имя, отчество)</w:t>
      </w:r>
    </w:p>
    <w:p w:rsidR="00EB1CDE" w:rsidRPr="00A61BEE" w:rsidRDefault="00EB1CDE" w:rsidP="00A6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DE" w:rsidRDefault="00EB1CDE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EE">
        <w:rPr>
          <w:rFonts w:ascii="Times New Roman" w:hAnsi="Times New Roman" w:cs="Times New Roman"/>
          <w:sz w:val="24"/>
          <w:szCs w:val="24"/>
        </w:rPr>
        <w:t xml:space="preserve">М.П. </w:t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</w:r>
      <w:r w:rsidRPr="00A61BEE">
        <w:rPr>
          <w:rFonts w:ascii="Times New Roman" w:hAnsi="Times New Roman" w:cs="Times New Roman"/>
          <w:sz w:val="24"/>
          <w:szCs w:val="24"/>
        </w:rPr>
        <w:tab/>
        <w:t xml:space="preserve">          М.П. </w:t>
      </w: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Default="005556CD" w:rsidP="00553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CD" w:rsidRPr="005556CD" w:rsidRDefault="005556CD" w:rsidP="005556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6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A169C9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7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6317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4675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МО «Новотузуклейский сельсовет» на 2013 год составляют 1160000 рублей</w:t>
      </w:r>
    </w:p>
    <w:p w:rsidR="00294675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определения трансферта -0,8</w:t>
      </w:r>
    </w:p>
    <w:p w:rsidR="00294675" w:rsidRPr="0063177F" w:rsidRDefault="00294675" w:rsidP="00294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1160000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0,8 = 9280 рублей</w:t>
      </w:r>
    </w:p>
    <w:p w:rsidR="00A169C9" w:rsidRPr="0063177F" w:rsidRDefault="00A169C9" w:rsidP="00A169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63177F">
        <w:rPr>
          <w:rFonts w:ascii="Times New Roman" w:hAnsi="Times New Roman" w:cs="Times New Roman"/>
          <w:sz w:val="28"/>
          <w:szCs w:val="28"/>
        </w:rPr>
        <w:t xml:space="preserve">    </w:t>
      </w:r>
      <w:r w:rsidRPr="0063177F"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1152"/>
        <w:gridCol w:w="2773"/>
      </w:tblGrid>
      <w:tr w:rsidR="00A169C9" w:rsidRPr="0063177F" w:rsidTr="00A169C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9C9" w:rsidRPr="0063177F" w:rsidTr="00A169C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A169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9280</w:t>
            </w:r>
          </w:p>
        </w:tc>
      </w:tr>
      <w:tr w:rsidR="00A169C9" w:rsidRPr="0063177F" w:rsidTr="00A169C9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0345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9" w:rsidRPr="0063177F" w:rsidRDefault="00A169C9" w:rsidP="00034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69C9" w:rsidRPr="0063177F" w:rsidRDefault="00A169C9" w:rsidP="00A169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DE" w:rsidRPr="00C84CE9" w:rsidRDefault="00EB1CDE" w:rsidP="00EB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9F4" w:rsidRPr="00C84CE9" w:rsidRDefault="00C569F4">
      <w:pPr>
        <w:rPr>
          <w:rFonts w:ascii="Times New Roman" w:hAnsi="Times New Roman" w:cs="Times New Roman"/>
          <w:sz w:val="24"/>
          <w:szCs w:val="24"/>
        </w:rPr>
      </w:pPr>
    </w:p>
    <w:sectPr w:rsidR="00C569F4" w:rsidRPr="00C84CE9" w:rsidSect="009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E0"/>
    <w:multiLevelType w:val="hybridMultilevel"/>
    <w:tmpl w:val="76DC4E16"/>
    <w:lvl w:ilvl="0" w:tplc="39A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8C4">
      <w:numFmt w:val="none"/>
      <w:lvlText w:val=""/>
      <w:lvlJc w:val="left"/>
      <w:pPr>
        <w:tabs>
          <w:tab w:val="num" w:pos="360"/>
        </w:tabs>
      </w:pPr>
    </w:lvl>
    <w:lvl w:ilvl="2" w:tplc="1CB81DD4">
      <w:numFmt w:val="none"/>
      <w:lvlText w:val=""/>
      <w:lvlJc w:val="left"/>
      <w:pPr>
        <w:tabs>
          <w:tab w:val="num" w:pos="360"/>
        </w:tabs>
      </w:pPr>
    </w:lvl>
    <w:lvl w:ilvl="3" w:tplc="9FEA420A">
      <w:numFmt w:val="none"/>
      <w:lvlText w:val=""/>
      <w:lvlJc w:val="left"/>
      <w:pPr>
        <w:tabs>
          <w:tab w:val="num" w:pos="360"/>
        </w:tabs>
      </w:pPr>
    </w:lvl>
    <w:lvl w:ilvl="4" w:tplc="C3EE21AA">
      <w:numFmt w:val="none"/>
      <w:lvlText w:val=""/>
      <w:lvlJc w:val="left"/>
      <w:pPr>
        <w:tabs>
          <w:tab w:val="num" w:pos="360"/>
        </w:tabs>
      </w:pPr>
    </w:lvl>
    <w:lvl w:ilvl="5" w:tplc="C23268FC">
      <w:numFmt w:val="none"/>
      <w:lvlText w:val=""/>
      <w:lvlJc w:val="left"/>
      <w:pPr>
        <w:tabs>
          <w:tab w:val="num" w:pos="360"/>
        </w:tabs>
      </w:pPr>
    </w:lvl>
    <w:lvl w:ilvl="6" w:tplc="15F0E24C">
      <w:numFmt w:val="none"/>
      <w:lvlText w:val=""/>
      <w:lvlJc w:val="left"/>
      <w:pPr>
        <w:tabs>
          <w:tab w:val="num" w:pos="360"/>
        </w:tabs>
      </w:pPr>
    </w:lvl>
    <w:lvl w:ilvl="7" w:tplc="323C7A1A">
      <w:numFmt w:val="none"/>
      <w:lvlText w:val=""/>
      <w:lvlJc w:val="left"/>
      <w:pPr>
        <w:tabs>
          <w:tab w:val="num" w:pos="360"/>
        </w:tabs>
      </w:pPr>
    </w:lvl>
    <w:lvl w:ilvl="8" w:tplc="92B6F4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BB1750"/>
    <w:multiLevelType w:val="multilevel"/>
    <w:tmpl w:val="608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CDE"/>
    <w:rsid w:val="000D1213"/>
    <w:rsid w:val="0013423F"/>
    <w:rsid w:val="001348F3"/>
    <w:rsid w:val="00141CC8"/>
    <w:rsid w:val="001805C1"/>
    <w:rsid w:val="00294675"/>
    <w:rsid w:val="00297C95"/>
    <w:rsid w:val="00310D4E"/>
    <w:rsid w:val="003D3F73"/>
    <w:rsid w:val="003F2CBD"/>
    <w:rsid w:val="00514EDD"/>
    <w:rsid w:val="00553E5C"/>
    <w:rsid w:val="005556CD"/>
    <w:rsid w:val="005805B1"/>
    <w:rsid w:val="006543D6"/>
    <w:rsid w:val="006B0DFD"/>
    <w:rsid w:val="006E6BCB"/>
    <w:rsid w:val="008439D4"/>
    <w:rsid w:val="008E09A8"/>
    <w:rsid w:val="009314DD"/>
    <w:rsid w:val="009770D9"/>
    <w:rsid w:val="00986DA9"/>
    <w:rsid w:val="00990E3C"/>
    <w:rsid w:val="00A169C9"/>
    <w:rsid w:val="00A61BEE"/>
    <w:rsid w:val="00B30D2A"/>
    <w:rsid w:val="00B528C2"/>
    <w:rsid w:val="00C066DA"/>
    <w:rsid w:val="00C569F4"/>
    <w:rsid w:val="00C813D2"/>
    <w:rsid w:val="00C84CE9"/>
    <w:rsid w:val="00C85229"/>
    <w:rsid w:val="00DB60FE"/>
    <w:rsid w:val="00DE63A0"/>
    <w:rsid w:val="00E6078E"/>
    <w:rsid w:val="00E81875"/>
    <w:rsid w:val="00EB1CDE"/>
    <w:rsid w:val="00F4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2014-08-14T04:01:00Z</cp:lastPrinted>
  <dcterms:created xsi:type="dcterms:W3CDTF">2011-12-27T12:50:00Z</dcterms:created>
  <dcterms:modified xsi:type="dcterms:W3CDTF">2014-08-14T04:02:00Z</dcterms:modified>
</cp:coreProperties>
</file>