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Совет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Муниципального образования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«Новотузуклейский сельсовет»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Камызякский район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  <w:r w:rsidRPr="004B7BC2">
        <w:rPr>
          <w:bCs/>
          <w:sz w:val="28"/>
          <w:szCs w:val="28"/>
        </w:rPr>
        <w:t>Астраханская область</w:t>
      </w:r>
    </w:p>
    <w:p w:rsidR="004B7BC2" w:rsidRPr="004B7BC2" w:rsidRDefault="004B7BC2" w:rsidP="004B7BC2">
      <w:pPr>
        <w:pStyle w:val="Default"/>
        <w:jc w:val="center"/>
        <w:rPr>
          <w:bCs/>
          <w:sz w:val="28"/>
          <w:szCs w:val="28"/>
        </w:rPr>
      </w:pPr>
    </w:p>
    <w:p w:rsidR="004B7BC2" w:rsidRPr="004B7BC2" w:rsidRDefault="004B7BC2" w:rsidP="004B7BC2">
      <w:pPr>
        <w:pStyle w:val="Default"/>
        <w:jc w:val="center"/>
        <w:rPr>
          <w:sz w:val="28"/>
          <w:szCs w:val="28"/>
        </w:rPr>
      </w:pPr>
      <w:r w:rsidRPr="004B7BC2">
        <w:rPr>
          <w:bCs/>
          <w:sz w:val="28"/>
          <w:szCs w:val="28"/>
        </w:rPr>
        <w:t>РЕШЕНИЕ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1</w:t>
      </w:r>
      <w:r w:rsidR="0059780B">
        <w:rPr>
          <w:sz w:val="28"/>
          <w:szCs w:val="28"/>
        </w:rPr>
        <w:t>4</w:t>
      </w:r>
      <w:r w:rsidRPr="004B7BC2">
        <w:rPr>
          <w:sz w:val="28"/>
          <w:szCs w:val="28"/>
        </w:rPr>
        <w:t xml:space="preserve"> января 2013 года                                                                № 170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О внесении изменений в решение Совета муниципального образования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«</w:t>
      </w:r>
      <w:r>
        <w:rPr>
          <w:sz w:val="28"/>
          <w:szCs w:val="28"/>
        </w:rPr>
        <w:t>Новотузуклейский сельсовет»  от 17.07.2012 года № 146</w:t>
      </w:r>
      <w:r w:rsidRPr="004B7BC2">
        <w:rPr>
          <w:sz w:val="28"/>
          <w:szCs w:val="28"/>
        </w:rPr>
        <w:t xml:space="preserve">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«Об утверждении Положения о бюджетном процессе </w:t>
      </w:r>
      <w:r>
        <w:rPr>
          <w:sz w:val="28"/>
          <w:szCs w:val="28"/>
        </w:rPr>
        <w:t xml:space="preserve"> </w:t>
      </w:r>
      <w:proofErr w:type="gramStart"/>
      <w:r w:rsidRPr="004B7BC2">
        <w:rPr>
          <w:sz w:val="28"/>
          <w:szCs w:val="28"/>
        </w:rPr>
        <w:t>в</w:t>
      </w:r>
      <w:proofErr w:type="gramEnd"/>
      <w:r w:rsidRPr="004B7BC2">
        <w:rPr>
          <w:sz w:val="28"/>
          <w:szCs w:val="28"/>
        </w:rPr>
        <w:t xml:space="preserve">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муниципальном </w:t>
      </w:r>
      <w:proofErr w:type="gramStart"/>
      <w:r w:rsidRPr="004B7BC2">
        <w:rPr>
          <w:sz w:val="28"/>
          <w:szCs w:val="28"/>
        </w:rPr>
        <w:t>образовании</w:t>
      </w:r>
      <w:proofErr w:type="gramEnd"/>
      <w:r w:rsidRPr="004B7BC2">
        <w:rPr>
          <w:sz w:val="28"/>
          <w:szCs w:val="28"/>
        </w:rPr>
        <w:t xml:space="preserve"> «</w:t>
      </w:r>
      <w:r>
        <w:rPr>
          <w:sz w:val="28"/>
          <w:szCs w:val="28"/>
        </w:rPr>
        <w:t>Новотузуклейский сельсовет</w:t>
      </w:r>
      <w:r w:rsidRPr="004B7BC2">
        <w:rPr>
          <w:sz w:val="28"/>
          <w:szCs w:val="28"/>
        </w:rPr>
        <w:t xml:space="preserve">»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</w:p>
    <w:p w:rsidR="004B7BC2" w:rsidRPr="004B7BC2" w:rsidRDefault="004B7BC2" w:rsidP="004B7B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B7BC2">
        <w:rPr>
          <w:sz w:val="28"/>
          <w:szCs w:val="28"/>
        </w:rPr>
        <w:t>Руководствуясь статьей 185,  Бюджетного кодекса РФ, Совет муниципального образования «</w:t>
      </w:r>
      <w:r>
        <w:rPr>
          <w:sz w:val="28"/>
          <w:szCs w:val="28"/>
        </w:rPr>
        <w:t>Новотузуклейский сельсовет</w:t>
      </w:r>
      <w:r w:rsidRPr="004B7BC2">
        <w:rPr>
          <w:sz w:val="28"/>
          <w:szCs w:val="28"/>
        </w:rPr>
        <w:t xml:space="preserve">»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РЕШИЛ: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1. Внести следующие изменения в решение Совета муниципального образования от 1</w:t>
      </w:r>
      <w:r>
        <w:rPr>
          <w:sz w:val="28"/>
          <w:szCs w:val="28"/>
        </w:rPr>
        <w:t>7</w:t>
      </w:r>
      <w:r w:rsidRPr="004B7BC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B7BC2">
        <w:rPr>
          <w:sz w:val="28"/>
          <w:szCs w:val="28"/>
        </w:rPr>
        <w:t>.2012 года № 146 «Об утверждении Положения о бюджетном процессе в муниципальном образовании «</w:t>
      </w:r>
      <w:r>
        <w:rPr>
          <w:sz w:val="28"/>
          <w:szCs w:val="28"/>
        </w:rPr>
        <w:t>Новотузуклейский сельсовет</w:t>
      </w:r>
      <w:r w:rsidRPr="004B7BC2">
        <w:rPr>
          <w:sz w:val="28"/>
          <w:szCs w:val="28"/>
        </w:rPr>
        <w:t xml:space="preserve">»: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- в </w:t>
      </w:r>
      <w:r>
        <w:rPr>
          <w:sz w:val="28"/>
          <w:szCs w:val="28"/>
        </w:rPr>
        <w:t>под</w:t>
      </w:r>
      <w:r w:rsidRPr="004B7BC2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 xml:space="preserve"> пункта 6 </w:t>
      </w:r>
      <w:r w:rsidRPr="004B7BC2">
        <w:rPr>
          <w:sz w:val="28"/>
          <w:szCs w:val="28"/>
        </w:rPr>
        <w:t xml:space="preserve">главы </w:t>
      </w:r>
      <w:r>
        <w:rPr>
          <w:sz w:val="28"/>
          <w:szCs w:val="28"/>
        </w:rPr>
        <w:t>5</w:t>
      </w:r>
      <w:r w:rsidRPr="004B7BC2">
        <w:rPr>
          <w:sz w:val="28"/>
          <w:szCs w:val="28"/>
        </w:rPr>
        <w:t>, слов</w:t>
      </w:r>
      <w:r>
        <w:rPr>
          <w:sz w:val="28"/>
          <w:szCs w:val="28"/>
        </w:rPr>
        <w:t>а</w:t>
      </w:r>
      <w:r w:rsidRPr="004B7BC2">
        <w:rPr>
          <w:sz w:val="28"/>
          <w:szCs w:val="28"/>
        </w:rPr>
        <w:t xml:space="preserve"> «глава</w:t>
      </w:r>
      <w:r>
        <w:rPr>
          <w:sz w:val="28"/>
          <w:szCs w:val="28"/>
        </w:rPr>
        <w:t xml:space="preserve"> муниципального образования</w:t>
      </w:r>
      <w:r w:rsidRPr="004B7BC2">
        <w:rPr>
          <w:sz w:val="28"/>
          <w:szCs w:val="28"/>
        </w:rPr>
        <w:t>» исключить и читать «Администрация МО «</w:t>
      </w:r>
      <w:r w:rsidR="00A90B05">
        <w:rPr>
          <w:sz w:val="28"/>
          <w:szCs w:val="28"/>
        </w:rPr>
        <w:t>Новотузуклейский сельсовет»</w:t>
      </w:r>
      <w:r w:rsidRPr="004B7BC2">
        <w:rPr>
          <w:sz w:val="28"/>
          <w:szCs w:val="28"/>
        </w:rPr>
        <w:t xml:space="preserve"> … и далее по тексту. </w:t>
      </w:r>
    </w:p>
    <w:p w:rsidR="00A90B05" w:rsidRPr="004B7BC2" w:rsidRDefault="004B7BC2" w:rsidP="00A90B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B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18 главы 9</w:t>
      </w:r>
      <w:r w:rsidR="00A90B05">
        <w:rPr>
          <w:sz w:val="28"/>
          <w:szCs w:val="28"/>
        </w:rPr>
        <w:t xml:space="preserve">, </w:t>
      </w:r>
      <w:r w:rsidR="00A90B05" w:rsidRPr="004B7BC2">
        <w:rPr>
          <w:sz w:val="28"/>
          <w:szCs w:val="28"/>
        </w:rPr>
        <w:t>слов</w:t>
      </w:r>
      <w:r w:rsidR="00A90B05">
        <w:rPr>
          <w:sz w:val="28"/>
          <w:szCs w:val="28"/>
        </w:rPr>
        <w:t>а</w:t>
      </w:r>
      <w:r w:rsidR="00A90B05" w:rsidRPr="004B7BC2">
        <w:rPr>
          <w:sz w:val="28"/>
          <w:szCs w:val="28"/>
        </w:rPr>
        <w:t xml:space="preserve"> «глава</w:t>
      </w:r>
      <w:r w:rsidR="00A90B05">
        <w:rPr>
          <w:sz w:val="28"/>
          <w:szCs w:val="28"/>
        </w:rPr>
        <w:t xml:space="preserve">  администрации муниципального образования</w:t>
      </w:r>
      <w:r w:rsidR="00A90B05" w:rsidRPr="004B7BC2">
        <w:rPr>
          <w:sz w:val="28"/>
          <w:szCs w:val="28"/>
        </w:rPr>
        <w:t>» исключить и читать «Администрация МО «</w:t>
      </w:r>
      <w:r w:rsidR="00A90B05">
        <w:rPr>
          <w:sz w:val="28"/>
          <w:szCs w:val="28"/>
        </w:rPr>
        <w:t>Новотузуклейский сельсовет»</w:t>
      </w:r>
      <w:r w:rsidR="00A90B05" w:rsidRPr="004B7BC2">
        <w:rPr>
          <w:sz w:val="28"/>
          <w:szCs w:val="28"/>
        </w:rPr>
        <w:t xml:space="preserve"> … и далее по тексту. </w:t>
      </w:r>
    </w:p>
    <w:p w:rsidR="004B7BC2" w:rsidRP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2. О</w:t>
      </w:r>
      <w:r w:rsidR="00A90B05">
        <w:rPr>
          <w:sz w:val="28"/>
          <w:szCs w:val="28"/>
        </w:rPr>
        <w:t xml:space="preserve">бнародовать данное решение путем размещения на информационных стендах в здании администрации и сельской библиотеки </w:t>
      </w:r>
      <w:r w:rsidRPr="004B7BC2">
        <w:rPr>
          <w:sz w:val="28"/>
          <w:szCs w:val="28"/>
        </w:rPr>
        <w:t xml:space="preserve"> и на официальном сайте муниципального образования «</w:t>
      </w:r>
      <w:r w:rsidR="00A90B05">
        <w:rPr>
          <w:sz w:val="28"/>
          <w:szCs w:val="28"/>
        </w:rPr>
        <w:t>Новотузуклейский сельсовет» в сети ИНТЕРНЕТ</w:t>
      </w:r>
      <w:r w:rsidRPr="004B7BC2">
        <w:rPr>
          <w:sz w:val="28"/>
          <w:szCs w:val="28"/>
        </w:rPr>
        <w:t xml:space="preserve">. </w:t>
      </w: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>3. Настоящее Решение вступает в силу с момента его о</w:t>
      </w:r>
      <w:r w:rsidR="00A90B05">
        <w:rPr>
          <w:sz w:val="28"/>
          <w:szCs w:val="28"/>
        </w:rPr>
        <w:t>бнародования</w:t>
      </w:r>
      <w:r w:rsidRPr="004B7BC2">
        <w:rPr>
          <w:sz w:val="28"/>
          <w:szCs w:val="28"/>
        </w:rPr>
        <w:t xml:space="preserve">. </w:t>
      </w:r>
    </w:p>
    <w:p w:rsidR="00A90B05" w:rsidRPr="004B7BC2" w:rsidRDefault="00A90B05" w:rsidP="004B7BC2">
      <w:pPr>
        <w:pStyle w:val="Default"/>
        <w:rPr>
          <w:sz w:val="28"/>
          <w:szCs w:val="28"/>
        </w:rPr>
      </w:pPr>
    </w:p>
    <w:p w:rsidR="004B7BC2" w:rsidRDefault="004B7BC2" w:rsidP="004B7BC2">
      <w:pPr>
        <w:pStyle w:val="Default"/>
        <w:rPr>
          <w:sz w:val="28"/>
          <w:szCs w:val="28"/>
        </w:rPr>
      </w:pPr>
      <w:r w:rsidRPr="004B7BC2">
        <w:rPr>
          <w:sz w:val="28"/>
          <w:szCs w:val="28"/>
        </w:rPr>
        <w:t xml:space="preserve">Глава </w:t>
      </w:r>
      <w:r w:rsidR="00A90B05">
        <w:rPr>
          <w:sz w:val="28"/>
          <w:szCs w:val="28"/>
        </w:rPr>
        <w:t xml:space="preserve"> МО</w:t>
      </w:r>
    </w:p>
    <w:p w:rsidR="00A90B05" w:rsidRDefault="00A90B05" w:rsidP="004B7B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A90B05" w:rsidRDefault="00A90B05" w:rsidP="00A90B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</w:t>
      </w:r>
    </w:p>
    <w:p w:rsidR="004B7BC2" w:rsidRPr="004B7BC2" w:rsidRDefault="00A90B05" w:rsidP="00A90B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 А.Т. </w:t>
      </w:r>
      <w:proofErr w:type="spellStart"/>
      <w:r>
        <w:rPr>
          <w:sz w:val="28"/>
          <w:szCs w:val="28"/>
        </w:rPr>
        <w:t>Кулов</w:t>
      </w:r>
      <w:proofErr w:type="spellEnd"/>
    </w:p>
    <w:p w:rsidR="004C167F" w:rsidRPr="004B7BC2" w:rsidRDefault="004C167F">
      <w:pPr>
        <w:rPr>
          <w:rFonts w:ascii="Times New Roman" w:hAnsi="Times New Roman" w:cs="Times New Roman"/>
          <w:sz w:val="28"/>
          <w:szCs w:val="28"/>
        </w:rPr>
      </w:pPr>
    </w:p>
    <w:sectPr w:rsidR="004C167F" w:rsidRPr="004B7BC2" w:rsidSect="00D6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BC2"/>
    <w:rsid w:val="004B7BC2"/>
    <w:rsid w:val="004C167F"/>
    <w:rsid w:val="0059780B"/>
    <w:rsid w:val="0072135B"/>
    <w:rsid w:val="00910E1E"/>
    <w:rsid w:val="00A90B05"/>
    <w:rsid w:val="00D6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2013-01-11T13:23:00Z</dcterms:created>
  <dcterms:modified xsi:type="dcterms:W3CDTF">2013-01-18T13:49:00Z</dcterms:modified>
</cp:coreProperties>
</file>