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Совет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Муниципального образования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«Новотузуклейский сельсовет»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Камызякский район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Астраханская область</w:t>
      </w:r>
    </w:p>
    <w:p w:rsidR="004C400E" w:rsidRPr="004B7BC2" w:rsidRDefault="004C400E" w:rsidP="004C400E">
      <w:pPr>
        <w:pStyle w:val="Default"/>
        <w:jc w:val="center"/>
        <w:rPr>
          <w:bCs/>
          <w:sz w:val="28"/>
          <w:szCs w:val="28"/>
        </w:rPr>
      </w:pPr>
    </w:p>
    <w:p w:rsidR="004C400E" w:rsidRPr="004B7BC2" w:rsidRDefault="004C400E" w:rsidP="004C400E">
      <w:pPr>
        <w:pStyle w:val="Default"/>
        <w:jc w:val="center"/>
        <w:rPr>
          <w:sz w:val="28"/>
          <w:szCs w:val="28"/>
        </w:rPr>
      </w:pPr>
      <w:r w:rsidRPr="004B7BC2">
        <w:rPr>
          <w:bCs/>
          <w:sz w:val="28"/>
          <w:szCs w:val="28"/>
        </w:rPr>
        <w:t>РЕШЕНИЕ</w:t>
      </w:r>
    </w:p>
    <w:p w:rsidR="004C400E" w:rsidRDefault="004C400E" w:rsidP="004C400E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1</w:t>
      </w:r>
      <w:r>
        <w:rPr>
          <w:sz w:val="28"/>
          <w:szCs w:val="28"/>
        </w:rPr>
        <w:t>8марта</w:t>
      </w:r>
      <w:r w:rsidRPr="004B7BC2">
        <w:rPr>
          <w:sz w:val="28"/>
          <w:szCs w:val="28"/>
        </w:rPr>
        <w:t xml:space="preserve"> 2013 года                                                                № 17</w:t>
      </w:r>
      <w:r w:rsidR="002C5B92">
        <w:rPr>
          <w:sz w:val="28"/>
          <w:szCs w:val="28"/>
        </w:rPr>
        <w:t>2</w:t>
      </w:r>
    </w:p>
    <w:p w:rsidR="004C400E" w:rsidRDefault="004C400E" w:rsidP="004C400E">
      <w:pPr>
        <w:pStyle w:val="Default"/>
        <w:rPr>
          <w:sz w:val="28"/>
          <w:szCs w:val="28"/>
        </w:rPr>
      </w:pPr>
    </w:p>
    <w:p w:rsidR="004C400E" w:rsidRDefault="004C400E" w:rsidP="004C40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«Камызякский район», подлежащего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безвозмездной передаче </w:t>
      </w:r>
      <w:r w:rsidR="00137D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4C400E" w:rsidRDefault="004C400E" w:rsidP="004C40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муниципальную собственность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«Новотузуклейский сельсовет»</w:t>
      </w:r>
      <w:r w:rsidR="00192DB4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решения вопросов  местног</w:t>
      </w:r>
      <w:r w:rsidR="00AE4666">
        <w:rPr>
          <w:sz w:val="28"/>
          <w:szCs w:val="28"/>
        </w:rPr>
        <w:t>о</w:t>
      </w:r>
    </w:p>
    <w:p w:rsidR="004C400E" w:rsidRDefault="004C400E" w:rsidP="004C40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4B7BC2">
        <w:rPr>
          <w:sz w:val="28"/>
          <w:szCs w:val="28"/>
        </w:rPr>
        <w:t xml:space="preserve"> </w:t>
      </w:r>
    </w:p>
    <w:p w:rsidR="006B0481" w:rsidRDefault="006B0481"/>
    <w:p w:rsidR="00AE4666" w:rsidRDefault="00AE4666">
      <w:pPr>
        <w:rPr>
          <w:rFonts w:ascii="Times New Roman" w:hAnsi="Times New Roman" w:cs="Times New Roman"/>
          <w:sz w:val="28"/>
          <w:szCs w:val="28"/>
        </w:rPr>
      </w:pPr>
      <w:r w:rsidRPr="00AE4666">
        <w:rPr>
          <w:rFonts w:ascii="Times New Roman" w:hAnsi="Times New Roman" w:cs="Times New Roman"/>
          <w:sz w:val="28"/>
          <w:szCs w:val="28"/>
        </w:rPr>
        <w:t xml:space="preserve">         Руководствуясь Законом Астраханской области от 02.07.2008г. № 37/2008- </w:t>
      </w:r>
      <w:proofErr w:type="gramStart"/>
      <w:r w:rsidRPr="00AE4666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137DFF">
        <w:rPr>
          <w:rFonts w:ascii="Times New Roman" w:hAnsi="Times New Roman" w:cs="Times New Roman"/>
          <w:sz w:val="28"/>
          <w:szCs w:val="28"/>
        </w:rPr>
        <w:t xml:space="preserve"> </w:t>
      </w:r>
      <w:r w:rsidRPr="00AE4666">
        <w:rPr>
          <w:rFonts w:ascii="Times New Roman" w:hAnsi="Times New Roman" w:cs="Times New Roman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</w:t>
      </w:r>
      <w:r>
        <w:rPr>
          <w:rFonts w:ascii="Times New Roman" w:hAnsi="Times New Roman" w:cs="Times New Roman"/>
          <w:sz w:val="28"/>
          <w:szCs w:val="28"/>
        </w:rPr>
        <w:t>», ст.50 Федерального закона от 06.10.2003г. № 131-ФЗ «Об общих принципах организации местного самоуправления в Российской Федерации», Уставом МО «Новотузуклейский сельсовет», Совет муниципального образования «Новотузуклейский сельсовет» решил:</w:t>
      </w:r>
    </w:p>
    <w:p w:rsidR="00AE4666" w:rsidRDefault="00AE4666" w:rsidP="00AE46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 имущества предлагаемого к передаче из</w:t>
      </w:r>
      <w:r w:rsidR="00CD37B9">
        <w:rPr>
          <w:rFonts w:ascii="Times New Roman" w:hAnsi="Times New Roman" w:cs="Times New Roman"/>
          <w:sz w:val="28"/>
          <w:szCs w:val="28"/>
        </w:rPr>
        <w:t xml:space="preserve">  муниципальной собственности муниципального образования «Камызякский район» в муниципальную собственность муниципального образования «Новотузуклейский сельсовет»</w:t>
      </w:r>
    </w:p>
    <w:p w:rsidR="00CD37B9" w:rsidRDefault="00CD37B9" w:rsidP="00CD37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37B9" w:rsidRDefault="00CD37B9" w:rsidP="00CD37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B9" w:rsidRDefault="00CD37B9" w:rsidP="00CD37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«Новотузуклейский сельсовет»: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D37B9" w:rsidRDefault="00CD37B9" w:rsidP="00CD37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D37B9" w:rsidRDefault="00CD37B9" w:rsidP="00CD37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37B9" w:rsidRDefault="00CD37B9" w:rsidP="00CD37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EC3305" w:rsidRDefault="00EC3305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C3305" w:rsidRDefault="00EC3305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C3305" w:rsidRDefault="00EC3305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D37B9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37DFF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137DFF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137DFF" w:rsidRDefault="00137DFF" w:rsidP="00137DF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18.03.2013г.</w:t>
      </w:r>
      <w:r w:rsidR="006650C0">
        <w:rPr>
          <w:rFonts w:ascii="Times New Roman" w:hAnsi="Times New Roman" w:cs="Times New Roman"/>
          <w:sz w:val="28"/>
          <w:szCs w:val="28"/>
        </w:rPr>
        <w:t xml:space="preserve"> №172</w:t>
      </w:r>
    </w:p>
    <w:p w:rsidR="00137DFF" w:rsidRDefault="00137DFF" w:rsidP="00137DF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37DFF" w:rsidRDefault="00137DFF" w:rsidP="00137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предлагаемого к передаче из муниципальной собственности муниципального образования «Камызякский район» в муниципальную собственность муниципального образования «Новотузуклейский сельсовет»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843"/>
        <w:gridCol w:w="1984"/>
        <w:gridCol w:w="1985"/>
        <w:gridCol w:w="875"/>
        <w:gridCol w:w="942"/>
        <w:gridCol w:w="1550"/>
      </w:tblGrid>
      <w:tr w:rsidR="008574B5" w:rsidTr="008574B5">
        <w:trPr>
          <w:trHeight w:val="1395"/>
        </w:trPr>
        <w:tc>
          <w:tcPr>
            <w:tcW w:w="426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985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и (или) инвентарный номер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1550" w:type="dxa"/>
            <w:vMerge w:val="restart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8574B5" w:rsidTr="008574B5">
        <w:trPr>
          <w:trHeight w:val="540"/>
        </w:trPr>
        <w:tc>
          <w:tcPr>
            <w:tcW w:w="426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0" w:type="dxa"/>
            <w:vMerge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B5" w:rsidTr="008574B5">
        <w:tc>
          <w:tcPr>
            <w:tcW w:w="426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7DFF" w:rsidTr="008574B5">
        <w:tc>
          <w:tcPr>
            <w:tcW w:w="426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общежития, назначение: жилое, этажность:1</w:t>
            </w:r>
          </w:p>
        </w:tc>
        <w:tc>
          <w:tcPr>
            <w:tcW w:w="1984" w:type="dxa"/>
          </w:tcPr>
          <w:p w:rsidR="008574B5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Камызякский район, </w:t>
            </w:r>
          </w:p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Грива, ул. Маяковског,14</w:t>
            </w:r>
          </w:p>
        </w:tc>
        <w:tc>
          <w:tcPr>
            <w:tcW w:w="1985" w:type="dxa"/>
          </w:tcPr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12:225:002:000002060:0300:20000</w:t>
            </w:r>
          </w:p>
          <w:p w:rsidR="00137DFF" w:rsidRDefault="00137DFF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137DFF" w:rsidRDefault="008574B5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37DFF" w:rsidRDefault="008574B5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  <w:tc>
          <w:tcPr>
            <w:tcW w:w="1550" w:type="dxa"/>
          </w:tcPr>
          <w:p w:rsidR="00137DFF" w:rsidRDefault="008574B5" w:rsidP="00137D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«Камызякский район»</w:t>
            </w:r>
          </w:p>
        </w:tc>
      </w:tr>
    </w:tbl>
    <w:p w:rsidR="00137DFF" w:rsidRDefault="00137DFF" w:rsidP="00137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DFF" w:rsidRPr="00CD37B9" w:rsidRDefault="00137DFF" w:rsidP="00137DF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D37B9" w:rsidRDefault="00620AED" w:rsidP="00CD37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20AED" w:rsidRDefault="00620AED" w:rsidP="00CD37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 сельсовет»:                         Л.Ю.Прозорова</w:t>
      </w:r>
    </w:p>
    <w:p w:rsidR="00CD37B9" w:rsidRDefault="00CD37B9" w:rsidP="00CD3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7B9" w:rsidRPr="00AE4666" w:rsidRDefault="00CD37B9" w:rsidP="00CD37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37B9" w:rsidRPr="00AE4666" w:rsidSect="006B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A9F"/>
    <w:multiLevelType w:val="hybridMultilevel"/>
    <w:tmpl w:val="3FB6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00E"/>
    <w:rsid w:val="00080271"/>
    <w:rsid w:val="0008645B"/>
    <w:rsid w:val="000C64D1"/>
    <w:rsid w:val="001079B0"/>
    <w:rsid w:val="00137DFF"/>
    <w:rsid w:val="00192DB4"/>
    <w:rsid w:val="001C497E"/>
    <w:rsid w:val="002C5B92"/>
    <w:rsid w:val="004C400E"/>
    <w:rsid w:val="00620AED"/>
    <w:rsid w:val="006650C0"/>
    <w:rsid w:val="006B0481"/>
    <w:rsid w:val="008574B5"/>
    <w:rsid w:val="00AE2E7B"/>
    <w:rsid w:val="00AE4666"/>
    <w:rsid w:val="00C147BA"/>
    <w:rsid w:val="00CD37B9"/>
    <w:rsid w:val="00EC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4666"/>
    <w:pPr>
      <w:ind w:left="720"/>
      <w:contextualSpacing/>
    </w:pPr>
  </w:style>
  <w:style w:type="table" w:styleId="a4">
    <w:name w:val="Table Grid"/>
    <w:basedOn w:val="a1"/>
    <w:uiPriority w:val="59"/>
    <w:rsid w:val="00137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2013-03-19T12:41:00Z</cp:lastPrinted>
  <dcterms:created xsi:type="dcterms:W3CDTF">2013-03-15T06:11:00Z</dcterms:created>
  <dcterms:modified xsi:type="dcterms:W3CDTF">2016-06-07T07:49:00Z</dcterms:modified>
</cp:coreProperties>
</file>