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DA" w:rsidRPr="003937EA" w:rsidRDefault="00C22BDA" w:rsidP="000D3C4A">
      <w:pPr>
        <w:keepNext/>
        <w:spacing w:line="228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Астраханская область</w:t>
      </w: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Камызякский район</w:t>
      </w:r>
    </w:p>
    <w:p w:rsidR="00C22BDA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</w:t>
      </w: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2BDA" w:rsidRPr="003937EA">
        <w:rPr>
          <w:rFonts w:ascii="Times New Roman" w:hAnsi="Times New Roman" w:cs="Times New Roman"/>
          <w:color w:val="000000"/>
          <w:sz w:val="24"/>
          <w:szCs w:val="24"/>
        </w:rPr>
        <w:t>Новотузуклейский се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>льсовет»</w:t>
      </w: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/>
          <w:color w:val="000000"/>
          <w:sz w:val="24"/>
          <w:szCs w:val="24"/>
        </w:rPr>
        <w:t>РЕШЕНИЕ СОВЕТА</w:t>
      </w:r>
    </w:p>
    <w:p w:rsidR="00303003" w:rsidRPr="003937EA" w:rsidRDefault="00303003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03003" w:rsidRPr="003937EA" w:rsidRDefault="005B3B19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От  23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.04. 2014 года 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 w:rsidR="00E067C1">
        <w:rPr>
          <w:rFonts w:ascii="Times New Roman" w:hAnsi="Times New Roman" w:cs="Times New Roman"/>
          <w:color w:val="000000"/>
          <w:sz w:val="24"/>
          <w:szCs w:val="24"/>
        </w:rPr>
        <w:t>216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303003" w:rsidRPr="003937EA" w:rsidRDefault="00365619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5619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257pt;height:76.3pt;z-index:251657216" strokecolor="white">
            <v:textbox style="mso-next-textbox:#_x0000_s1026">
              <w:txbxContent>
                <w:p w:rsidR="00303003" w:rsidRPr="003937EA" w:rsidRDefault="00303003" w:rsidP="003030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принятии проекта решения о внесении изменений и дополнений в Устав муниципального образования и его обнародовании</w:t>
                  </w:r>
                </w:p>
              </w:txbxContent>
            </v:textbox>
          </v:shape>
        </w:pict>
      </w: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303003">
      <w:pPr>
        <w:pStyle w:val="2"/>
        <w:spacing w:line="228" w:lineRule="auto"/>
        <w:rPr>
          <w:sz w:val="24"/>
          <w:szCs w:val="24"/>
        </w:rPr>
      </w:pPr>
    </w:p>
    <w:p w:rsidR="00303003" w:rsidRPr="003937EA" w:rsidRDefault="00303003" w:rsidP="00303003">
      <w:pPr>
        <w:pStyle w:val="2"/>
        <w:spacing w:line="228" w:lineRule="auto"/>
        <w:rPr>
          <w:sz w:val="24"/>
          <w:szCs w:val="24"/>
        </w:rPr>
      </w:pPr>
      <w:r w:rsidRPr="003937EA">
        <w:rPr>
          <w:sz w:val="24"/>
          <w:szCs w:val="24"/>
        </w:rPr>
        <w:t>В целях приведения Устава муниципального образования «</w:t>
      </w:r>
      <w:r w:rsidR="005B3B19" w:rsidRPr="003937EA">
        <w:rPr>
          <w:sz w:val="24"/>
          <w:szCs w:val="24"/>
        </w:rPr>
        <w:t xml:space="preserve">Новотузуклейский </w:t>
      </w:r>
      <w:r w:rsidRPr="003937EA">
        <w:rPr>
          <w:sz w:val="24"/>
          <w:szCs w:val="24"/>
        </w:rPr>
        <w:t xml:space="preserve">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r w:rsidR="005B3B19" w:rsidRPr="003937EA">
        <w:rPr>
          <w:sz w:val="24"/>
          <w:szCs w:val="24"/>
        </w:rPr>
        <w:t>Новотузуклейский</w:t>
      </w:r>
      <w:r w:rsidRPr="003937EA">
        <w:rPr>
          <w:sz w:val="24"/>
          <w:szCs w:val="24"/>
        </w:rPr>
        <w:t xml:space="preserve"> сельсовет»</w:t>
      </w:r>
    </w:p>
    <w:p w:rsidR="00303003" w:rsidRPr="003937EA" w:rsidRDefault="00303003" w:rsidP="00303003">
      <w:pPr>
        <w:pStyle w:val="5"/>
        <w:spacing w:line="228" w:lineRule="auto"/>
        <w:rPr>
          <w:sz w:val="24"/>
          <w:szCs w:val="24"/>
        </w:rPr>
      </w:pPr>
    </w:p>
    <w:p w:rsidR="00303003" w:rsidRPr="003937EA" w:rsidRDefault="00303003" w:rsidP="00303003">
      <w:pPr>
        <w:pStyle w:val="5"/>
        <w:spacing w:line="228" w:lineRule="auto"/>
        <w:rPr>
          <w:sz w:val="24"/>
          <w:szCs w:val="24"/>
        </w:rPr>
      </w:pPr>
      <w:r w:rsidRPr="003937EA">
        <w:rPr>
          <w:sz w:val="24"/>
          <w:szCs w:val="24"/>
        </w:rPr>
        <w:t>РЕШИЛ:</w:t>
      </w: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Принять проект решения о внесении изменений и дополнений в Устав 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5B3B19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Новотузуклейский 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(приложение к настоящему решению).</w:t>
      </w: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Главе МО 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B3B19" w:rsidRPr="003937EA">
        <w:rPr>
          <w:rFonts w:ascii="Times New Roman" w:hAnsi="Times New Roman" w:cs="Times New Roman"/>
          <w:color w:val="000000"/>
          <w:sz w:val="24"/>
          <w:szCs w:val="24"/>
        </w:rPr>
        <w:t>Новотузуклейский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обнародовать проект решения о внесения изменений и дополнений в Устав муниципального образования «</w:t>
      </w:r>
      <w:r w:rsidR="005B3B19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Новотузуклейский 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одновременно с Положением </w:t>
      </w:r>
      <w:r w:rsidRPr="003937EA">
        <w:rPr>
          <w:rFonts w:ascii="Times New Roman" w:hAnsi="Times New Roman" w:cs="Times New Roman"/>
          <w:sz w:val="24"/>
          <w:szCs w:val="24"/>
        </w:rPr>
        <w:t>«О порядке ознакомления граждан с нормативными правовыми актами органов местного самоуправления в муниципальном образовании «</w:t>
      </w:r>
      <w:r w:rsidR="005B3B19" w:rsidRPr="003937EA">
        <w:rPr>
          <w:rFonts w:ascii="Times New Roman" w:hAnsi="Times New Roman" w:cs="Times New Roman"/>
          <w:sz w:val="24"/>
          <w:szCs w:val="24"/>
        </w:rPr>
        <w:t>Новотузуклейский</w:t>
      </w:r>
      <w:r w:rsidRPr="003937EA">
        <w:rPr>
          <w:rFonts w:ascii="Times New Roman" w:hAnsi="Times New Roman" w:cs="Times New Roman"/>
          <w:sz w:val="24"/>
          <w:szCs w:val="24"/>
        </w:rPr>
        <w:t xml:space="preserve"> сельсовет» (об обнародовании нормативных правовых а</w:t>
      </w:r>
      <w:r w:rsidR="00EE1129" w:rsidRPr="003937EA">
        <w:rPr>
          <w:rFonts w:ascii="Times New Roman" w:hAnsi="Times New Roman" w:cs="Times New Roman"/>
          <w:sz w:val="24"/>
          <w:szCs w:val="24"/>
        </w:rPr>
        <w:t>ктов). Обнародование провести  30</w:t>
      </w:r>
      <w:r w:rsidRPr="003937EA">
        <w:rPr>
          <w:rFonts w:ascii="Times New Roman" w:hAnsi="Times New Roman" w:cs="Times New Roman"/>
          <w:sz w:val="24"/>
          <w:szCs w:val="24"/>
        </w:rPr>
        <w:t>.04</w:t>
      </w:r>
      <w:r w:rsidR="00B73012" w:rsidRPr="003937EA">
        <w:rPr>
          <w:rFonts w:ascii="Times New Roman" w:hAnsi="Times New Roman" w:cs="Times New Roman"/>
          <w:sz w:val="24"/>
          <w:szCs w:val="24"/>
        </w:rPr>
        <w:t>.</w:t>
      </w:r>
      <w:r w:rsidRPr="003937EA">
        <w:rPr>
          <w:rFonts w:ascii="Times New Roman" w:hAnsi="Times New Roman" w:cs="Times New Roman"/>
          <w:sz w:val="24"/>
          <w:szCs w:val="24"/>
        </w:rPr>
        <w:t>2014 года в помещении администрации сельсовета в соответствии с указанным Положением.</w:t>
      </w: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3</w:t>
      </w:r>
      <w:r w:rsidR="00EE1129" w:rsidRPr="003937EA">
        <w:rPr>
          <w:rFonts w:ascii="Times New Roman" w:hAnsi="Times New Roman" w:cs="Times New Roman"/>
          <w:sz w:val="24"/>
          <w:szCs w:val="24"/>
        </w:rPr>
        <w:t>.  Публичные слушания провести 3</w:t>
      </w:r>
      <w:r w:rsidRPr="003937EA">
        <w:rPr>
          <w:rFonts w:ascii="Times New Roman" w:hAnsi="Times New Roman" w:cs="Times New Roman"/>
          <w:sz w:val="24"/>
          <w:szCs w:val="24"/>
        </w:rPr>
        <w:t>0.05.2014 года в  помещении администрации сельсовета.</w:t>
      </w:r>
    </w:p>
    <w:p w:rsidR="00303003" w:rsidRPr="003937EA" w:rsidRDefault="00303003" w:rsidP="00303003">
      <w:pPr>
        <w:pStyle w:val="a3"/>
        <w:keepNext/>
        <w:widowControl w:val="0"/>
        <w:suppressLineNumbers/>
        <w:spacing w:after="0" w:line="228" w:lineRule="auto"/>
        <w:ind w:firstLine="720"/>
        <w:jc w:val="both"/>
        <w:rPr>
          <w:sz w:val="24"/>
          <w:szCs w:val="24"/>
        </w:rPr>
      </w:pPr>
      <w:r w:rsidRPr="003937EA">
        <w:rPr>
          <w:sz w:val="24"/>
          <w:szCs w:val="24"/>
        </w:rPr>
        <w:t>4. Настоящее решение подлежит обнародованию одновременно с обнародованием Положения «О порядке ознакомления граждан с нормативными правовыми актами органов местного самоуправления в муниципальном образовании «</w:t>
      </w:r>
      <w:r w:rsidR="00EE1129" w:rsidRPr="003937EA">
        <w:rPr>
          <w:sz w:val="24"/>
          <w:szCs w:val="24"/>
        </w:rPr>
        <w:t>Новотузуклейский</w:t>
      </w:r>
      <w:r w:rsidRPr="003937EA">
        <w:rPr>
          <w:sz w:val="24"/>
          <w:szCs w:val="24"/>
        </w:rPr>
        <w:t xml:space="preserve"> сельсовет» и вступает в силу со дня его обнародования.</w:t>
      </w:r>
    </w:p>
    <w:p w:rsidR="00303003" w:rsidRPr="003937EA" w:rsidRDefault="00303003" w:rsidP="0030300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D40F60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</w:p>
    <w:p w:rsidR="00303003" w:rsidRPr="003937EA" w:rsidRDefault="00303003" w:rsidP="00303003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МО «</w:t>
      </w:r>
      <w:r w:rsidR="00EE1129" w:rsidRPr="003937EA">
        <w:rPr>
          <w:rFonts w:ascii="Times New Roman" w:hAnsi="Times New Roman" w:cs="Times New Roman"/>
          <w:color w:val="000000"/>
          <w:sz w:val="24"/>
          <w:szCs w:val="24"/>
        </w:rPr>
        <w:t>Новотузуклейский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                                </w:t>
      </w:r>
      <w:proofErr w:type="spellStart"/>
      <w:r w:rsidR="00EE1129" w:rsidRPr="003937EA">
        <w:rPr>
          <w:rFonts w:ascii="Times New Roman" w:hAnsi="Times New Roman" w:cs="Times New Roman"/>
          <w:color w:val="000000"/>
          <w:sz w:val="24"/>
          <w:szCs w:val="24"/>
        </w:rPr>
        <w:t>А.Т.Кулов</w:t>
      </w:r>
      <w:proofErr w:type="spellEnd"/>
    </w:p>
    <w:p w:rsidR="00EE1129" w:rsidRPr="003937EA" w:rsidRDefault="00EE1129" w:rsidP="00D40F60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Глава МО</w:t>
      </w:r>
    </w:p>
    <w:p w:rsidR="00EE1129" w:rsidRPr="003937EA" w:rsidRDefault="00EE1129" w:rsidP="00303003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«Новотузуклейский сельсовет»                                         </w:t>
      </w:r>
      <w:proofErr w:type="spellStart"/>
      <w:r w:rsidRPr="003937EA">
        <w:rPr>
          <w:rFonts w:ascii="Times New Roman" w:hAnsi="Times New Roman" w:cs="Times New Roman"/>
          <w:color w:val="000000"/>
          <w:sz w:val="24"/>
          <w:szCs w:val="24"/>
        </w:rPr>
        <w:t>Л.Ю.Прозорова</w:t>
      </w:r>
      <w:proofErr w:type="spellEnd"/>
    </w:p>
    <w:p w:rsidR="00303003" w:rsidRPr="003937EA" w:rsidRDefault="00303003" w:rsidP="0030300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</w:t>
      </w:r>
    </w:p>
    <w:p w:rsidR="00303003" w:rsidRPr="003937EA" w:rsidRDefault="00303003" w:rsidP="0030300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Астраханская область </w:t>
      </w:r>
    </w:p>
    <w:p w:rsidR="00303003" w:rsidRPr="003937EA" w:rsidRDefault="00303003" w:rsidP="0030300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Камызякский  район</w:t>
      </w:r>
    </w:p>
    <w:p w:rsidR="00DB7A03" w:rsidRPr="003937EA" w:rsidRDefault="00303003" w:rsidP="0030300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</w:t>
      </w:r>
    </w:p>
    <w:p w:rsidR="00303003" w:rsidRPr="003937EA" w:rsidRDefault="00303003" w:rsidP="0030300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B7A03" w:rsidRPr="003937EA">
        <w:rPr>
          <w:rFonts w:ascii="Times New Roman" w:hAnsi="Times New Roman" w:cs="Times New Roman"/>
          <w:color w:val="000000"/>
          <w:sz w:val="24"/>
          <w:szCs w:val="24"/>
        </w:rPr>
        <w:t>Новотузуклейский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303003" w:rsidRPr="003937EA" w:rsidRDefault="00303003" w:rsidP="00303003">
      <w:pPr>
        <w:keepNext/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3003" w:rsidRPr="003937EA" w:rsidRDefault="00303003" w:rsidP="00303003">
      <w:pPr>
        <w:keepNext/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/>
          <w:color w:val="000000"/>
          <w:sz w:val="24"/>
          <w:szCs w:val="24"/>
        </w:rPr>
        <w:t>РЕШЕНИЕ СОВЕТА</w:t>
      </w:r>
    </w:p>
    <w:p w:rsidR="00303003" w:rsidRPr="003937EA" w:rsidRDefault="00303003" w:rsidP="00303003">
      <w:pPr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от  ______2014 года</w:t>
      </w:r>
      <w:r w:rsidR="00DB7A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№ _                   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</w:p>
    <w:p w:rsidR="00303003" w:rsidRPr="003937EA" w:rsidRDefault="00365619" w:rsidP="00303003">
      <w:pPr>
        <w:keepNext/>
        <w:widowContro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5619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margin-left:-9pt;margin-top:5.45pt;width:338.45pt;height:42.9pt;z-index:251658240" strokecolor="white">
            <v:textbox style="mso-next-textbox:#_x0000_s1027">
              <w:txbxContent>
                <w:p w:rsidR="00303003" w:rsidRPr="00D40F60" w:rsidRDefault="00303003" w:rsidP="00303003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и дополнений в Устав муниципального образования «</w:t>
                  </w:r>
                  <w:r w:rsidR="00DB7A03" w:rsidRPr="00D40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Новотузуклейский</w:t>
                  </w:r>
                  <w:r w:rsidRPr="00D40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сельсовет»  </w:t>
                  </w:r>
                </w:p>
              </w:txbxContent>
            </v:textbox>
          </v:shape>
        </w:pict>
      </w:r>
    </w:p>
    <w:p w:rsidR="00303003" w:rsidRPr="003937EA" w:rsidRDefault="00303003" w:rsidP="00303003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937EA">
        <w:rPr>
          <w:rFonts w:ascii="Times New Roman" w:hAnsi="Times New Roman"/>
          <w:b w:val="0"/>
          <w:color w:val="000000"/>
          <w:sz w:val="24"/>
          <w:szCs w:val="24"/>
        </w:rPr>
        <w:t xml:space="preserve">            </w:t>
      </w:r>
    </w:p>
    <w:p w:rsidR="00303003" w:rsidRPr="003937EA" w:rsidRDefault="00303003" w:rsidP="00303003">
      <w:pPr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303003">
      <w:pPr>
        <w:pStyle w:val="2"/>
        <w:widowControl w:val="0"/>
        <w:spacing w:line="216" w:lineRule="auto"/>
        <w:rPr>
          <w:sz w:val="24"/>
          <w:szCs w:val="24"/>
        </w:rPr>
      </w:pPr>
      <w:r w:rsidRPr="003937EA">
        <w:rPr>
          <w:sz w:val="24"/>
          <w:szCs w:val="24"/>
        </w:rPr>
        <w:t>В целях приведения Устава муниципального образования «</w:t>
      </w:r>
      <w:r w:rsidR="0062573A" w:rsidRPr="003937EA">
        <w:rPr>
          <w:sz w:val="24"/>
          <w:szCs w:val="24"/>
        </w:rPr>
        <w:t xml:space="preserve">Новотузуклейский </w:t>
      </w:r>
      <w:r w:rsidRPr="003937EA">
        <w:rPr>
          <w:sz w:val="24"/>
          <w:szCs w:val="24"/>
        </w:rPr>
        <w:t xml:space="preserve">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r w:rsidR="00E04144" w:rsidRPr="003937EA">
        <w:rPr>
          <w:sz w:val="24"/>
          <w:szCs w:val="24"/>
        </w:rPr>
        <w:t>Новотузуклейский</w:t>
      </w:r>
      <w:r w:rsidRPr="003937EA">
        <w:rPr>
          <w:sz w:val="24"/>
          <w:szCs w:val="24"/>
        </w:rPr>
        <w:t xml:space="preserve"> сельсовет»</w:t>
      </w:r>
    </w:p>
    <w:p w:rsidR="00303003" w:rsidRPr="003937EA" w:rsidRDefault="00303003" w:rsidP="00303003">
      <w:pPr>
        <w:pStyle w:val="2"/>
        <w:widowControl w:val="0"/>
        <w:spacing w:line="216" w:lineRule="auto"/>
        <w:rPr>
          <w:sz w:val="24"/>
          <w:szCs w:val="24"/>
        </w:rPr>
      </w:pPr>
    </w:p>
    <w:p w:rsidR="00303003" w:rsidRPr="003937EA" w:rsidRDefault="00303003" w:rsidP="00303003">
      <w:pPr>
        <w:keepNext/>
        <w:widowControl w:val="0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303003" w:rsidRPr="003937EA" w:rsidRDefault="00303003" w:rsidP="0030300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937EA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</w:t>
      </w:r>
      <w:r w:rsidR="007619AA" w:rsidRPr="003937EA">
        <w:rPr>
          <w:rFonts w:ascii="Times New Roman" w:hAnsi="Times New Roman" w:cs="Times New Roman"/>
          <w:sz w:val="24"/>
          <w:szCs w:val="24"/>
        </w:rPr>
        <w:t>Новотузуклейский</w:t>
      </w:r>
      <w:r w:rsidRPr="003937EA">
        <w:rPr>
          <w:rFonts w:ascii="Times New Roman" w:hAnsi="Times New Roman" w:cs="Times New Roman"/>
          <w:sz w:val="24"/>
          <w:szCs w:val="24"/>
        </w:rPr>
        <w:t xml:space="preserve"> сельсовет», принятый решением Совета муниципального образования «</w:t>
      </w:r>
      <w:r w:rsidR="007619AA" w:rsidRPr="003937EA">
        <w:rPr>
          <w:rFonts w:ascii="Times New Roman" w:hAnsi="Times New Roman" w:cs="Times New Roman"/>
          <w:sz w:val="24"/>
          <w:szCs w:val="24"/>
        </w:rPr>
        <w:t>Новотузуклейский сельсовет» от 07.09</w:t>
      </w:r>
      <w:r w:rsidRPr="003937EA">
        <w:rPr>
          <w:rFonts w:ascii="Times New Roman" w:hAnsi="Times New Roman" w:cs="Times New Roman"/>
          <w:sz w:val="24"/>
          <w:szCs w:val="24"/>
        </w:rPr>
        <w:t>.201</w:t>
      </w:r>
      <w:r w:rsidR="007619AA" w:rsidRPr="003937EA">
        <w:rPr>
          <w:rFonts w:ascii="Times New Roman" w:hAnsi="Times New Roman" w:cs="Times New Roman"/>
          <w:sz w:val="24"/>
          <w:szCs w:val="24"/>
        </w:rPr>
        <w:t>1</w:t>
      </w:r>
      <w:r w:rsidRPr="003937EA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7619AA" w:rsidRPr="003937EA">
        <w:rPr>
          <w:rFonts w:ascii="Times New Roman" w:hAnsi="Times New Roman" w:cs="Times New Roman"/>
          <w:sz w:val="24"/>
          <w:szCs w:val="24"/>
        </w:rPr>
        <w:t>05</w:t>
      </w:r>
      <w:r w:rsidRPr="003937EA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303003" w:rsidRPr="003937EA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1.1.</w:t>
      </w:r>
      <w:r w:rsidR="00B418E0" w:rsidRPr="003937EA">
        <w:rPr>
          <w:rFonts w:ascii="Times New Roman" w:hAnsi="Times New Roman" w:cs="Times New Roman"/>
          <w:sz w:val="24"/>
          <w:szCs w:val="24"/>
        </w:rPr>
        <w:t>1</w:t>
      </w:r>
      <w:r w:rsidRPr="003937EA">
        <w:rPr>
          <w:rFonts w:ascii="Times New Roman" w:hAnsi="Times New Roman" w:cs="Times New Roman"/>
          <w:sz w:val="24"/>
          <w:szCs w:val="24"/>
        </w:rPr>
        <w:t>. Пункт 22 части 1 статьи 8 изложить в следующей редакции:</w:t>
      </w:r>
    </w:p>
    <w:p w:rsidR="00303003" w:rsidRPr="003937EA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</w:t>
      </w:r>
    </w:p>
    <w:p w:rsidR="00303003" w:rsidRPr="003937EA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1.1.</w:t>
      </w:r>
      <w:r w:rsidR="00B418E0" w:rsidRPr="003937EA">
        <w:rPr>
          <w:rFonts w:ascii="Times New Roman" w:hAnsi="Times New Roman" w:cs="Times New Roman"/>
          <w:sz w:val="24"/>
          <w:szCs w:val="24"/>
        </w:rPr>
        <w:t>2</w:t>
      </w:r>
      <w:r w:rsidRPr="003937EA">
        <w:rPr>
          <w:rFonts w:ascii="Times New Roman" w:hAnsi="Times New Roman" w:cs="Times New Roman"/>
          <w:sz w:val="24"/>
          <w:szCs w:val="24"/>
        </w:rPr>
        <w:t>. Пункт 32 части 1 статьи 8 изложить в следующей редакции:</w:t>
      </w:r>
    </w:p>
    <w:p w:rsidR="00303003" w:rsidRPr="003937EA" w:rsidRDefault="00303003" w:rsidP="0030300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03003" w:rsidRPr="003937EA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1.1.</w:t>
      </w:r>
      <w:r w:rsidR="00B418E0" w:rsidRPr="003937EA">
        <w:rPr>
          <w:rFonts w:ascii="Times New Roman" w:hAnsi="Times New Roman" w:cs="Times New Roman"/>
          <w:sz w:val="24"/>
          <w:szCs w:val="24"/>
        </w:rPr>
        <w:t>3</w:t>
      </w:r>
      <w:r w:rsidRPr="003937EA">
        <w:rPr>
          <w:rFonts w:ascii="Times New Roman" w:hAnsi="Times New Roman" w:cs="Times New Roman"/>
          <w:sz w:val="24"/>
          <w:szCs w:val="24"/>
        </w:rPr>
        <w:t>. Пункт 34 части 1 статьи 8 признать утратившим силу.</w:t>
      </w:r>
    </w:p>
    <w:p w:rsidR="00303003" w:rsidRPr="003937EA" w:rsidRDefault="00303003" w:rsidP="0030300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1.2.</w:t>
      </w:r>
      <w:r w:rsidR="00B418E0" w:rsidRPr="003937EA">
        <w:rPr>
          <w:rFonts w:ascii="Times New Roman" w:hAnsi="Times New Roman" w:cs="Times New Roman"/>
          <w:sz w:val="24"/>
          <w:szCs w:val="24"/>
        </w:rPr>
        <w:t>1.</w:t>
      </w:r>
      <w:r w:rsidRPr="003937EA">
        <w:rPr>
          <w:rFonts w:ascii="Times New Roman" w:hAnsi="Times New Roman" w:cs="Times New Roman"/>
          <w:sz w:val="24"/>
          <w:szCs w:val="24"/>
        </w:rPr>
        <w:t xml:space="preserve"> В пункте 3 части 1 статьи </w:t>
      </w:r>
      <w:r w:rsidR="007619AA" w:rsidRPr="003937EA">
        <w:rPr>
          <w:rFonts w:ascii="Times New Roman" w:hAnsi="Times New Roman" w:cs="Times New Roman"/>
          <w:sz w:val="24"/>
          <w:szCs w:val="24"/>
        </w:rPr>
        <w:t>10</w:t>
      </w:r>
      <w:r w:rsidRPr="003937EA">
        <w:rPr>
          <w:rFonts w:ascii="Times New Roman" w:hAnsi="Times New Roman" w:cs="Times New Roman"/>
          <w:sz w:val="24"/>
          <w:szCs w:val="24"/>
        </w:rPr>
        <w:t xml:space="preserve"> слова «формирование и размещение муниципального заказа» заменить словами</w:t>
      </w:r>
      <w:bookmarkStart w:id="0" w:name="_GoBack"/>
      <w:bookmarkEnd w:id="0"/>
      <w:r w:rsidRPr="003937EA">
        <w:rPr>
          <w:rFonts w:ascii="Times New Roman" w:hAnsi="Times New Roman" w:cs="Times New Roman"/>
          <w:sz w:val="24"/>
          <w:szCs w:val="24"/>
        </w:rPr>
        <w:t xml:space="preserve"> «осуществление закупок товаров, работ, услуг для обеспечения муниципальных нужд».</w:t>
      </w:r>
    </w:p>
    <w:p w:rsidR="0003493E" w:rsidRPr="003937EA" w:rsidRDefault="0003493E" w:rsidP="0003493E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418E0" w:rsidRPr="003937EA">
        <w:rPr>
          <w:rFonts w:ascii="Times New Roman" w:hAnsi="Times New Roman" w:cs="Times New Roman"/>
          <w:sz w:val="24"/>
          <w:szCs w:val="24"/>
        </w:rPr>
        <w:t>2</w:t>
      </w:r>
      <w:r w:rsidRPr="003937EA">
        <w:rPr>
          <w:rFonts w:ascii="Times New Roman" w:hAnsi="Times New Roman" w:cs="Times New Roman"/>
          <w:sz w:val="24"/>
          <w:szCs w:val="24"/>
        </w:rPr>
        <w:t>.2. Пункт 11 части 2 статьи 30 признать утратившим силу.</w:t>
      </w:r>
    </w:p>
    <w:p w:rsidR="0003493E" w:rsidRPr="003937EA" w:rsidRDefault="0003493E" w:rsidP="00572AE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1.</w:t>
      </w:r>
      <w:r w:rsidR="00B418E0" w:rsidRPr="003937EA">
        <w:rPr>
          <w:rFonts w:ascii="Times New Roman" w:hAnsi="Times New Roman" w:cs="Times New Roman"/>
          <w:sz w:val="24"/>
          <w:szCs w:val="24"/>
        </w:rPr>
        <w:t>3</w:t>
      </w:r>
      <w:r w:rsidRPr="003937EA">
        <w:rPr>
          <w:rFonts w:ascii="Times New Roman" w:hAnsi="Times New Roman" w:cs="Times New Roman"/>
          <w:sz w:val="24"/>
          <w:szCs w:val="24"/>
        </w:rPr>
        <w:t>.</w:t>
      </w:r>
      <w:r w:rsidR="00B418E0" w:rsidRPr="003937EA">
        <w:rPr>
          <w:rFonts w:ascii="Times New Roman" w:hAnsi="Times New Roman" w:cs="Times New Roman"/>
          <w:sz w:val="24"/>
          <w:szCs w:val="24"/>
        </w:rPr>
        <w:t xml:space="preserve">1. </w:t>
      </w:r>
      <w:r w:rsidRPr="003937EA">
        <w:rPr>
          <w:rFonts w:ascii="Times New Roman" w:hAnsi="Times New Roman" w:cs="Times New Roman"/>
          <w:sz w:val="24"/>
          <w:szCs w:val="24"/>
        </w:rPr>
        <w:t xml:space="preserve"> Статью 61 изложить в следующей редакции:«1. </w:t>
      </w:r>
      <w:proofErr w:type="gramStart"/>
      <w:r w:rsidRPr="003937EA">
        <w:rPr>
          <w:rFonts w:ascii="Times New Roman" w:hAnsi="Times New Roman" w:cs="Times New Roman"/>
          <w:sz w:val="24"/>
          <w:szCs w:val="24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должностей,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3937EA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Астраханской области, - уполномоченным органом государственной власти Российской Федерации (уполномоченным органом государственной власти Астраханской области).</w:t>
      </w:r>
    </w:p>
    <w:p w:rsidR="0003493E" w:rsidRPr="003937EA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7EA">
        <w:rPr>
          <w:rFonts w:ascii="Times New Roman" w:hAnsi="Times New Roman" w:cs="Times New Roman"/>
          <w:sz w:val="24"/>
          <w:szCs w:val="24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3937EA">
        <w:rPr>
          <w:rFonts w:ascii="Times New Roman" w:hAnsi="Times New Roman" w:cs="Times New Roman"/>
          <w:sz w:val="24"/>
          <w:szCs w:val="24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03493E" w:rsidRPr="003937EA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937EA">
        <w:rPr>
          <w:rFonts w:ascii="Times New Roman" w:hAnsi="Times New Roman" w:cs="Times New Roman"/>
          <w:sz w:val="24"/>
          <w:szCs w:val="24"/>
        </w:rPr>
        <w:t>Признание по решению суда закона Астраханской области об установлении статуса муниципального образования недействующим до вступления в силу нового закона Астраханской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03493E" w:rsidRPr="003937EA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1.</w:t>
      </w:r>
      <w:r w:rsidR="00B418E0" w:rsidRPr="003937EA">
        <w:rPr>
          <w:rFonts w:ascii="Times New Roman" w:hAnsi="Times New Roman" w:cs="Times New Roman"/>
          <w:sz w:val="24"/>
          <w:szCs w:val="24"/>
        </w:rPr>
        <w:t>4</w:t>
      </w:r>
      <w:r w:rsidRPr="003937EA">
        <w:rPr>
          <w:rFonts w:ascii="Times New Roman" w:hAnsi="Times New Roman" w:cs="Times New Roman"/>
          <w:sz w:val="24"/>
          <w:szCs w:val="24"/>
        </w:rPr>
        <w:t>. Статью 78 изложить в следующей редакции:</w:t>
      </w:r>
    </w:p>
    <w:p w:rsidR="0003493E" w:rsidRPr="003937EA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«Статья 78. Закупки для обеспечения муниципальных нужд.</w:t>
      </w:r>
    </w:p>
    <w:p w:rsidR="0003493E" w:rsidRPr="003937EA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3493E" w:rsidRPr="003937EA" w:rsidRDefault="0003493E" w:rsidP="0003493E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3937E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A7DA0" w:rsidRPr="003937EA" w:rsidRDefault="008A7DA0" w:rsidP="008A7DA0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1.</w:t>
      </w:r>
      <w:r w:rsidR="00B418E0" w:rsidRPr="003937EA">
        <w:rPr>
          <w:rFonts w:ascii="Times New Roman" w:hAnsi="Times New Roman" w:cs="Times New Roman"/>
          <w:sz w:val="24"/>
          <w:szCs w:val="24"/>
        </w:rPr>
        <w:t>5</w:t>
      </w:r>
      <w:r w:rsidRPr="003937EA">
        <w:rPr>
          <w:rFonts w:ascii="Times New Roman" w:hAnsi="Times New Roman" w:cs="Times New Roman"/>
          <w:sz w:val="24"/>
          <w:szCs w:val="24"/>
        </w:rPr>
        <w:t xml:space="preserve">.Статью 84 изложить в следующей редакции: </w:t>
      </w:r>
    </w:p>
    <w:p w:rsidR="008A7DA0" w:rsidRPr="00461790" w:rsidRDefault="008A7DA0" w:rsidP="008A7DA0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 xml:space="preserve">«Статья 84. </w:t>
      </w:r>
      <w:proofErr w:type="gramStart"/>
      <w:r w:rsidRPr="003937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37EA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и </w:t>
      </w:r>
      <w:r w:rsidRPr="00461790">
        <w:rPr>
          <w:rFonts w:ascii="Times New Roman" w:hAnsi="Times New Roman" w:cs="Times New Roman"/>
          <w:sz w:val="24"/>
          <w:szCs w:val="24"/>
        </w:rPr>
        <w:t>должностных лиц местного самоуправления</w:t>
      </w:r>
    </w:p>
    <w:p w:rsidR="00461790" w:rsidRPr="00461790" w:rsidRDefault="00461790" w:rsidP="00461790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90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местного самоуправления муниципального образования, наделенные в соответствии с настоящим Уставом </w:t>
      </w:r>
      <w:r w:rsidRPr="00461790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контрольными функциями, осуществляют </w:t>
      </w:r>
      <w:proofErr w:type="gramStart"/>
      <w:r w:rsidRPr="00461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1790">
        <w:rPr>
          <w:rFonts w:ascii="Times New Roman" w:hAnsi="Times New Roman" w:cs="Times New Roman"/>
          <w:sz w:val="24"/>
          <w:szCs w:val="24"/>
        </w:rPr>
        <w:t xml:space="preserve"> соответствием деятельности органов местного самоуправления и должностных лиц местного самоуправления настоящему Уставу, нормативно правовым актам Совета.</w:t>
      </w:r>
    </w:p>
    <w:p w:rsidR="004F1225" w:rsidRPr="003937EA" w:rsidRDefault="004F1225" w:rsidP="004F1225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2. Главе муниципального образования «Новотузуклейский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Pr="003937EA">
        <w:rPr>
          <w:rFonts w:ascii="Times New Roman" w:hAnsi="Times New Roman" w:cs="Times New Roman"/>
          <w:sz w:val="24"/>
          <w:szCs w:val="24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F1225" w:rsidRPr="003937EA" w:rsidRDefault="004F1225" w:rsidP="004F1225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3. Главе муниципального образования «Новотузуклейский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Pr="003937EA">
        <w:rPr>
          <w:rFonts w:ascii="Times New Roman" w:hAnsi="Times New Roman" w:cs="Times New Roman"/>
          <w:sz w:val="24"/>
          <w:szCs w:val="24"/>
        </w:rPr>
        <w:t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4F1225" w:rsidRPr="003937EA" w:rsidRDefault="004F1225" w:rsidP="004F12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обнародования, произведённого после его государственной регистрации, за исключением положений для которых настоящим решением установлен иной срок вступления в силу:</w:t>
      </w:r>
    </w:p>
    <w:p w:rsidR="004F1225" w:rsidRPr="003937EA" w:rsidRDefault="004F1225" w:rsidP="004F12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4.1. Пункт 1.1.</w:t>
      </w:r>
      <w:r w:rsidR="006110CA" w:rsidRPr="003937EA">
        <w:rPr>
          <w:rFonts w:ascii="Times New Roman" w:hAnsi="Times New Roman" w:cs="Times New Roman"/>
          <w:sz w:val="24"/>
          <w:szCs w:val="24"/>
        </w:rPr>
        <w:t>1</w:t>
      </w:r>
      <w:r w:rsidRPr="003937EA">
        <w:rPr>
          <w:rFonts w:ascii="Times New Roman" w:hAnsi="Times New Roman" w:cs="Times New Roman"/>
          <w:sz w:val="24"/>
          <w:szCs w:val="24"/>
        </w:rPr>
        <w:t>. настоящего решения вступает в силу с 01.07.2014.</w:t>
      </w:r>
    </w:p>
    <w:p w:rsidR="004F1225" w:rsidRPr="003937EA" w:rsidRDefault="004F1225" w:rsidP="004F12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EA">
        <w:rPr>
          <w:rFonts w:ascii="Times New Roman" w:hAnsi="Times New Roman" w:cs="Times New Roman"/>
          <w:sz w:val="24"/>
          <w:szCs w:val="24"/>
        </w:rPr>
        <w:t>4.2. Пункт 1.1.3. настоя</w:t>
      </w:r>
      <w:r w:rsidR="001C3BE6" w:rsidRPr="003937EA">
        <w:rPr>
          <w:rFonts w:ascii="Times New Roman" w:hAnsi="Times New Roman" w:cs="Times New Roman"/>
          <w:sz w:val="24"/>
          <w:szCs w:val="24"/>
        </w:rPr>
        <w:t>щего решения вступает в силу с 30</w:t>
      </w:r>
      <w:r w:rsidRPr="003937EA">
        <w:rPr>
          <w:rFonts w:ascii="Times New Roman" w:hAnsi="Times New Roman" w:cs="Times New Roman"/>
          <w:sz w:val="24"/>
          <w:szCs w:val="24"/>
        </w:rPr>
        <w:t>.0</w:t>
      </w:r>
      <w:r w:rsidR="001C3BE6" w:rsidRPr="003937EA">
        <w:rPr>
          <w:rFonts w:ascii="Times New Roman" w:hAnsi="Times New Roman" w:cs="Times New Roman"/>
          <w:sz w:val="24"/>
          <w:szCs w:val="24"/>
        </w:rPr>
        <w:t>1</w:t>
      </w:r>
      <w:r w:rsidRPr="003937EA">
        <w:rPr>
          <w:rFonts w:ascii="Times New Roman" w:hAnsi="Times New Roman" w:cs="Times New Roman"/>
          <w:sz w:val="24"/>
          <w:szCs w:val="24"/>
        </w:rPr>
        <w:t>.2014.</w:t>
      </w:r>
    </w:p>
    <w:p w:rsidR="008A7DA0" w:rsidRPr="003937EA" w:rsidRDefault="00303003" w:rsidP="0030300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 Совета </w:t>
      </w:r>
    </w:p>
    <w:p w:rsidR="00303003" w:rsidRPr="003937EA" w:rsidRDefault="00303003" w:rsidP="0030300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МО «</w:t>
      </w:r>
      <w:r w:rsidR="008A7DA0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Новотузуклейский 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                               </w:t>
      </w:r>
      <w:proofErr w:type="spellStart"/>
      <w:r w:rsidR="008A7DA0" w:rsidRPr="003937EA">
        <w:rPr>
          <w:rFonts w:ascii="Times New Roman" w:hAnsi="Times New Roman" w:cs="Times New Roman"/>
          <w:color w:val="000000"/>
          <w:sz w:val="24"/>
          <w:szCs w:val="24"/>
        </w:rPr>
        <w:t>А.Т.Кулов</w:t>
      </w:r>
      <w:proofErr w:type="spellEnd"/>
    </w:p>
    <w:p w:rsidR="00303003" w:rsidRPr="003937EA" w:rsidRDefault="00303003" w:rsidP="003030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A7DA0" w:rsidRPr="003937EA" w:rsidRDefault="00303003" w:rsidP="0030300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Глава МО </w:t>
      </w:r>
    </w:p>
    <w:p w:rsidR="00303003" w:rsidRPr="003937EA" w:rsidRDefault="00303003" w:rsidP="0030300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A7DA0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Новотузуклейский 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                                     </w:t>
      </w:r>
      <w:r w:rsidR="008A7DA0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8A7DA0" w:rsidRPr="003937EA">
        <w:rPr>
          <w:rFonts w:ascii="Times New Roman" w:hAnsi="Times New Roman" w:cs="Times New Roman"/>
          <w:color w:val="000000"/>
          <w:sz w:val="24"/>
          <w:szCs w:val="24"/>
        </w:rPr>
        <w:t>Л.Ю.Прозорова</w:t>
      </w:r>
      <w:proofErr w:type="spellEnd"/>
    </w:p>
    <w:p w:rsidR="00303003" w:rsidRPr="003937EA" w:rsidRDefault="00303003" w:rsidP="0030300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003" w:rsidRPr="003937EA" w:rsidRDefault="00303003" w:rsidP="0030300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4DA4" w:rsidRPr="003937EA" w:rsidRDefault="00A04DA4">
      <w:pPr>
        <w:rPr>
          <w:rFonts w:ascii="Times New Roman" w:hAnsi="Times New Roman" w:cs="Times New Roman"/>
          <w:sz w:val="24"/>
          <w:szCs w:val="24"/>
        </w:rPr>
      </w:pPr>
    </w:p>
    <w:sectPr w:rsidR="00A04DA4" w:rsidRPr="003937EA" w:rsidSect="00F3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03003"/>
    <w:rsid w:val="0003493E"/>
    <w:rsid w:val="000D3C4A"/>
    <w:rsid w:val="001B0AA4"/>
    <w:rsid w:val="001C3BE6"/>
    <w:rsid w:val="002E75DF"/>
    <w:rsid w:val="00303003"/>
    <w:rsid w:val="00365619"/>
    <w:rsid w:val="003937EA"/>
    <w:rsid w:val="00461790"/>
    <w:rsid w:val="004F1225"/>
    <w:rsid w:val="00572AEB"/>
    <w:rsid w:val="005B3B19"/>
    <w:rsid w:val="00603DEE"/>
    <w:rsid w:val="006110CA"/>
    <w:rsid w:val="00624603"/>
    <w:rsid w:val="0062573A"/>
    <w:rsid w:val="007619AA"/>
    <w:rsid w:val="00761B6A"/>
    <w:rsid w:val="008A7DA0"/>
    <w:rsid w:val="00A04DA4"/>
    <w:rsid w:val="00B14627"/>
    <w:rsid w:val="00B418E0"/>
    <w:rsid w:val="00B73012"/>
    <w:rsid w:val="00C22BDA"/>
    <w:rsid w:val="00D40F60"/>
    <w:rsid w:val="00DB7A03"/>
    <w:rsid w:val="00E04144"/>
    <w:rsid w:val="00E067C1"/>
    <w:rsid w:val="00EE1129"/>
    <w:rsid w:val="00F364AA"/>
    <w:rsid w:val="00F5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AA"/>
  </w:style>
  <w:style w:type="paragraph" w:styleId="1">
    <w:name w:val="heading 1"/>
    <w:basedOn w:val="a"/>
    <w:next w:val="a"/>
    <w:link w:val="10"/>
    <w:qFormat/>
    <w:rsid w:val="00303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0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03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30300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semiHidden/>
    <w:unhideWhenUsed/>
    <w:rsid w:val="0030300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300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303003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0300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3030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A1C5-E3AB-40AC-876A-AACFF82E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2014-06-02T10:08:00Z</cp:lastPrinted>
  <dcterms:created xsi:type="dcterms:W3CDTF">2014-04-21T07:10:00Z</dcterms:created>
  <dcterms:modified xsi:type="dcterms:W3CDTF">2014-06-02T10:11:00Z</dcterms:modified>
</cp:coreProperties>
</file>