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3B" w:rsidRPr="000476ED" w:rsidRDefault="004D5F3B" w:rsidP="004D5F3B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4D5F3B" w:rsidRPr="000476ED" w:rsidRDefault="004D5F3B" w:rsidP="004D5F3B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4D5F3B" w:rsidRDefault="004D5F3B" w:rsidP="004D5F3B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4D5F3B" w:rsidRPr="000476ED" w:rsidRDefault="004D5F3B" w:rsidP="004D5F3B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4D5F3B" w:rsidRPr="000476ED" w:rsidRDefault="004D5F3B" w:rsidP="004D5F3B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РЕШЕНИЕ СОВЕТА</w:t>
      </w:r>
    </w:p>
    <w:p w:rsidR="004D5F3B" w:rsidRPr="00CF1817" w:rsidRDefault="004D5F3B" w:rsidP="004D5F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3.2020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D5F3B" w:rsidRDefault="004D5F3B" w:rsidP="004D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B">
        <w:rPr>
          <w:rFonts w:ascii="Times New Roman" w:eastAsia="Times New Roman" w:hAnsi="Times New Roman" w:cs="Times New Roman"/>
          <w:sz w:val="28"/>
          <w:szCs w:val="28"/>
        </w:rPr>
        <w:t>Об обеспечении населения, услугами связи</w:t>
      </w:r>
    </w:p>
    <w:p w:rsidR="004D5F3B" w:rsidRDefault="004D5F3B" w:rsidP="004D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B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Pr="004D5F3B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proofErr w:type="gramStart"/>
      <w:r w:rsidRPr="004D5F3B">
        <w:rPr>
          <w:rFonts w:ascii="Times New Roman" w:eastAsia="Times New Roman" w:hAnsi="Times New Roman" w:cs="Times New Roman"/>
          <w:sz w:val="28"/>
          <w:szCs w:val="28"/>
        </w:rPr>
        <w:t>представлении</w:t>
      </w:r>
      <w:proofErr w:type="gramEnd"/>
      <w:r w:rsidRPr="004D5F3B">
        <w:rPr>
          <w:rFonts w:ascii="Times New Roman" w:eastAsia="Times New Roman" w:hAnsi="Times New Roman" w:cs="Times New Roman"/>
          <w:sz w:val="28"/>
          <w:szCs w:val="28"/>
        </w:rPr>
        <w:t xml:space="preserve">  торговых услуг </w:t>
      </w:r>
    </w:p>
    <w:p w:rsidR="004D5F3B" w:rsidRDefault="004D5F3B" w:rsidP="004D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B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предпринимателями на территории </w:t>
      </w:r>
    </w:p>
    <w:p w:rsidR="004D5F3B" w:rsidRPr="004D5F3B" w:rsidRDefault="004D5F3B" w:rsidP="004D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F3B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</w:p>
    <w:p w:rsidR="004D5F3B" w:rsidRDefault="004D5F3B" w:rsidP="004D5F3B"/>
    <w:p w:rsidR="004D5F3B" w:rsidRDefault="004D5F3B" w:rsidP="000C1854">
      <w:pPr>
        <w:rPr>
          <w:rFonts w:ascii="Times New Roman" w:eastAsia="Times New Roman" w:hAnsi="Times New Roman" w:cs="Times New Roman"/>
          <w:sz w:val="28"/>
          <w:szCs w:val="28"/>
        </w:rPr>
      </w:pPr>
      <w:r w:rsidRPr="004D5F3B">
        <w:rPr>
          <w:rFonts w:ascii="Times New Roman" w:hAnsi="Times New Roman" w:cs="Times New Roman"/>
          <w:sz w:val="28"/>
          <w:szCs w:val="28"/>
        </w:rPr>
        <w:t>Заслушав</w:t>
      </w:r>
      <w:r>
        <w:rPr>
          <w:rFonts w:ascii="Times New Roman" w:hAnsi="Times New Roman" w:cs="Times New Roman"/>
          <w:sz w:val="28"/>
          <w:szCs w:val="28"/>
        </w:rPr>
        <w:t xml:space="preserve"> информацию депутата Совета  Богдановой С.В. </w:t>
      </w:r>
      <w:r w:rsidR="000C1854">
        <w:rPr>
          <w:rFonts w:ascii="Times New Roman" w:hAnsi="Times New Roman" w:cs="Times New Roman"/>
          <w:sz w:val="28"/>
          <w:szCs w:val="28"/>
        </w:rPr>
        <w:t>о</w:t>
      </w:r>
      <w:r w:rsidRPr="008563BE">
        <w:rPr>
          <w:rFonts w:ascii="Times New Roman" w:eastAsia="Times New Roman" w:hAnsi="Times New Roman" w:cs="Times New Roman"/>
          <w:sz w:val="28"/>
          <w:szCs w:val="28"/>
        </w:rPr>
        <w:t xml:space="preserve">б обеспечении населения, услугами связи  и </w:t>
      </w:r>
      <w:r w:rsidRPr="008563B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563BE">
        <w:rPr>
          <w:rFonts w:ascii="Times New Roman" w:eastAsia="Times New Roman" w:hAnsi="Times New Roman" w:cs="Times New Roman"/>
          <w:sz w:val="28"/>
          <w:szCs w:val="28"/>
        </w:rPr>
        <w:t>представлении  торговых услуг предпринимателями на территории МО «Новотузуклейский сельсовет»</w:t>
      </w:r>
      <w:r w:rsidR="000C1854">
        <w:rPr>
          <w:rFonts w:ascii="Times New Roman" w:eastAsia="Times New Roman" w:hAnsi="Times New Roman" w:cs="Times New Roman"/>
          <w:sz w:val="28"/>
          <w:szCs w:val="28"/>
        </w:rPr>
        <w:t xml:space="preserve">, совет МО «Новотузуклейский сельсовет» </w:t>
      </w:r>
    </w:p>
    <w:p w:rsidR="000C1854" w:rsidRDefault="000C1854" w:rsidP="000C185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C1854" w:rsidRDefault="000C1854" w:rsidP="000C185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</w:t>
      </w:r>
      <w:r w:rsidRPr="008563BE">
        <w:rPr>
          <w:rFonts w:ascii="Times New Roman" w:hAnsi="Times New Roman"/>
          <w:sz w:val="28"/>
          <w:szCs w:val="28"/>
        </w:rPr>
        <w:t xml:space="preserve">б обеспечении населения, услугами связи  и </w:t>
      </w:r>
      <w:r w:rsidRPr="008563BE">
        <w:rPr>
          <w:rFonts w:ascii="Arial" w:hAnsi="Arial" w:cs="Arial"/>
          <w:color w:val="FF0000"/>
          <w:sz w:val="28"/>
          <w:szCs w:val="28"/>
        </w:rPr>
        <w:t xml:space="preserve"> </w:t>
      </w:r>
      <w:r w:rsidRPr="008563BE">
        <w:rPr>
          <w:rFonts w:ascii="Times New Roman" w:hAnsi="Times New Roman"/>
          <w:sz w:val="28"/>
          <w:szCs w:val="28"/>
        </w:rPr>
        <w:t>представлении  торговых услуг предпринимателями на территории МО «Новотузуклейский сельсовет»</w:t>
      </w:r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0C1854" w:rsidRDefault="000C1854" w:rsidP="000C185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C1854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0C1854" w:rsidRDefault="000C1854" w:rsidP="000C18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1854">
        <w:rPr>
          <w:rFonts w:ascii="Times New Roman" w:hAnsi="Times New Roman"/>
          <w:sz w:val="28"/>
          <w:szCs w:val="28"/>
        </w:rPr>
        <w:t xml:space="preserve"> продолжить работу по созданию условий и возможностей для обеспечения жителей сел муниципального образования, </w:t>
      </w:r>
      <w:r>
        <w:rPr>
          <w:rFonts w:ascii="Times New Roman" w:hAnsi="Times New Roman"/>
          <w:sz w:val="28"/>
          <w:szCs w:val="28"/>
        </w:rPr>
        <w:t xml:space="preserve">услугами </w:t>
      </w:r>
      <w:r w:rsidRPr="000C1854">
        <w:rPr>
          <w:rFonts w:ascii="Times New Roman" w:hAnsi="Times New Roman"/>
          <w:sz w:val="28"/>
          <w:szCs w:val="28"/>
        </w:rPr>
        <w:t>торговли и связи в соответствии с действующим законодательством</w:t>
      </w:r>
    </w:p>
    <w:p w:rsidR="000C1854" w:rsidRDefault="000C1854" w:rsidP="000C18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возможности активизировать работу  по оформлению части помещения здания ЖКХ.</w:t>
      </w:r>
    </w:p>
    <w:p w:rsidR="000C1854" w:rsidRPr="000C1854" w:rsidRDefault="000C1854" w:rsidP="000C185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3.  Настоящее решение вступает в силу со дня подписания.</w:t>
      </w:r>
    </w:p>
    <w:p w:rsidR="004D5F3B" w:rsidRDefault="004D5F3B" w:rsidP="004D5F3B"/>
    <w:p w:rsidR="004D5F3B" w:rsidRDefault="004D5F3B" w:rsidP="004D5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D5F3B" w:rsidRPr="00CF1817" w:rsidRDefault="004D5F3B" w:rsidP="004D5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Л.Г.Пиченикина</w:t>
      </w:r>
      <w:proofErr w:type="spellEnd"/>
    </w:p>
    <w:p w:rsidR="004D5F3B" w:rsidRPr="00CF1817" w:rsidRDefault="004D5F3B" w:rsidP="004D5F3B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4D5F3B" w:rsidRDefault="004D5F3B"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r>
        <w:rPr>
          <w:rFonts w:ascii="Times New Roman" w:hAnsi="Times New Roman" w:cs="Times New Roman"/>
          <w:sz w:val="28"/>
          <w:szCs w:val="28"/>
        </w:rPr>
        <w:t>В.Б.Богданова</w:t>
      </w:r>
      <w:r w:rsidRPr="00CF1817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4D5F3B" w:rsidSect="00CF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5A98"/>
    <w:multiLevelType w:val="hybridMultilevel"/>
    <w:tmpl w:val="B01C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931CB"/>
    <w:multiLevelType w:val="hybridMultilevel"/>
    <w:tmpl w:val="FA1C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F3B"/>
    <w:rsid w:val="000C1854"/>
    <w:rsid w:val="00436ABB"/>
    <w:rsid w:val="004D5F3B"/>
    <w:rsid w:val="00CF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nhideWhenUsed/>
    <w:rsid w:val="004D5F3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D5F3B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D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2020-10-21T14:12:00Z</dcterms:created>
  <dcterms:modified xsi:type="dcterms:W3CDTF">2020-10-21T14:31:00Z</dcterms:modified>
</cp:coreProperties>
</file>