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45" w:rsidRPr="00366345" w:rsidRDefault="00366345" w:rsidP="00366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4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366345" w:rsidRPr="00366345" w:rsidRDefault="00366345" w:rsidP="00366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4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66345" w:rsidRPr="00366345" w:rsidRDefault="00366345" w:rsidP="00366345">
      <w:pPr>
        <w:rPr>
          <w:rFonts w:ascii="Times New Roman" w:hAnsi="Times New Roman" w:cs="Times New Roman"/>
          <w:b/>
          <w:sz w:val="28"/>
          <w:szCs w:val="28"/>
        </w:rPr>
      </w:pPr>
      <w:r w:rsidRPr="00366345">
        <w:rPr>
          <w:rFonts w:ascii="Times New Roman" w:hAnsi="Times New Roman" w:cs="Times New Roman"/>
          <w:b/>
          <w:sz w:val="28"/>
          <w:szCs w:val="28"/>
        </w:rPr>
        <w:t xml:space="preserve">                            «Новотузуклейский сельсовет»</w:t>
      </w:r>
    </w:p>
    <w:p w:rsidR="00366345" w:rsidRPr="00366345" w:rsidRDefault="00366345" w:rsidP="00366345">
      <w:pPr>
        <w:rPr>
          <w:rFonts w:ascii="Times New Roman" w:hAnsi="Times New Roman" w:cs="Times New Roman"/>
          <w:b/>
          <w:sz w:val="28"/>
          <w:szCs w:val="28"/>
        </w:rPr>
      </w:pPr>
    </w:p>
    <w:p w:rsidR="00366345" w:rsidRPr="00366345" w:rsidRDefault="00366345" w:rsidP="00366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345" w:rsidRPr="00366345" w:rsidRDefault="00366345" w:rsidP="00366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6345" w:rsidRPr="00366345" w:rsidRDefault="00366345" w:rsidP="00366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45">
        <w:rPr>
          <w:rFonts w:ascii="Times New Roman" w:hAnsi="Times New Roman" w:cs="Times New Roman"/>
          <w:b/>
          <w:sz w:val="28"/>
          <w:szCs w:val="28"/>
        </w:rPr>
        <w:t xml:space="preserve">от 12 октября 2015 года                                      </w:t>
      </w:r>
      <w:r w:rsidR="0078596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66345">
        <w:rPr>
          <w:rFonts w:ascii="Times New Roman" w:hAnsi="Times New Roman" w:cs="Times New Roman"/>
          <w:b/>
          <w:sz w:val="28"/>
          <w:szCs w:val="28"/>
        </w:rPr>
        <w:t xml:space="preserve">           №  36-1</w:t>
      </w:r>
    </w:p>
    <w:p w:rsidR="00366345" w:rsidRPr="00366345" w:rsidRDefault="00366345" w:rsidP="00366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  <w:r w:rsidRPr="00366345">
        <w:rPr>
          <w:rFonts w:ascii="Times New Roman" w:hAnsi="Times New Roman" w:cs="Times New Roman"/>
          <w:sz w:val="28"/>
          <w:szCs w:val="28"/>
        </w:rPr>
        <w:t xml:space="preserve">«Об особенностях составления, рассмотрения и утверждения </w:t>
      </w: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  <w:r w:rsidRPr="00366345">
        <w:rPr>
          <w:rFonts w:ascii="Times New Roman" w:hAnsi="Times New Roman" w:cs="Times New Roman"/>
          <w:sz w:val="28"/>
          <w:szCs w:val="28"/>
        </w:rPr>
        <w:t>проекта бюджета  МО «Новотузуклейский сельсовет»</w:t>
      </w: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  <w:r w:rsidRPr="00366345">
        <w:rPr>
          <w:rFonts w:ascii="Times New Roman" w:hAnsi="Times New Roman" w:cs="Times New Roman"/>
          <w:sz w:val="28"/>
          <w:szCs w:val="28"/>
        </w:rPr>
        <w:t xml:space="preserve"> на 2016год» </w:t>
      </w: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  <w:r w:rsidRPr="0036634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6634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 сентября 2015 года №272-ФЗ «Об особенностях составления и утверждения проектов бюджета бюджетной системы Российской Федерации на 2015 год и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 Совет МО «Новотузуклейский  сельсовет»</w:t>
      </w:r>
      <w:proofErr w:type="gramEnd"/>
    </w:p>
    <w:p w:rsidR="00366345" w:rsidRPr="00366345" w:rsidRDefault="00366345" w:rsidP="00366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4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66345" w:rsidRPr="00366345" w:rsidRDefault="00366345" w:rsidP="00366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  <w:r w:rsidRPr="00366345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Pr="00366345">
        <w:rPr>
          <w:rFonts w:ascii="Times New Roman" w:hAnsi="Times New Roman" w:cs="Times New Roman"/>
          <w:sz w:val="28"/>
          <w:szCs w:val="28"/>
        </w:rPr>
        <w:t xml:space="preserve">Приостановить до 1 января 2016 года действие норм Положения о бюджетном процессе в муниципальном образовании «Новотузуклейский сельсовет»,  утвержденного решением Совет МО «Новотузуклейский сельсовет» от 17.07.12 года  № 146  в отношении составления, рассмотрения и утверждения проекта бюджета  МО «Новотузуклейский сельсовет» на плановый период, представления в Совет муниципального образования «Новотузуклейский сельсовет» одновременно с указанным проектом </w:t>
      </w:r>
      <w:r w:rsidRPr="00366345">
        <w:rPr>
          <w:rFonts w:ascii="Times New Roman" w:hAnsi="Times New Roman" w:cs="Times New Roman"/>
          <w:sz w:val="28"/>
          <w:szCs w:val="28"/>
        </w:rPr>
        <w:lastRenderedPageBreak/>
        <w:t>решения  документов и материалов на плановый период (за</w:t>
      </w:r>
      <w:proofErr w:type="gramEnd"/>
      <w:r w:rsidRPr="00366345">
        <w:rPr>
          <w:rFonts w:ascii="Times New Roman" w:hAnsi="Times New Roman" w:cs="Times New Roman"/>
          <w:sz w:val="28"/>
          <w:szCs w:val="28"/>
        </w:rPr>
        <w:t xml:space="preserve"> исключением прогноза социально-экономического развития муниципального образования «Новотузуклейский сельсовет» на очередной финансовый год и плановый период, основных направлений бюджетной и налоговой </w:t>
      </w:r>
      <w:proofErr w:type="gramStart"/>
      <w:r w:rsidRPr="00366345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36634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период).</w:t>
      </w: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  <w:r w:rsidRPr="00366345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36634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66345">
        <w:rPr>
          <w:rFonts w:ascii="Times New Roman" w:hAnsi="Times New Roman" w:cs="Times New Roman"/>
          <w:sz w:val="28"/>
          <w:szCs w:val="28"/>
        </w:rPr>
        <w:t xml:space="preserve">  настоящее Решение на официальном сайте муниципального образования «Новотузуклейский сельсовет» и на информационном стенде в здании администрации.</w:t>
      </w: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  <w:r w:rsidRPr="00366345">
        <w:rPr>
          <w:rFonts w:ascii="Times New Roman" w:hAnsi="Times New Roman" w:cs="Times New Roman"/>
          <w:sz w:val="28"/>
          <w:szCs w:val="28"/>
        </w:rPr>
        <w:t xml:space="preserve">           3. Данное Решение вступает в силу с момента его размещения и распространяется на правоотношения, возникшие с 01.10.2015 года.</w:t>
      </w: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  <w:r w:rsidRPr="00366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  <w:r w:rsidRPr="00366345">
        <w:rPr>
          <w:rFonts w:ascii="Times New Roman" w:hAnsi="Times New Roman" w:cs="Times New Roman"/>
          <w:sz w:val="28"/>
          <w:szCs w:val="28"/>
        </w:rPr>
        <w:t xml:space="preserve">  Глава МО </w:t>
      </w: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  <w:r w:rsidRPr="00366345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_______________              </w:t>
      </w:r>
      <w:proofErr w:type="spellStart"/>
      <w:r w:rsidRPr="00366345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366345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366345" w:rsidRPr="00366345" w:rsidRDefault="00366345" w:rsidP="00366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  <w:r w:rsidRPr="00366345">
        <w:rPr>
          <w:rFonts w:ascii="Times New Roman" w:hAnsi="Times New Roman" w:cs="Times New Roman"/>
          <w:sz w:val="28"/>
          <w:szCs w:val="28"/>
        </w:rPr>
        <w:t xml:space="preserve">  Председатель Совета МО </w:t>
      </w: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  <w:r w:rsidRPr="00366345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_______________              </w:t>
      </w:r>
      <w:proofErr w:type="spellStart"/>
      <w:r w:rsidRPr="00366345"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 w:rsidRPr="00366345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366345" w:rsidRPr="00366345" w:rsidRDefault="00366345" w:rsidP="00366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345" w:rsidRPr="00366345" w:rsidRDefault="00366345" w:rsidP="00366345">
      <w:pPr>
        <w:rPr>
          <w:rFonts w:ascii="Times New Roman" w:hAnsi="Times New Roman" w:cs="Times New Roman"/>
          <w:sz w:val="28"/>
          <w:szCs w:val="28"/>
        </w:rPr>
      </w:pPr>
    </w:p>
    <w:p w:rsidR="00316FF0" w:rsidRPr="00366345" w:rsidRDefault="00316FF0">
      <w:pPr>
        <w:rPr>
          <w:rFonts w:ascii="Times New Roman" w:hAnsi="Times New Roman" w:cs="Times New Roman"/>
          <w:sz w:val="28"/>
          <w:szCs w:val="28"/>
        </w:rPr>
      </w:pPr>
    </w:p>
    <w:sectPr w:rsidR="00316FF0" w:rsidRPr="00366345" w:rsidSect="0027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345"/>
    <w:rsid w:val="00273049"/>
    <w:rsid w:val="00316FF0"/>
    <w:rsid w:val="00366345"/>
    <w:rsid w:val="0078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2015-12-09T08:06:00Z</dcterms:created>
  <dcterms:modified xsi:type="dcterms:W3CDTF">2015-12-21T04:52:00Z</dcterms:modified>
</cp:coreProperties>
</file>