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E0" w:rsidRPr="00CF1817" w:rsidRDefault="003B6BE0" w:rsidP="003B6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3B6BE0" w:rsidRPr="00CF1817" w:rsidRDefault="003B6BE0" w:rsidP="003B6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B6BE0" w:rsidRPr="00CF1817" w:rsidRDefault="003B6BE0" w:rsidP="003B6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«НОВОТУЗУКЛЕЙСКИЙ                      СЕЛЬСОВЕТ»</w:t>
      </w:r>
    </w:p>
    <w:p w:rsidR="003B6BE0" w:rsidRPr="00CF1817" w:rsidRDefault="003B6BE0" w:rsidP="003B6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BE0" w:rsidRPr="00CF1817" w:rsidRDefault="003B6BE0" w:rsidP="003B6BE0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РЕШЕНИЕ  </w:t>
      </w:r>
    </w:p>
    <w:p w:rsidR="003B6BE0" w:rsidRPr="00CF1817" w:rsidRDefault="003B6BE0" w:rsidP="003B6BE0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от  26 ноября  2010 года.                                                          №  72   </w:t>
      </w:r>
    </w:p>
    <w:p w:rsidR="003B6BE0" w:rsidRPr="00CF1817" w:rsidRDefault="003B6BE0" w:rsidP="003B6B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</w:p>
    <w:p w:rsidR="003B6BE0" w:rsidRPr="00CF1817" w:rsidRDefault="003B6BE0" w:rsidP="003B6BE0">
      <w:pPr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«О принятии бюджета на 2011 год и плановый период 2012-2013 годы МО  «НОВОТУЗУКЛЕЙСКИЙ СЕЛЬСОВЕТ»</w:t>
      </w:r>
    </w:p>
    <w:p w:rsidR="003B6BE0" w:rsidRPr="00CF1817" w:rsidRDefault="003B6BE0" w:rsidP="003B6BE0">
      <w:pPr>
        <w:rPr>
          <w:rFonts w:ascii="Times New Roman" w:hAnsi="Times New Roman" w:cs="Times New Roman"/>
          <w:b/>
          <w:sz w:val="28"/>
          <w:szCs w:val="28"/>
        </w:rPr>
      </w:pP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Заслушав информацию главного бухгалтера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о принятии бюджета на 2011 год и плановый период 2012-2013 годы, Совет МО 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Решил: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Статья 1.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Утвердить доходную часть бюджета МО «НОВОТУЗУКЛЕЙСКИЙ СЕЛЬСОВЕТ» на </w:t>
      </w:r>
      <w:r w:rsidRPr="00CF1817">
        <w:rPr>
          <w:rFonts w:ascii="Times New Roman" w:hAnsi="Times New Roman" w:cs="Times New Roman"/>
          <w:b/>
          <w:sz w:val="28"/>
          <w:szCs w:val="28"/>
        </w:rPr>
        <w:t xml:space="preserve">2011 год в сумме 3 641 956 рублей, в   т. ч. 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-собственных доходов – 934 000 рублей; дотации из фонда финансовой поддержки поселений – 1 587 323 рубля; дотации бюджетам поселений по обеспечению сбалансированности – 999 944 рубля; субвенции на осуществление полномочий по первичному воинскому учету – 116 059 рублей; межбюджетных трансфертов на комплектование книжного фонда – 4 630 рублей  (приложение 1)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 xml:space="preserve">2012 год в сумме 2 677 012 рублей,  в т. ч. 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-собственных доходов – 969 000 рублей; дотации из фонда финансовой поддержки поселений – 1 587 323 рубля; субвенции на осуществление полномочий по первичному воинскому учету – 116 059 рублей; межбюджетных трансфертов на комплектование книжного фонда – 4 630 рублей (приложение 1.1)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2013 год в сумме 2 703 012 рублей,</w:t>
      </w:r>
      <w:r w:rsidRPr="00CF1817">
        <w:rPr>
          <w:rFonts w:ascii="Times New Roman" w:hAnsi="Times New Roman" w:cs="Times New Roman"/>
          <w:sz w:val="28"/>
          <w:szCs w:val="28"/>
        </w:rPr>
        <w:t xml:space="preserve">  в  т. ч.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-собственных доходов – 995 000 рублей; дотации из фонда финансовой поддержки поселений – 1 587 323 рубля; субвенции на осуществление полномочий по первичному воинскому учету – 116 059 рублей; межбюджетных трансфертов на комплектование книжного фонда – 4 630 рублей (приложение 1.2)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b/>
          <w:sz w:val="28"/>
          <w:szCs w:val="28"/>
        </w:rPr>
      </w:pP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Установить, что доходы местного бюджета, поступающие в 2011 году, 2012-2013 годах формируются за счет доходов от уплаты федеральных, региональных и местных налогов и сборов по нормативам, установленным законодательными актами  Российской Федерации, субвенций, безвозмездных поступлений и прочих средств.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CF1817">
        <w:rPr>
          <w:rFonts w:ascii="Times New Roman" w:hAnsi="Times New Roman" w:cs="Times New Roman"/>
          <w:sz w:val="28"/>
          <w:szCs w:val="28"/>
        </w:rPr>
        <w:t xml:space="preserve">Утвердить расходную часть бюджета МО «НОВОТУЗУКЛЕЙСКИЙ СЕЛЬСОВЕТ» 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2011год в сумме</w:t>
      </w: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b/>
          <w:sz w:val="28"/>
          <w:szCs w:val="28"/>
        </w:rPr>
        <w:t xml:space="preserve">3 735 156 </w:t>
      </w:r>
      <w:r w:rsidRPr="00CF1817">
        <w:rPr>
          <w:rFonts w:ascii="Times New Roman" w:hAnsi="Times New Roman" w:cs="Times New Roman"/>
          <w:sz w:val="28"/>
          <w:szCs w:val="28"/>
        </w:rPr>
        <w:t>рублей  (приложение 2),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2012 год в сумме</w:t>
      </w: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b/>
          <w:sz w:val="28"/>
          <w:szCs w:val="28"/>
        </w:rPr>
        <w:t xml:space="preserve">2 773 512 </w:t>
      </w:r>
      <w:r w:rsidRPr="00CF1817">
        <w:rPr>
          <w:rFonts w:ascii="Times New Roman" w:hAnsi="Times New Roman" w:cs="Times New Roman"/>
          <w:sz w:val="28"/>
          <w:szCs w:val="28"/>
        </w:rPr>
        <w:t>рублей  (приложение 2.1),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2013 год в сумме</w:t>
      </w: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b/>
          <w:sz w:val="28"/>
          <w:szCs w:val="28"/>
        </w:rPr>
        <w:t xml:space="preserve">2 801 912 </w:t>
      </w:r>
      <w:r w:rsidRPr="00CF1817">
        <w:rPr>
          <w:rFonts w:ascii="Times New Roman" w:hAnsi="Times New Roman" w:cs="Times New Roman"/>
          <w:sz w:val="28"/>
          <w:szCs w:val="28"/>
        </w:rPr>
        <w:t>рублей  (приложение 2.2),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Утвердить распределение местного бюджета на 2011 год и плановый период 2012-2013 годы  по разделам, подразделам, целевым статьям расходов, видам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расходов функциональной классификации расходов бюджета Российской Федерации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>.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Статья 3.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1.Утвердить размер дефицита бюджета МО «НОВОТУЗУКЛЕЙСКИЙ СЕЛЬСОВЕТ» 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 xml:space="preserve">    -на 2011 год в сумме</w:t>
      </w: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b/>
          <w:sz w:val="28"/>
          <w:szCs w:val="28"/>
        </w:rPr>
        <w:t>93 200 рублей</w:t>
      </w:r>
      <w:r w:rsidRPr="00CF1817">
        <w:rPr>
          <w:rFonts w:ascii="Times New Roman" w:hAnsi="Times New Roman" w:cs="Times New Roman"/>
          <w:sz w:val="28"/>
          <w:szCs w:val="28"/>
        </w:rPr>
        <w:t xml:space="preserve">  - 10%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F1817">
        <w:rPr>
          <w:rFonts w:ascii="Times New Roman" w:hAnsi="Times New Roman" w:cs="Times New Roman"/>
          <w:b/>
          <w:sz w:val="28"/>
          <w:szCs w:val="28"/>
        </w:rPr>
        <w:t>-на 2012 год в сумме</w:t>
      </w: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b/>
          <w:sz w:val="28"/>
          <w:szCs w:val="28"/>
        </w:rPr>
        <w:t>96 500 рублей</w:t>
      </w:r>
      <w:r w:rsidRPr="00CF1817">
        <w:rPr>
          <w:rFonts w:ascii="Times New Roman" w:hAnsi="Times New Roman" w:cs="Times New Roman"/>
          <w:sz w:val="28"/>
          <w:szCs w:val="28"/>
        </w:rPr>
        <w:t xml:space="preserve"> -10%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 xml:space="preserve">       -на 2013 год в сумме</w:t>
      </w: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b/>
          <w:sz w:val="28"/>
          <w:szCs w:val="28"/>
        </w:rPr>
        <w:t>98 900 рублей</w:t>
      </w:r>
      <w:r w:rsidRPr="00CF1817">
        <w:rPr>
          <w:rFonts w:ascii="Times New Roman" w:hAnsi="Times New Roman" w:cs="Times New Roman"/>
          <w:sz w:val="28"/>
          <w:szCs w:val="28"/>
        </w:rPr>
        <w:t xml:space="preserve"> -10%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2. Утвердить источники внутреннего финансирования дефицита бюджета МО «НОВОТУЗУКЛЕЙСКИЙ СЕЛЬСОВЕТ»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 xml:space="preserve"> 2011 год  в сумме</w:t>
      </w: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b/>
          <w:sz w:val="28"/>
          <w:szCs w:val="28"/>
        </w:rPr>
        <w:t>93 200  рублей</w:t>
      </w:r>
      <w:r w:rsidRPr="00CF1817">
        <w:rPr>
          <w:rFonts w:ascii="Times New Roman" w:hAnsi="Times New Roman" w:cs="Times New Roman"/>
          <w:sz w:val="28"/>
          <w:szCs w:val="28"/>
        </w:rPr>
        <w:t xml:space="preserve"> (приложение 3);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 xml:space="preserve"> 2012 год  в сумме</w:t>
      </w: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b/>
          <w:sz w:val="28"/>
          <w:szCs w:val="28"/>
        </w:rPr>
        <w:t>96 500 рублей</w:t>
      </w:r>
      <w:r w:rsidRPr="00CF1817">
        <w:rPr>
          <w:rFonts w:ascii="Times New Roman" w:hAnsi="Times New Roman" w:cs="Times New Roman"/>
          <w:sz w:val="28"/>
          <w:szCs w:val="28"/>
        </w:rPr>
        <w:t xml:space="preserve"> (приложение 3.1);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 xml:space="preserve"> 2013 год  в сумме</w:t>
      </w: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b/>
          <w:sz w:val="28"/>
          <w:szCs w:val="28"/>
        </w:rPr>
        <w:t>98 900 рублей</w:t>
      </w:r>
      <w:r w:rsidRPr="00CF1817">
        <w:rPr>
          <w:rFonts w:ascii="Times New Roman" w:hAnsi="Times New Roman" w:cs="Times New Roman"/>
          <w:sz w:val="28"/>
          <w:szCs w:val="28"/>
        </w:rPr>
        <w:t xml:space="preserve"> (приложение 3.2);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Источниками внутреннего финансирования дефицита бюджета МО «НОВОТУЗУКЛЕЙСКИЙ СЕЛЬСОВЕТ» являются: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- остатки на счетах на начало финансового года;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- поступления от продажи имущества, находящегося в муниципальной собственности;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- прочие безвозмездные поступления.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3. Утвердить код администрации доходов местного бюджета на 2011 год для доходов,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 АМО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код 400.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4. Утвердить перечень кодов бюджетной классификации на 2011 год, закрепленных за администрацией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(приложение № 4).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Статья 4.</w:t>
      </w:r>
      <w:r w:rsidRPr="00CF1817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01.01.2011 г</w:t>
      </w:r>
    </w:p>
    <w:p w:rsidR="003B6BE0" w:rsidRPr="00CF1817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Статья 5.</w:t>
      </w:r>
      <w:r w:rsidRPr="00CF1817">
        <w:rPr>
          <w:rFonts w:ascii="Times New Roman" w:hAnsi="Times New Roman" w:cs="Times New Roman"/>
          <w:sz w:val="28"/>
          <w:szCs w:val="28"/>
        </w:rPr>
        <w:t xml:space="preserve"> Данное решение опубликовать в газете «Маяк Дельты».</w:t>
      </w:r>
    </w:p>
    <w:p w:rsidR="003B6BE0" w:rsidRDefault="003B6BE0" w:rsidP="003B6BE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373629" w:rsidRDefault="003B6BE0" w:rsidP="003B6BE0">
      <w:pPr>
        <w:tabs>
          <w:tab w:val="left" w:pos="210"/>
        </w:tabs>
      </w:pPr>
      <w:r w:rsidRPr="00CF1817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____________Прозорова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Л.Ю.</w:t>
      </w:r>
    </w:p>
    <w:sectPr w:rsidR="0037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BE0"/>
    <w:rsid w:val="00373629"/>
    <w:rsid w:val="003B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3466</Characters>
  <Application>Microsoft Office Word</Application>
  <DocSecurity>0</DocSecurity>
  <Lines>28</Lines>
  <Paragraphs>8</Paragraphs>
  <ScaleCrop>false</ScaleCrop>
  <Company>Microsoft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2011-09-08T12:31:00Z</dcterms:created>
  <dcterms:modified xsi:type="dcterms:W3CDTF">2011-09-08T12:31:00Z</dcterms:modified>
</cp:coreProperties>
</file>