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30" w:rsidRDefault="00807630" w:rsidP="008076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807630" w:rsidRPr="00501139" w:rsidRDefault="00807630" w:rsidP="008076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07630" w:rsidRPr="00501139" w:rsidRDefault="00807630" w:rsidP="008076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«Новотузуклейский сельсовет»</w:t>
      </w:r>
    </w:p>
    <w:p w:rsidR="00807630" w:rsidRPr="00501139" w:rsidRDefault="00807630" w:rsidP="008076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РЕШЕНИЕ</w:t>
      </w:r>
    </w:p>
    <w:p w:rsidR="00807630" w:rsidRPr="00501139" w:rsidRDefault="00807630" w:rsidP="008076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 марта </w:t>
      </w:r>
      <w:r w:rsidRPr="0050113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0113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99</w:t>
      </w:r>
    </w:p>
    <w:p w:rsidR="00807630" w:rsidRPr="00501139" w:rsidRDefault="00807630" w:rsidP="00807630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ы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период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-201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:rsidR="00807630" w:rsidRPr="00501139" w:rsidRDefault="00807630" w:rsidP="00807630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Заслушав Главу МО «Новотузуклейский сельсовет» </w:t>
      </w:r>
      <w:proofErr w:type="spellStart"/>
      <w:r w:rsidRPr="00501139">
        <w:rPr>
          <w:rFonts w:ascii="Times New Roman" w:hAnsi="Times New Roman" w:cs="Times New Roman"/>
          <w:sz w:val="28"/>
          <w:szCs w:val="28"/>
        </w:rPr>
        <w:t>Прозорову</w:t>
      </w:r>
      <w:proofErr w:type="spellEnd"/>
      <w:r w:rsidRPr="00501139">
        <w:rPr>
          <w:rFonts w:ascii="Times New Roman" w:hAnsi="Times New Roman" w:cs="Times New Roman"/>
          <w:sz w:val="28"/>
          <w:szCs w:val="28"/>
        </w:rPr>
        <w:t xml:space="preserve"> Л.Ю. о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е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период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-201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501139">
        <w:rPr>
          <w:rFonts w:ascii="Times New Roman" w:hAnsi="Times New Roman" w:cs="Times New Roman"/>
          <w:sz w:val="28"/>
          <w:szCs w:val="28"/>
        </w:rPr>
        <w:t xml:space="preserve"> Совет МО «Новотузуклейский сельсовет»</w:t>
      </w:r>
    </w:p>
    <w:p w:rsidR="00807630" w:rsidRPr="00501139" w:rsidRDefault="00807630" w:rsidP="00807630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РЕШИЛ:</w:t>
      </w:r>
    </w:p>
    <w:p w:rsidR="00807630" w:rsidRDefault="00807630" w:rsidP="0080763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113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у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период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-201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:rsidR="00807630" w:rsidRDefault="00807630" w:rsidP="00807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2D1357">
        <w:rPr>
          <w:rFonts w:ascii="Times New Roman" w:hAnsi="Times New Roman" w:cs="Times New Roman"/>
          <w:sz w:val="28"/>
          <w:szCs w:val="28"/>
        </w:rPr>
        <w:t>.Обнародовать данное решение путем размещения на информационном стенде в администрации,  сельской библиотеке и на официальном сайте администрации с сети ИНТЕРНЕТ.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630" w:rsidRDefault="00807630" w:rsidP="00807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Решение вступает в силу со дня обнародования.</w:t>
      </w:r>
    </w:p>
    <w:p w:rsidR="00807630" w:rsidRDefault="00807630" w:rsidP="008076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07630" w:rsidRDefault="00807630" w:rsidP="008076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</w:t>
      </w:r>
    </w:p>
    <w:p w:rsidR="00807630" w:rsidRDefault="00807630" w:rsidP="00807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сельсовет»: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Л.Ю.Прозорова</w:t>
      </w:r>
      <w:proofErr w:type="spellEnd"/>
    </w:p>
    <w:p w:rsidR="00807630" w:rsidRDefault="00807630" w:rsidP="008076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1357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807630" w:rsidRDefault="00807630" w:rsidP="00807630">
      <w:r>
        <w:rPr>
          <w:rFonts w:ascii="Times New Roman" w:hAnsi="Times New Roman" w:cs="Times New Roman"/>
          <w:sz w:val="28"/>
          <w:szCs w:val="28"/>
        </w:rPr>
        <w:t xml:space="preserve">МО «Новотузуклейский сельсовет»:                       А.Т.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</w:p>
    <w:p w:rsidR="00807630" w:rsidRPr="00501139" w:rsidRDefault="00807630" w:rsidP="00807630">
      <w:pPr>
        <w:rPr>
          <w:rFonts w:ascii="Times New Roman" w:hAnsi="Times New Roman" w:cs="Times New Roman"/>
          <w:sz w:val="28"/>
          <w:szCs w:val="28"/>
        </w:rPr>
      </w:pPr>
    </w:p>
    <w:p w:rsidR="00807630" w:rsidRPr="00501139" w:rsidRDefault="00807630" w:rsidP="00807630">
      <w:pPr>
        <w:rPr>
          <w:rFonts w:ascii="Times New Roman" w:hAnsi="Times New Roman" w:cs="Times New Roman"/>
          <w:sz w:val="28"/>
          <w:szCs w:val="28"/>
        </w:rPr>
      </w:pPr>
    </w:p>
    <w:p w:rsidR="004301E4" w:rsidRDefault="004301E4"/>
    <w:sectPr w:rsidR="0043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630"/>
    <w:rsid w:val="004301E4"/>
    <w:rsid w:val="0080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2017-06-22T03:12:00Z</dcterms:created>
  <dcterms:modified xsi:type="dcterms:W3CDTF">2017-06-22T03:14:00Z</dcterms:modified>
</cp:coreProperties>
</file>