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9F" w:rsidRPr="00CE339F" w:rsidRDefault="00CE339F" w:rsidP="00CE339F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>СОВЕТ</w:t>
      </w:r>
    </w:p>
    <w:p w:rsidR="00CE339F" w:rsidRPr="00CE339F" w:rsidRDefault="00CE339F" w:rsidP="00CE339F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CE339F" w:rsidRPr="00CE339F" w:rsidRDefault="00CE339F" w:rsidP="00CE339F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E339F" w:rsidRPr="00CE339F" w:rsidRDefault="00CE339F" w:rsidP="00CE339F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>КАМЫЗЯКСКОГО  РАЙОНА</w:t>
      </w:r>
    </w:p>
    <w:p w:rsidR="00CE339F" w:rsidRPr="00CE339F" w:rsidRDefault="00CE339F" w:rsidP="00CE339F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 xml:space="preserve">  АСТРАХАНСКОЙ  ОБЛАСТИ</w:t>
      </w:r>
    </w:p>
    <w:p w:rsidR="00CE339F" w:rsidRPr="00CE339F" w:rsidRDefault="00CE339F" w:rsidP="00CE339F">
      <w:pPr>
        <w:keepNext/>
        <w:widowControl w:val="0"/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ab/>
        <w:t>РЕШЕНИЕ</w:t>
      </w:r>
    </w:p>
    <w:p w:rsidR="00CE339F" w:rsidRPr="00CE339F" w:rsidRDefault="00CE339F" w:rsidP="00CE339F">
      <w:pPr>
        <w:keepNext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CE339F">
        <w:rPr>
          <w:rFonts w:ascii="Times New Roman" w:hAnsi="Times New Roman" w:cs="Times New Roman"/>
          <w:sz w:val="28"/>
          <w:szCs w:val="28"/>
        </w:rPr>
        <w:t>от 14 октября 201</w:t>
      </w:r>
      <w:r w:rsidR="009A0FB9">
        <w:rPr>
          <w:rFonts w:ascii="Times New Roman" w:hAnsi="Times New Roman" w:cs="Times New Roman"/>
          <w:sz w:val="28"/>
          <w:szCs w:val="28"/>
        </w:rPr>
        <w:t>9</w:t>
      </w:r>
      <w:r w:rsidRPr="00CE339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№ 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CE339F" w:rsidRPr="00CE339F" w:rsidTr="00B86B07">
        <w:trPr>
          <w:trHeight w:val="36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E339F" w:rsidRPr="00CE339F" w:rsidRDefault="00CE339F" w:rsidP="00B8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39F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муниципального имущества, подлежащего безвозмездной передаче из муниципальной собственности муниципального образования «Новотузуклейский сельсовет» в муниципальную собственность муниципального образования «Камызякский район» для решения вопросов местного значения»</w:t>
            </w:r>
          </w:p>
        </w:tc>
      </w:tr>
    </w:tbl>
    <w:p w:rsidR="00CE339F" w:rsidRPr="00CE339F" w:rsidRDefault="00CE339F" w:rsidP="00CE339F">
      <w:pPr>
        <w:jc w:val="both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CE339F">
        <w:rPr>
          <w:rFonts w:ascii="Times New Roman" w:hAnsi="Times New Roman" w:cs="Times New Roman"/>
          <w:sz w:val="28"/>
          <w:szCs w:val="28"/>
        </w:rPr>
        <w:t>Руководствуясь ст. ст. 50,51 Федерального закона «Об общих принципах организации местного самоуправления в Российской Федерации» от 06.10.2003г. № 131-ФЗ, ст. 2 Закона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области,  Уставом муниципального образования «Новотузуклейский сельсовет», Совет муниципального образования «Новотузуклейский сельсовет»</w:t>
      </w:r>
      <w:proofErr w:type="gramEnd"/>
    </w:p>
    <w:p w:rsidR="00CE339F" w:rsidRPr="00CE339F" w:rsidRDefault="00CE339F" w:rsidP="00CE339F">
      <w:pPr>
        <w:jc w:val="both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CE339F" w:rsidRDefault="00CE339F" w:rsidP="00CE339F">
      <w:pPr>
        <w:jc w:val="both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ab/>
        <w:t>1.Утвердить прилагаемый перечень муниципального имущества,  подлежащего безвозмездной передаче из муниципальной собственности муниципального образования «Новотузуклейский  сельсовет» в муниципальную собственность муниципального образования «Камызякский район» для решения вопросов местного значения.</w:t>
      </w:r>
    </w:p>
    <w:p w:rsidR="00A64D6D" w:rsidRPr="00A64D6D" w:rsidRDefault="00A64D6D" w:rsidP="00A64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Считать утратившим силу решение Совета МО «Новотузуклейский сельсовет» </w:t>
      </w:r>
      <w:r w:rsidRPr="00A64D6D">
        <w:rPr>
          <w:rFonts w:ascii="Times New Roman" w:hAnsi="Times New Roman" w:cs="Times New Roman"/>
          <w:sz w:val="28"/>
          <w:szCs w:val="28"/>
        </w:rPr>
        <w:t>от  10.07. 2019 № 1</w:t>
      </w:r>
      <w:r>
        <w:rPr>
          <w:rFonts w:ascii="Times New Roman" w:hAnsi="Times New Roman" w:cs="Times New Roman"/>
          <w:sz w:val="28"/>
          <w:szCs w:val="28"/>
        </w:rPr>
        <w:t>55 «</w:t>
      </w:r>
      <w:r w:rsidRPr="00A64D6D">
        <w:rPr>
          <w:rFonts w:ascii="Times New Roman" w:hAnsi="Times New Roman" w:cs="Times New Roman"/>
          <w:sz w:val="28"/>
          <w:szCs w:val="28"/>
        </w:rPr>
        <w:t>Об утверждении Реестра земельных участков сельскохозяйственного назначения, подлежащих безвозмездной передаче из муниципальной собственности муниципального образования «Новотузуклейский сельсовет» в муниципальную собственность муниципального образования «Камызякский район» для решен</w:t>
      </w:r>
      <w:r>
        <w:rPr>
          <w:rFonts w:ascii="Times New Roman" w:hAnsi="Times New Roman" w:cs="Times New Roman"/>
          <w:sz w:val="28"/>
          <w:szCs w:val="28"/>
        </w:rPr>
        <w:t>ия вопросов местного значения».</w:t>
      </w:r>
    </w:p>
    <w:p w:rsidR="00A64D6D" w:rsidRPr="00CE339F" w:rsidRDefault="00A64D6D" w:rsidP="00CE3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39F" w:rsidRPr="00CE339F" w:rsidRDefault="00A64D6D" w:rsidP="00CE339F">
      <w:pPr>
        <w:pStyle w:val="a3"/>
        <w:ind w:left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CE339F" w:rsidRPr="00CE339F">
        <w:rPr>
          <w:sz w:val="28"/>
          <w:szCs w:val="28"/>
        </w:rPr>
        <w:t>. Обнародовать  настоящее решение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4" w:history="1">
        <w:r w:rsidR="00CE339F" w:rsidRPr="00CE339F">
          <w:rPr>
            <w:rStyle w:val="a4"/>
            <w:spacing w:val="-1"/>
            <w:sz w:val="28"/>
            <w:szCs w:val="28"/>
          </w:rPr>
          <w:t>http://mo.astrobl.ru/</w:t>
        </w:r>
        <w:proofErr w:type="spellStart"/>
        <w:r w:rsidR="00CE339F" w:rsidRPr="00CE339F">
          <w:rPr>
            <w:rStyle w:val="a4"/>
            <w:spacing w:val="-1"/>
            <w:sz w:val="28"/>
            <w:szCs w:val="28"/>
            <w:lang w:val="en-US"/>
          </w:rPr>
          <w:t>novotuzukleevskij</w:t>
        </w:r>
        <w:r w:rsidR="00CE339F" w:rsidRPr="00CE339F">
          <w:rPr>
            <w:rStyle w:val="a4"/>
            <w:spacing w:val="-1"/>
            <w:sz w:val="28"/>
            <w:szCs w:val="28"/>
          </w:rPr>
          <w:t>selsovet</w:t>
        </w:r>
        <w:proofErr w:type="spellEnd"/>
        <w:r w:rsidR="00CE339F" w:rsidRPr="00CE339F">
          <w:rPr>
            <w:rStyle w:val="a4"/>
            <w:spacing w:val="-1"/>
            <w:sz w:val="28"/>
            <w:szCs w:val="28"/>
          </w:rPr>
          <w:t>/</w:t>
        </w:r>
      </w:hyperlink>
    </w:p>
    <w:p w:rsidR="00CE339F" w:rsidRPr="00CE339F" w:rsidRDefault="00A64D6D" w:rsidP="00CE339F">
      <w:pPr>
        <w:pStyle w:val="a3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4</w:t>
      </w:r>
      <w:r w:rsidR="00CE339F" w:rsidRPr="00CE339F">
        <w:rPr>
          <w:spacing w:val="-1"/>
          <w:sz w:val="28"/>
          <w:szCs w:val="28"/>
        </w:rPr>
        <w:t>.</w:t>
      </w:r>
      <w:r w:rsidR="00CE339F" w:rsidRPr="00CE339F">
        <w:rPr>
          <w:sz w:val="28"/>
          <w:szCs w:val="28"/>
        </w:rPr>
        <w:t xml:space="preserve"> Настоящее решение вступает  в  силу  со  дня  подписания.  </w:t>
      </w:r>
    </w:p>
    <w:p w:rsidR="00CE339F" w:rsidRPr="00CE339F" w:rsidRDefault="00CE339F" w:rsidP="00CE339F">
      <w:pPr>
        <w:pStyle w:val="a3"/>
        <w:ind w:left="0"/>
        <w:jc w:val="both"/>
        <w:rPr>
          <w:sz w:val="28"/>
          <w:szCs w:val="28"/>
        </w:rPr>
      </w:pPr>
    </w:p>
    <w:p w:rsidR="00CE339F" w:rsidRPr="00CE339F" w:rsidRDefault="00CE339F" w:rsidP="00CE339F">
      <w:pPr>
        <w:pStyle w:val="a3"/>
        <w:ind w:left="0"/>
        <w:jc w:val="both"/>
        <w:rPr>
          <w:sz w:val="28"/>
          <w:szCs w:val="28"/>
        </w:rPr>
      </w:pPr>
      <w:r w:rsidRPr="00CE339F">
        <w:rPr>
          <w:sz w:val="28"/>
          <w:szCs w:val="28"/>
        </w:rPr>
        <w:t xml:space="preserve">                                                           </w:t>
      </w:r>
    </w:p>
    <w:p w:rsidR="00CE339F" w:rsidRPr="00CE339F" w:rsidRDefault="00CE339F" w:rsidP="00A64D6D">
      <w:pPr>
        <w:pStyle w:val="ConsTitle"/>
        <w:keepNext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CE339F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МО  </w:t>
      </w:r>
    </w:p>
    <w:p w:rsidR="00CE339F" w:rsidRPr="00CE339F" w:rsidRDefault="00CE339F" w:rsidP="00A64D6D">
      <w:pPr>
        <w:pStyle w:val="ConsTitle"/>
        <w:keepNext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CE339F">
        <w:rPr>
          <w:rFonts w:ascii="Times New Roman" w:hAnsi="Times New Roman" w:cs="Times New Roman"/>
          <w:b w:val="0"/>
          <w:sz w:val="28"/>
          <w:szCs w:val="28"/>
        </w:rPr>
        <w:t>«Новотузуклейский</w:t>
      </w:r>
      <w:r w:rsidR="00A64D6D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CE339F">
        <w:rPr>
          <w:rFonts w:ascii="Times New Roman" w:hAnsi="Times New Roman" w:cs="Times New Roman"/>
          <w:b w:val="0"/>
          <w:sz w:val="28"/>
          <w:szCs w:val="28"/>
        </w:rPr>
        <w:t xml:space="preserve">ельсовет»                                           </w:t>
      </w:r>
      <w:proofErr w:type="spellStart"/>
      <w:r w:rsidR="00A64D6D">
        <w:rPr>
          <w:rFonts w:ascii="Times New Roman" w:hAnsi="Times New Roman" w:cs="Times New Roman"/>
          <w:b w:val="0"/>
          <w:sz w:val="28"/>
          <w:szCs w:val="28"/>
        </w:rPr>
        <w:t>Л.Г.Пиченикина</w:t>
      </w:r>
      <w:proofErr w:type="spellEnd"/>
    </w:p>
    <w:p w:rsidR="00CE339F" w:rsidRPr="00CE339F" w:rsidRDefault="00CE339F" w:rsidP="00A64D6D">
      <w:pPr>
        <w:pStyle w:val="ConsTitle"/>
        <w:keepNext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CE339F">
        <w:rPr>
          <w:rFonts w:ascii="Times New Roman" w:hAnsi="Times New Roman" w:cs="Times New Roman"/>
          <w:b w:val="0"/>
          <w:sz w:val="28"/>
          <w:szCs w:val="28"/>
        </w:rPr>
        <w:t xml:space="preserve">Глава  МО  </w:t>
      </w:r>
    </w:p>
    <w:p w:rsidR="00CE339F" w:rsidRPr="00CE339F" w:rsidRDefault="00CE339F" w:rsidP="00A64D6D">
      <w:pPr>
        <w:pStyle w:val="ConsTitle"/>
        <w:keepNext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CE339F">
        <w:rPr>
          <w:rFonts w:ascii="Times New Roman" w:hAnsi="Times New Roman" w:cs="Times New Roman"/>
          <w:b w:val="0"/>
          <w:sz w:val="28"/>
          <w:szCs w:val="28"/>
        </w:rPr>
        <w:t xml:space="preserve">«Новотузуклейский сельсовет»                                            </w:t>
      </w:r>
      <w:r w:rsidR="00A64D6D">
        <w:rPr>
          <w:rFonts w:ascii="Times New Roman" w:hAnsi="Times New Roman" w:cs="Times New Roman"/>
          <w:b w:val="0"/>
          <w:sz w:val="28"/>
          <w:szCs w:val="28"/>
        </w:rPr>
        <w:t>В.Б.Богданова</w:t>
      </w:r>
    </w:p>
    <w:p w:rsidR="00CE339F" w:rsidRPr="00CE339F" w:rsidRDefault="00CE339F" w:rsidP="00CE339F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39F" w:rsidRPr="00CE339F" w:rsidRDefault="00CE339F" w:rsidP="00CE339F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39F" w:rsidRPr="00CE339F" w:rsidRDefault="00CE339F" w:rsidP="00CE339F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39F" w:rsidRPr="00CE339F" w:rsidRDefault="00CE339F" w:rsidP="00CE33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Look w:val="0000"/>
      </w:tblPr>
      <w:tblGrid>
        <w:gridCol w:w="4341"/>
        <w:gridCol w:w="4702"/>
      </w:tblGrid>
      <w:tr w:rsidR="00CE339F" w:rsidRPr="00A64D6D" w:rsidTr="00B86B07">
        <w:trPr>
          <w:trHeight w:val="1317"/>
        </w:trPr>
        <w:tc>
          <w:tcPr>
            <w:tcW w:w="4341" w:type="dxa"/>
          </w:tcPr>
          <w:p w:rsidR="00CE339F" w:rsidRPr="00A64D6D" w:rsidRDefault="00CE339F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CE339F" w:rsidRPr="00A64D6D" w:rsidRDefault="00CE339F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9F" w:rsidRPr="00A64D6D" w:rsidRDefault="00CE339F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6D" w:rsidRPr="00A64D6D" w:rsidRDefault="00A64D6D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9F" w:rsidRPr="00A64D6D" w:rsidRDefault="00CE339F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CE339F" w:rsidRPr="00A64D6D" w:rsidRDefault="00CE339F" w:rsidP="00B86B07">
            <w:pPr>
              <w:tabs>
                <w:tab w:val="left" w:pos="108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</w:t>
            </w:r>
          </w:p>
          <w:p w:rsidR="00CE339F" w:rsidRPr="00A64D6D" w:rsidRDefault="00CE339F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 xml:space="preserve">МО «Новотузуклейский сельсовет» </w:t>
            </w:r>
          </w:p>
          <w:p w:rsidR="00CE339F" w:rsidRPr="00A64D6D" w:rsidRDefault="00A64D6D" w:rsidP="00B86B07">
            <w:pPr>
              <w:tabs>
                <w:tab w:val="left" w:pos="10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E339F" w:rsidRPr="00A64D6D">
              <w:rPr>
                <w:rFonts w:ascii="Times New Roman" w:hAnsi="Times New Roman" w:cs="Times New Roman"/>
                <w:sz w:val="24"/>
                <w:szCs w:val="24"/>
              </w:rPr>
              <w:t>От  1</w:t>
            </w:r>
            <w:r w:rsidR="00266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E339F" w:rsidRPr="00A64D6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39F" w:rsidRPr="00A64D6D">
              <w:rPr>
                <w:rFonts w:ascii="Times New Roman" w:hAnsi="Times New Roman" w:cs="Times New Roman"/>
                <w:sz w:val="24"/>
                <w:szCs w:val="24"/>
              </w:rPr>
              <w:t>г. №   1</w:t>
            </w: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39F" w:rsidRPr="00A64D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CE339F" w:rsidRPr="00A64D6D" w:rsidRDefault="00CE339F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4D6D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CE339F" w:rsidRPr="00A64D6D" w:rsidRDefault="00CE339F" w:rsidP="00CE3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D6D">
        <w:rPr>
          <w:rFonts w:ascii="Times New Roman" w:hAnsi="Times New Roman" w:cs="Times New Roman"/>
          <w:b/>
          <w:sz w:val="24"/>
          <w:szCs w:val="24"/>
        </w:rPr>
        <w:t>муниципального имущества, подлежащего безвозмездной передаче из муниципальной собственности муниципального образования «Новотузуклейский сельсовет» в муниципальную собственность муниципального образования «Камызякский район»</w:t>
      </w:r>
    </w:p>
    <w:p w:rsidR="00CE339F" w:rsidRPr="00A64D6D" w:rsidRDefault="00CE339F" w:rsidP="00CE3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6D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Недвижимое имущество, передаваемое в качестве самостоятельных объектов прав </w:t>
      </w:r>
    </w:p>
    <w:tbl>
      <w:tblPr>
        <w:tblStyle w:val="a5"/>
        <w:tblW w:w="0" w:type="auto"/>
        <w:tblLayout w:type="fixed"/>
        <w:tblLook w:val="04A0"/>
      </w:tblPr>
      <w:tblGrid>
        <w:gridCol w:w="410"/>
        <w:gridCol w:w="1193"/>
        <w:gridCol w:w="1929"/>
        <w:gridCol w:w="2105"/>
        <w:gridCol w:w="656"/>
        <w:gridCol w:w="1349"/>
        <w:gridCol w:w="1929"/>
      </w:tblGrid>
      <w:tr w:rsidR="00A64D6D" w:rsidRPr="00A64D6D" w:rsidTr="001E107F">
        <w:trPr>
          <w:trHeight w:val="765"/>
        </w:trPr>
        <w:tc>
          <w:tcPr>
            <w:tcW w:w="410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№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64D6D">
              <w:rPr>
                <w:sz w:val="24"/>
                <w:szCs w:val="24"/>
              </w:rPr>
              <w:t>Наим</w:t>
            </w:r>
            <w:proofErr w:type="gramStart"/>
            <w:r w:rsidRPr="00A64D6D">
              <w:rPr>
                <w:sz w:val="24"/>
                <w:szCs w:val="24"/>
              </w:rPr>
              <w:t>е</w:t>
            </w:r>
            <w:proofErr w:type="spellEnd"/>
            <w:r w:rsidRPr="00A64D6D">
              <w:rPr>
                <w:sz w:val="24"/>
                <w:szCs w:val="24"/>
              </w:rPr>
              <w:t>-</w:t>
            </w:r>
            <w:proofErr w:type="gramEnd"/>
            <w:r w:rsidRPr="00A64D6D">
              <w:rPr>
                <w:sz w:val="24"/>
                <w:szCs w:val="24"/>
              </w:rPr>
              <w:t xml:space="preserve"> </w:t>
            </w:r>
            <w:r w:rsidRPr="00A64D6D">
              <w:rPr>
                <w:sz w:val="24"/>
                <w:szCs w:val="24"/>
              </w:rPr>
              <w:br/>
            </w:r>
            <w:proofErr w:type="spellStart"/>
            <w:r w:rsidRPr="00A64D6D">
              <w:rPr>
                <w:sz w:val="24"/>
                <w:szCs w:val="24"/>
              </w:rPr>
              <w:t>нование</w:t>
            </w:r>
            <w:proofErr w:type="spellEnd"/>
            <w:r w:rsidRPr="00A64D6D">
              <w:rPr>
                <w:sz w:val="24"/>
                <w:szCs w:val="24"/>
              </w:rPr>
              <w:t xml:space="preserve">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Место </w:t>
            </w:r>
            <w:r w:rsidRPr="00A64D6D">
              <w:rPr>
                <w:sz w:val="24"/>
                <w:szCs w:val="24"/>
              </w:rPr>
              <w:br/>
              <w:t xml:space="preserve">нахождения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Кадастровый </w:t>
            </w:r>
            <w:r w:rsidRPr="00A64D6D">
              <w:rPr>
                <w:sz w:val="24"/>
                <w:szCs w:val="24"/>
              </w:rPr>
              <w:br/>
              <w:t xml:space="preserve">и (или) </w:t>
            </w:r>
            <w:r w:rsidRPr="00A64D6D">
              <w:rPr>
                <w:sz w:val="24"/>
                <w:szCs w:val="24"/>
              </w:rPr>
              <w:br/>
              <w:t xml:space="preserve">инвентарный </w:t>
            </w:r>
            <w:r w:rsidRPr="00A64D6D">
              <w:rPr>
                <w:sz w:val="24"/>
                <w:szCs w:val="24"/>
              </w:rPr>
              <w:br/>
              <w:t xml:space="preserve">№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Индивидуализирующие </w:t>
            </w:r>
            <w:r w:rsidRPr="00A64D6D">
              <w:rPr>
                <w:sz w:val="24"/>
                <w:szCs w:val="24"/>
              </w:rPr>
              <w:br/>
              <w:t xml:space="preserve">характеристики </w:t>
            </w:r>
            <w:r w:rsidRPr="00A64D6D">
              <w:rPr>
                <w:sz w:val="24"/>
                <w:szCs w:val="24"/>
              </w:rPr>
              <w:br/>
              <w:t xml:space="preserve">имущества &lt;*&gt; </w:t>
            </w:r>
          </w:p>
        </w:tc>
        <w:tc>
          <w:tcPr>
            <w:tcW w:w="1929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Правообладатель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43505" w:rsidRPr="00A64D6D" w:rsidTr="001E107F">
        <w:trPr>
          <w:trHeight w:val="540"/>
        </w:trPr>
        <w:tc>
          <w:tcPr>
            <w:tcW w:w="410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ед. </w:t>
            </w:r>
            <w:proofErr w:type="spellStart"/>
            <w:r w:rsidRPr="00A64D6D">
              <w:rPr>
                <w:sz w:val="24"/>
                <w:szCs w:val="24"/>
              </w:rPr>
              <w:t>изм</w:t>
            </w:r>
            <w:proofErr w:type="spellEnd"/>
            <w:r w:rsidRPr="00A64D6D">
              <w:rPr>
                <w:sz w:val="24"/>
                <w:szCs w:val="24"/>
              </w:rPr>
              <w:t xml:space="preserve">.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кол-во</w:t>
            </w:r>
          </w:p>
        </w:tc>
        <w:tc>
          <w:tcPr>
            <w:tcW w:w="1929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843505" w:rsidRPr="00A64D6D" w:rsidTr="001E107F">
        <w:tc>
          <w:tcPr>
            <w:tcW w:w="410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6</w:t>
            </w:r>
          </w:p>
        </w:tc>
      </w:tr>
      <w:tr w:rsidR="00843505" w:rsidRPr="00A64D6D" w:rsidTr="001E107F">
        <w:trPr>
          <w:trHeight w:val="2130"/>
        </w:trPr>
        <w:tc>
          <w:tcPr>
            <w:tcW w:w="410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29" w:type="dxa"/>
          </w:tcPr>
          <w:p w:rsidR="00CE339F" w:rsidRPr="00A64D6D" w:rsidRDefault="00CE339F" w:rsidP="00A64D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Астраханская область, </w:t>
            </w:r>
            <w:r w:rsidR="00A64D6D" w:rsidRPr="00A64D6D">
              <w:rPr>
                <w:sz w:val="24"/>
                <w:szCs w:val="24"/>
              </w:rPr>
              <w:t>р-н Камызякский, ТОО «</w:t>
            </w:r>
            <w:proofErr w:type="spellStart"/>
            <w:r w:rsidR="00A64D6D" w:rsidRPr="00A64D6D">
              <w:rPr>
                <w:sz w:val="24"/>
                <w:szCs w:val="24"/>
              </w:rPr>
              <w:t>Тузуклейское</w:t>
            </w:r>
            <w:proofErr w:type="spellEnd"/>
            <w:r w:rsidR="00A64D6D" w:rsidRPr="00A64D6D">
              <w:rPr>
                <w:sz w:val="24"/>
                <w:szCs w:val="24"/>
              </w:rPr>
              <w:t>», на орошаемом участке 4-го севооборота, на расстоянии 1,2 км на северо-запад от границы между МО «Новотузуклейский сельсовет», МО «</w:t>
            </w:r>
            <w:proofErr w:type="spellStart"/>
            <w:r w:rsidR="00A64D6D" w:rsidRPr="00A64D6D">
              <w:rPr>
                <w:sz w:val="24"/>
                <w:szCs w:val="24"/>
              </w:rPr>
              <w:t>Семибугоринский</w:t>
            </w:r>
            <w:proofErr w:type="spellEnd"/>
            <w:r w:rsidR="00A64D6D" w:rsidRPr="00A64D6D">
              <w:rPr>
                <w:sz w:val="24"/>
                <w:szCs w:val="24"/>
              </w:rPr>
              <w:t xml:space="preserve"> сельсовет»</w:t>
            </w:r>
            <w:r w:rsidRPr="00A64D6D">
              <w:rPr>
                <w:sz w:val="24"/>
                <w:szCs w:val="24"/>
              </w:rPr>
              <w:t xml:space="preserve"> </w:t>
            </w:r>
            <w:r w:rsidR="003725C1">
              <w:rPr>
                <w:sz w:val="24"/>
                <w:szCs w:val="24"/>
              </w:rPr>
              <w:t xml:space="preserve"> и р. Тузуклей</w:t>
            </w:r>
          </w:p>
        </w:tc>
        <w:tc>
          <w:tcPr>
            <w:tcW w:w="2105" w:type="dxa"/>
          </w:tcPr>
          <w:p w:rsidR="00CE339F" w:rsidRPr="00A64D6D" w:rsidRDefault="00CE339F" w:rsidP="00A64D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30:05:07020</w:t>
            </w:r>
            <w:r w:rsidR="00A64D6D" w:rsidRPr="00A64D6D">
              <w:rPr>
                <w:sz w:val="24"/>
                <w:szCs w:val="24"/>
              </w:rPr>
              <w:t>3</w:t>
            </w:r>
            <w:r w:rsidRPr="00A64D6D">
              <w:rPr>
                <w:sz w:val="24"/>
                <w:szCs w:val="24"/>
              </w:rPr>
              <w:t>:</w:t>
            </w:r>
            <w:r w:rsidR="00A64D6D" w:rsidRPr="00A64D6D">
              <w:rPr>
                <w:sz w:val="24"/>
                <w:szCs w:val="24"/>
              </w:rPr>
              <w:t>14</w:t>
            </w:r>
            <w:r w:rsidRPr="00A64D6D">
              <w:rPr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кв</w:t>
            </w:r>
            <w:proofErr w:type="gramStart"/>
            <w:r w:rsidRPr="00A64D6D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9" w:type="dxa"/>
          </w:tcPr>
          <w:p w:rsidR="00CE339F" w:rsidRPr="00A64D6D" w:rsidRDefault="00A64D6D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630000+/- 83</w:t>
            </w:r>
          </w:p>
        </w:tc>
        <w:tc>
          <w:tcPr>
            <w:tcW w:w="192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</w:tr>
      <w:tr w:rsidR="00843505" w:rsidRPr="00A64D6D" w:rsidTr="001E107F">
        <w:trPr>
          <w:trHeight w:val="915"/>
        </w:trPr>
        <w:tc>
          <w:tcPr>
            <w:tcW w:w="410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193" w:type="dxa"/>
          </w:tcPr>
          <w:p w:rsidR="00CE339F" w:rsidRPr="00A64D6D" w:rsidRDefault="001E107F" w:rsidP="001E10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2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Астраханс</w:t>
            </w:r>
            <w:r w:rsidR="001E107F">
              <w:rPr>
                <w:sz w:val="24"/>
                <w:szCs w:val="24"/>
              </w:rPr>
              <w:t>кая область, Камызякский район, колхоз имени Карла Маркса, участок «Вышка»</w:t>
            </w:r>
            <w:proofErr w:type="gramStart"/>
            <w:r w:rsidR="001E107F">
              <w:rPr>
                <w:sz w:val="24"/>
                <w:szCs w:val="24"/>
              </w:rPr>
              <w:t>,с</w:t>
            </w:r>
            <w:proofErr w:type="gramEnd"/>
            <w:r w:rsidR="001E107F">
              <w:rPr>
                <w:sz w:val="24"/>
                <w:szCs w:val="24"/>
              </w:rPr>
              <w:t xml:space="preserve"> </w:t>
            </w:r>
            <w:r w:rsidR="001E107F">
              <w:rPr>
                <w:sz w:val="24"/>
                <w:szCs w:val="24"/>
              </w:rPr>
              <w:lastRenderedPageBreak/>
              <w:t>севера и востока проходит участок «</w:t>
            </w:r>
            <w:proofErr w:type="spellStart"/>
            <w:r w:rsidR="001E107F">
              <w:rPr>
                <w:sz w:val="24"/>
                <w:szCs w:val="24"/>
              </w:rPr>
              <w:t>Тузуклейский</w:t>
            </w:r>
            <w:proofErr w:type="spellEnd"/>
            <w:r w:rsidR="001E107F">
              <w:rPr>
                <w:sz w:val="24"/>
                <w:szCs w:val="24"/>
              </w:rPr>
              <w:t>», с юга – участок «Лягушачий», с запада – р. Тузуклей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E339F" w:rsidRPr="00A64D6D" w:rsidRDefault="00CE339F" w:rsidP="001E10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lastRenderedPageBreak/>
              <w:t>30:05:070</w:t>
            </w:r>
            <w:r w:rsidR="001E107F">
              <w:rPr>
                <w:sz w:val="24"/>
                <w:szCs w:val="24"/>
              </w:rPr>
              <w:t>301:171</w:t>
            </w:r>
          </w:p>
        </w:tc>
        <w:tc>
          <w:tcPr>
            <w:tcW w:w="656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Кв</w:t>
            </w:r>
            <w:proofErr w:type="gramStart"/>
            <w:r w:rsidRPr="00A64D6D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9" w:type="dxa"/>
          </w:tcPr>
          <w:p w:rsidR="00CE339F" w:rsidRPr="00A64D6D" w:rsidRDefault="001E107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2351700+/-161</w:t>
            </w:r>
          </w:p>
        </w:tc>
        <w:tc>
          <w:tcPr>
            <w:tcW w:w="192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Муниципальное образование «Новотузуклейский сельсовет»  </w:t>
            </w:r>
            <w:proofErr w:type="spellStart"/>
            <w:r w:rsidRPr="00A64D6D">
              <w:rPr>
                <w:sz w:val="24"/>
                <w:szCs w:val="24"/>
              </w:rPr>
              <w:t>Камызякского</w:t>
            </w:r>
            <w:proofErr w:type="spellEnd"/>
            <w:r w:rsidRPr="00A64D6D">
              <w:rPr>
                <w:sz w:val="24"/>
                <w:szCs w:val="24"/>
              </w:rPr>
              <w:t xml:space="preserve"> района Астраханской </w:t>
            </w:r>
            <w:r w:rsidRPr="00A64D6D">
              <w:rPr>
                <w:sz w:val="24"/>
                <w:szCs w:val="24"/>
              </w:rPr>
              <w:lastRenderedPageBreak/>
              <w:t>области</w:t>
            </w:r>
          </w:p>
        </w:tc>
      </w:tr>
      <w:tr w:rsidR="001E107F" w:rsidRPr="00A64D6D" w:rsidTr="001E107F">
        <w:trPr>
          <w:trHeight w:val="915"/>
        </w:trPr>
        <w:tc>
          <w:tcPr>
            <w:tcW w:w="410" w:type="dxa"/>
          </w:tcPr>
          <w:p w:rsidR="001E107F" w:rsidRPr="00A64D6D" w:rsidRDefault="001E107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93" w:type="dxa"/>
          </w:tcPr>
          <w:p w:rsidR="001E107F" w:rsidRDefault="001E107F" w:rsidP="001E10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29" w:type="dxa"/>
          </w:tcPr>
          <w:p w:rsidR="001E107F" w:rsidRPr="00A64D6D" w:rsidRDefault="001E107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Астраханс</w:t>
            </w:r>
            <w:r>
              <w:rPr>
                <w:sz w:val="24"/>
                <w:szCs w:val="24"/>
              </w:rPr>
              <w:t xml:space="preserve">кая область, Камызякский район, колхоз имени Карла Маркса, пруды, расположенные между реками </w:t>
            </w:r>
            <w:proofErr w:type="spellStart"/>
            <w:r>
              <w:rPr>
                <w:sz w:val="24"/>
                <w:szCs w:val="24"/>
              </w:rPr>
              <w:t>Трехизбинка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Болдушка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северо</w:t>
            </w:r>
            <w:proofErr w:type="spellEnd"/>
            <w:r>
              <w:rPr>
                <w:sz w:val="24"/>
                <w:szCs w:val="24"/>
              </w:rPr>
              <w:t>- восточнее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юго</w:t>
            </w:r>
            <w:proofErr w:type="spellEnd"/>
            <w:r>
              <w:rPr>
                <w:sz w:val="24"/>
                <w:szCs w:val="24"/>
              </w:rPr>
              <w:t xml:space="preserve">- восточнее моста на п.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Грива</w:t>
            </w:r>
          </w:p>
        </w:tc>
        <w:tc>
          <w:tcPr>
            <w:tcW w:w="2105" w:type="dxa"/>
          </w:tcPr>
          <w:p w:rsidR="001E107F" w:rsidRPr="00A64D6D" w:rsidRDefault="00266241" w:rsidP="001E10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30:05:070302:183</w:t>
            </w:r>
          </w:p>
        </w:tc>
        <w:tc>
          <w:tcPr>
            <w:tcW w:w="656" w:type="dxa"/>
          </w:tcPr>
          <w:p w:rsidR="001E107F" w:rsidRPr="00A64D6D" w:rsidRDefault="00266241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349" w:type="dxa"/>
          </w:tcPr>
          <w:p w:rsidR="001E107F" w:rsidRDefault="00266241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3497400+/- 196</w:t>
            </w:r>
          </w:p>
        </w:tc>
        <w:tc>
          <w:tcPr>
            <w:tcW w:w="1929" w:type="dxa"/>
          </w:tcPr>
          <w:p w:rsidR="001E107F" w:rsidRPr="00A64D6D" w:rsidRDefault="00266241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Муниципальное образование «Новотузуклейский сельсовет»  </w:t>
            </w:r>
            <w:proofErr w:type="spellStart"/>
            <w:r w:rsidRPr="00A64D6D">
              <w:rPr>
                <w:sz w:val="24"/>
                <w:szCs w:val="24"/>
              </w:rPr>
              <w:t>Камызякского</w:t>
            </w:r>
            <w:proofErr w:type="spellEnd"/>
            <w:r w:rsidRPr="00A64D6D">
              <w:rPr>
                <w:sz w:val="24"/>
                <w:szCs w:val="24"/>
              </w:rPr>
              <w:t xml:space="preserve"> района Астраханской области</w:t>
            </w:r>
          </w:p>
        </w:tc>
      </w:tr>
    </w:tbl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6241" w:rsidRPr="00217416" w:rsidRDefault="00266241" w:rsidP="0026624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7416">
        <w:rPr>
          <w:rFonts w:ascii="Times New Roman" w:hAnsi="Times New Roman" w:cs="Times New Roman"/>
          <w:sz w:val="24"/>
          <w:szCs w:val="24"/>
        </w:rPr>
        <w:t>СОГЛАСОВАННЫЙ  ПЕРЕЧЕНЬ</w:t>
      </w:r>
    </w:p>
    <w:p w:rsidR="00266241" w:rsidRPr="00217416" w:rsidRDefault="00266241" w:rsidP="00266241">
      <w:pPr>
        <w:jc w:val="center"/>
        <w:rPr>
          <w:rFonts w:ascii="Times New Roman" w:hAnsi="Times New Roman" w:cs="Times New Roman"/>
          <w:b/>
        </w:rPr>
      </w:pPr>
      <w:r w:rsidRPr="00217416">
        <w:rPr>
          <w:rFonts w:ascii="Times New Roman" w:hAnsi="Times New Roman" w:cs="Times New Roman"/>
          <w:b/>
        </w:rPr>
        <w:t>муниципального имущества, подлежащего безвозмездной передаче из муниципальной собственности муниципального образования «Новотузуклейский  сельсовет» в муниципальную собственность муниципального образования «Камызякский район».</w:t>
      </w:r>
    </w:p>
    <w:p w:rsidR="00266241" w:rsidRPr="00217416" w:rsidRDefault="00266241" w:rsidP="00266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66241" w:rsidRDefault="00266241" w:rsidP="0026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УТВЕРЖДЕН                                                                                                                                СОГЛАСОВАН                                </w:t>
      </w:r>
    </w:p>
    <w:p w:rsidR="00266241" w:rsidRDefault="00266241" w:rsidP="0026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Решением  Совета                                                                                                 Постановлением   администрации</w:t>
      </w:r>
    </w:p>
    <w:p w:rsidR="00266241" w:rsidRDefault="00266241" w:rsidP="0026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Муниципального образования                                                                           Муниципального образования</w:t>
      </w:r>
    </w:p>
    <w:p w:rsidR="00266241" w:rsidRDefault="00266241" w:rsidP="0026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«Новотузуклейский сельсовет»                                                                          «Камызякский район»</w:t>
      </w:r>
    </w:p>
    <w:p w:rsidR="00266241" w:rsidRDefault="00266241" w:rsidP="0026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  14.10. 2019  №    10                                                                                     от _____________________ 2019г. №</w:t>
      </w:r>
    </w:p>
    <w:p w:rsidR="00266241" w:rsidRDefault="00266241" w:rsidP="0026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Председатель Совета                                                                                         Глава МО «Камызякский район»                                                                   </w:t>
      </w:r>
    </w:p>
    <w:p w:rsidR="00266241" w:rsidRDefault="00266241" w:rsidP="0026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Пиченикина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Л.Г..                                                          _____________________ Черкасов М.М.</w:t>
      </w:r>
    </w:p>
    <w:p w:rsidR="00266241" w:rsidRPr="00FB16E9" w:rsidRDefault="00266241" w:rsidP="0026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31680" w:type="dxa"/>
        <w:tblInd w:w="-34" w:type="dxa"/>
        <w:tblLook w:val="0000"/>
      </w:tblPr>
      <w:tblGrid>
        <w:gridCol w:w="10265"/>
        <w:gridCol w:w="8246"/>
        <w:gridCol w:w="9866"/>
        <w:gridCol w:w="3303"/>
      </w:tblGrid>
      <w:tr w:rsidR="00266241" w:rsidRPr="00ED450E" w:rsidTr="00B86B07">
        <w:trPr>
          <w:trHeight w:val="1317"/>
        </w:trPr>
        <w:tc>
          <w:tcPr>
            <w:tcW w:w="9125" w:type="dxa"/>
          </w:tcPr>
          <w:p w:rsidR="00266241" w:rsidRPr="00296441" w:rsidRDefault="00266241" w:rsidP="00B86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Недвижимое имущество, передаваемое в качестве само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29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тоятельных объектов прав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88"/>
              <w:gridCol w:w="1066"/>
              <w:gridCol w:w="2254"/>
              <w:gridCol w:w="1977"/>
              <w:gridCol w:w="762"/>
              <w:gridCol w:w="1338"/>
              <w:gridCol w:w="2254"/>
            </w:tblGrid>
            <w:tr w:rsidR="00266241" w:rsidTr="005C6D52">
              <w:trPr>
                <w:trHeight w:val="765"/>
              </w:trPr>
              <w:tc>
                <w:tcPr>
                  <w:tcW w:w="388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№ </w:t>
                  </w:r>
                </w:p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proofErr w:type="spellStart"/>
                  <w:r w:rsidRPr="00FB16E9">
                    <w:rPr>
                      <w:sz w:val="18"/>
                      <w:szCs w:val="18"/>
                    </w:rPr>
                    <w:t>Наим</w:t>
                  </w:r>
                  <w:proofErr w:type="gramStart"/>
                  <w:r w:rsidRPr="00FB16E9">
                    <w:rPr>
                      <w:sz w:val="18"/>
                      <w:szCs w:val="18"/>
                    </w:rPr>
                    <w:t>е</w:t>
                  </w:r>
                  <w:proofErr w:type="spellEnd"/>
                  <w:r w:rsidRPr="00FB16E9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FB16E9">
                    <w:rPr>
                      <w:sz w:val="18"/>
                      <w:szCs w:val="18"/>
                    </w:rPr>
                    <w:t xml:space="preserve"> </w:t>
                  </w:r>
                  <w:r w:rsidRPr="00FB16E9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FB16E9">
                    <w:rPr>
                      <w:sz w:val="18"/>
                      <w:szCs w:val="18"/>
                    </w:rPr>
                    <w:t>нование</w:t>
                  </w:r>
                  <w:proofErr w:type="spellEnd"/>
                  <w:r w:rsidRPr="00FB16E9">
                    <w:rPr>
                      <w:sz w:val="18"/>
                      <w:szCs w:val="18"/>
                    </w:rPr>
                    <w:t xml:space="preserve"> </w:t>
                  </w:r>
                </w:p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4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Место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нахождения </w:t>
                  </w:r>
                </w:p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77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Кадастровый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и (или)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инвентарный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№ </w:t>
                  </w:r>
                </w:p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0" w:type="dxa"/>
                  <w:gridSpan w:val="2"/>
                </w:tcPr>
                <w:p w:rsidR="0026624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Индивидуализирующие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характеристики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имущества &lt;*&gt; </w:t>
                  </w:r>
                </w:p>
              </w:tc>
              <w:tc>
                <w:tcPr>
                  <w:tcW w:w="2025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Правообладатель </w:t>
                  </w:r>
                </w:p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66241" w:rsidTr="005C6D52">
              <w:trPr>
                <w:trHeight w:val="540"/>
              </w:trPr>
              <w:tc>
                <w:tcPr>
                  <w:tcW w:w="388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4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77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2" w:type="dxa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ед. </w:t>
                  </w:r>
                  <w:proofErr w:type="spellStart"/>
                  <w:r w:rsidRPr="00FB16E9">
                    <w:rPr>
                      <w:sz w:val="18"/>
                      <w:szCs w:val="18"/>
                    </w:rPr>
                    <w:t>изм</w:t>
                  </w:r>
                  <w:proofErr w:type="spellEnd"/>
                  <w:r w:rsidRPr="00FB16E9">
                    <w:rPr>
                      <w:sz w:val="18"/>
                      <w:szCs w:val="18"/>
                    </w:rPr>
                    <w:t xml:space="preserve">. </w:t>
                  </w:r>
                </w:p>
                <w:p w:rsidR="00266241" w:rsidRPr="00FB16E9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2025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</w:tr>
            <w:tr w:rsidR="00266241" w:rsidTr="005C6D52">
              <w:tc>
                <w:tcPr>
                  <w:tcW w:w="388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6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54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77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2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8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266241" w:rsidTr="005C6D52">
              <w:trPr>
                <w:trHeight w:val="2130"/>
              </w:trPr>
              <w:tc>
                <w:tcPr>
                  <w:tcW w:w="388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6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2254" w:type="dxa"/>
                </w:tcPr>
                <w:p w:rsidR="00266241" w:rsidRDefault="007443EC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A64D6D">
                    <w:rPr>
                      <w:sz w:val="24"/>
                      <w:szCs w:val="24"/>
                    </w:rPr>
                    <w:t>Астраханская область, р-н Камызякский, ТОО «</w:t>
                  </w:r>
                  <w:proofErr w:type="spellStart"/>
                  <w:r w:rsidRPr="00A64D6D">
                    <w:rPr>
                      <w:sz w:val="24"/>
                      <w:szCs w:val="24"/>
                    </w:rPr>
                    <w:t>Тузуклейское</w:t>
                  </w:r>
                  <w:proofErr w:type="spellEnd"/>
                  <w:r w:rsidRPr="00A64D6D">
                    <w:rPr>
                      <w:sz w:val="24"/>
                      <w:szCs w:val="24"/>
                    </w:rPr>
                    <w:t>», на орошаемом участке 4-го севооборота, на расстоянии 1,2 км на северо-запад от границы между МО «Новотузуклейский сельсовет», МО «</w:t>
                  </w:r>
                  <w:proofErr w:type="spellStart"/>
                  <w:r w:rsidRPr="00A64D6D">
                    <w:rPr>
                      <w:sz w:val="24"/>
                      <w:szCs w:val="24"/>
                    </w:rPr>
                    <w:t>Семибугоринский</w:t>
                  </w:r>
                  <w:proofErr w:type="spellEnd"/>
                  <w:r w:rsidRPr="00A64D6D">
                    <w:rPr>
                      <w:sz w:val="24"/>
                      <w:szCs w:val="24"/>
                    </w:rPr>
                    <w:t xml:space="preserve"> сельсовет»</w:t>
                  </w:r>
                  <w:r w:rsidR="009649DD">
                    <w:rPr>
                      <w:sz w:val="24"/>
                      <w:szCs w:val="24"/>
                    </w:rPr>
                    <w:t xml:space="preserve"> и р. Тузуклей</w:t>
                  </w:r>
                </w:p>
              </w:tc>
              <w:tc>
                <w:tcPr>
                  <w:tcW w:w="1977" w:type="dxa"/>
                </w:tcPr>
                <w:p w:rsidR="00266241" w:rsidRDefault="007443EC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A64D6D">
                    <w:rPr>
                      <w:sz w:val="24"/>
                      <w:szCs w:val="24"/>
                    </w:rPr>
                    <w:t>30:05:070203:144</w:t>
                  </w:r>
                </w:p>
              </w:tc>
              <w:tc>
                <w:tcPr>
                  <w:tcW w:w="762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кв</w:t>
                  </w:r>
                  <w:proofErr w:type="gramStart"/>
                  <w:r>
                    <w:rPr>
                      <w:sz w:val="18"/>
                      <w:szCs w:val="18"/>
                    </w:rPr>
                    <w:t>.м</w:t>
                  </w:r>
                  <w:proofErr w:type="gramEnd"/>
                </w:p>
              </w:tc>
              <w:tc>
                <w:tcPr>
                  <w:tcW w:w="1338" w:type="dxa"/>
                </w:tcPr>
                <w:p w:rsidR="00266241" w:rsidRDefault="007443EC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A64D6D">
                    <w:rPr>
                      <w:sz w:val="24"/>
                      <w:szCs w:val="24"/>
                    </w:rPr>
                    <w:t>630000+/- 83</w:t>
                  </w:r>
                </w:p>
              </w:tc>
              <w:tc>
                <w:tcPr>
                  <w:tcW w:w="2025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муниципальног</w:t>
                  </w:r>
                  <w:r w:rsidR="007443EC">
                    <w:rPr>
                      <w:sz w:val="18"/>
                      <w:szCs w:val="18"/>
                    </w:rPr>
                    <w:t xml:space="preserve">о образования «Новотузуклейский </w:t>
                  </w:r>
                  <w:r>
                    <w:rPr>
                      <w:sz w:val="18"/>
                      <w:szCs w:val="18"/>
                    </w:rPr>
                    <w:t>сельсовет»</w:t>
                  </w:r>
                  <w:r w:rsidR="007443EC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443EC">
                    <w:rPr>
                      <w:sz w:val="18"/>
                      <w:szCs w:val="18"/>
                    </w:rPr>
                    <w:t>Камызякского</w:t>
                  </w:r>
                  <w:proofErr w:type="spellEnd"/>
                  <w:r w:rsidR="007443EC">
                    <w:rPr>
                      <w:sz w:val="18"/>
                      <w:szCs w:val="18"/>
                    </w:rPr>
                    <w:t xml:space="preserve"> района Астраханской области</w:t>
                  </w:r>
                </w:p>
                <w:p w:rsidR="007443EC" w:rsidRDefault="007443EC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25C1" w:rsidTr="005C6D52">
              <w:trPr>
                <w:trHeight w:val="915"/>
              </w:trPr>
              <w:tc>
                <w:tcPr>
                  <w:tcW w:w="388" w:type="dxa"/>
                </w:tcPr>
                <w:p w:rsidR="003725C1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1066" w:type="dxa"/>
                </w:tcPr>
                <w:p w:rsidR="003725C1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2254" w:type="dxa"/>
                </w:tcPr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t>Астраханс</w:t>
                  </w:r>
                  <w:r>
                    <w:rPr>
                      <w:sz w:val="24"/>
                      <w:szCs w:val="24"/>
                    </w:rPr>
                    <w:t xml:space="preserve">кая область, Камызякский район, колхоз имени Карла </w:t>
                  </w:r>
                  <w:r>
                    <w:rPr>
                      <w:sz w:val="24"/>
                      <w:szCs w:val="24"/>
                    </w:rPr>
                    <w:lastRenderedPageBreak/>
                    <w:t>Маркса, участок «Вышка»</w:t>
                  </w:r>
                  <w:proofErr w:type="gramStart"/>
                  <w:r>
                    <w:rPr>
                      <w:sz w:val="24"/>
                      <w:szCs w:val="24"/>
                    </w:rPr>
                    <w:t>,с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севера и востока проходит участок «</w:t>
                  </w:r>
                  <w:proofErr w:type="spellStart"/>
                  <w:r>
                    <w:rPr>
                      <w:sz w:val="24"/>
                      <w:szCs w:val="24"/>
                    </w:rPr>
                    <w:t>Тузуклейский</w:t>
                  </w:r>
                  <w:proofErr w:type="spellEnd"/>
                  <w:r>
                    <w:rPr>
                      <w:sz w:val="24"/>
                      <w:szCs w:val="24"/>
                    </w:rPr>
                    <w:t>», с юга – участок «Лягушачий», с запада – р. Тузуклей</w:t>
                  </w:r>
                </w:p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</w:tcPr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lastRenderedPageBreak/>
                    <w:t>30:05:070</w:t>
                  </w:r>
                  <w:r>
                    <w:rPr>
                      <w:sz w:val="24"/>
                      <w:szCs w:val="24"/>
                    </w:rPr>
                    <w:t>301:171</w:t>
                  </w:r>
                </w:p>
              </w:tc>
              <w:tc>
                <w:tcPr>
                  <w:tcW w:w="762" w:type="dxa"/>
                </w:tcPr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t>Кв</w:t>
                  </w:r>
                  <w:proofErr w:type="gramStart"/>
                  <w:r w:rsidRPr="00A64D6D">
                    <w:rPr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1338" w:type="dxa"/>
                </w:tcPr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2351700+/-161</w:t>
                  </w:r>
                </w:p>
              </w:tc>
              <w:tc>
                <w:tcPr>
                  <w:tcW w:w="2025" w:type="dxa"/>
                </w:tcPr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t xml:space="preserve">Муниципальное образование «Новотузуклейский сельсовет»  </w:t>
                  </w:r>
                  <w:proofErr w:type="spellStart"/>
                  <w:r w:rsidRPr="00A64D6D">
                    <w:rPr>
                      <w:sz w:val="24"/>
                      <w:szCs w:val="24"/>
                    </w:rPr>
                    <w:t>Камызякского</w:t>
                  </w:r>
                  <w:proofErr w:type="spellEnd"/>
                  <w:r w:rsidRPr="00A64D6D">
                    <w:rPr>
                      <w:sz w:val="24"/>
                      <w:szCs w:val="24"/>
                    </w:rPr>
                    <w:t xml:space="preserve"> </w:t>
                  </w:r>
                  <w:r w:rsidRPr="00A64D6D">
                    <w:rPr>
                      <w:sz w:val="24"/>
                      <w:szCs w:val="24"/>
                    </w:rPr>
                    <w:lastRenderedPageBreak/>
                    <w:t>района Астраханской области</w:t>
                  </w:r>
                </w:p>
              </w:tc>
            </w:tr>
            <w:tr w:rsidR="003725C1" w:rsidTr="005C6D52">
              <w:trPr>
                <w:trHeight w:val="915"/>
              </w:trPr>
              <w:tc>
                <w:tcPr>
                  <w:tcW w:w="388" w:type="dxa"/>
                </w:tcPr>
                <w:p w:rsidR="003725C1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1066" w:type="dxa"/>
                </w:tcPr>
                <w:p w:rsidR="003725C1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2254" w:type="dxa"/>
                </w:tcPr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t>Астраханс</w:t>
                  </w:r>
                  <w:r>
                    <w:rPr>
                      <w:sz w:val="24"/>
                      <w:szCs w:val="24"/>
                    </w:rPr>
                    <w:t xml:space="preserve">кая область, Камызякский район, колхоз имени Карла Маркса, пруды, расположенные между реками </w:t>
                  </w:r>
                  <w:proofErr w:type="spellStart"/>
                  <w:r>
                    <w:rPr>
                      <w:sz w:val="24"/>
                      <w:szCs w:val="24"/>
                    </w:rPr>
                    <w:t>Трехизбинка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sz w:val="24"/>
                      <w:szCs w:val="24"/>
                    </w:rPr>
                    <w:t>Болдушка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северо</w:t>
                  </w:r>
                  <w:proofErr w:type="spellEnd"/>
                  <w:r>
                    <w:rPr>
                      <w:sz w:val="24"/>
                      <w:szCs w:val="24"/>
                    </w:rPr>
                    <w:t>- восточнее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sz w:val="24"/>
                      <w:szCs w:val="24"/>
                    </w:rPr>
                    <w:t>юго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восточнее моста на п. </w:t>
                  </w:r>
                  <w:proofErr w:type="spellStart"/>
                  <w:r>
                    <w:rPr>
                      <w:sz w:val="24"/>
                      <w:szCs w:val="24"/>
                    </w:rPr>
                    <w:t>Сизова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Грива</w:t>
                  </w:r>
                </w:p>
              </w:tc>
              <w:tc>
                <w:tcPr>
                  <w:tcW w:w="1977" w:type="dxa"/>
                </w:tcPr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30:05:070302:183</w:t>
                  </w:r>
                </w:p>
              </w:tc>
              <w:tc>
                <w:tcPr>
                  <w:tcW w:w="762" w:type="dxa"/>
                </w:tcPr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Кв.м.</w:t>
                  </w:r>
                </w:p>
              </w:tc>
              <w:tc>
                <w:tcPr>
                  <w:tcW w:w="1338" w:type="dxa"/>
                </w:tcPr>
                <w:p w:rsidR="003725C1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3497400+/- 196</w:t>
                  </w:r>
                </w:p>
              </w:tc>
              <w:tc>
                <w:tcPr>
                  <w:tcW w:w="2025" w:type="dxa"/>
                </w:tcPr>
                <w:p w:rsidR="003725C1" w:rsidRPr="00A64D6D" w:rsidRDefault="003725C1" w:rsidP="00B86B0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t xml:space="preserve">Муниципальное образование «Новотузуклейский сельсовет»  </w:t>
                  </w:r>
                  <w:proofErr w:type="spellStart"/>
                  <w:r w:rsidRPr="00A64D6D">
                    <w:rPr>
                      <w:sz w:val="24"/>
                      <w:szCs w:val="24"/>
                    </w:rPr>
                    <w:t>Камызякского</w:t>
                  </w:r>
                  <w:proofErr w:type="spellEnd"/>
                  <w:r w:rsidRPr="00A64D6D">
                    <w:rPr>
                      <w:sz w:val="24"/>
                      <w:szCs w:val="24"/>
                    </w:rPr>
                    <w:t xml:space="preserve"> района Астраханской области</w:t>
                  </w:r>
                </w:p>
              </w:tc>
            </w:tr>
          </w:tbl>
          <w:p w:rsidR="00266241" w:rsidRDefault="00266241" w:rsidP="00B86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41" w:rsidRDefault="00266241" w:rsidP="00B86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41" w:rsidRDefault="00266241" w:rsidP="00B86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41" w:rsidRDefault="00266241" w:rsidP="00B86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Default="00266241" w:rsidP="00B86B0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</w:p>
        </w:tc>
        <w:tc>
          <w:tcPr>
            <w:tcW w:w="9125" w:type="dxa"/>
          </w:tcPr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  <w:r w:rsidRPr="00D1105A">
              <w:lastRenderedPageBreak/>
              <w:t xml:space="preserve">СОГЛАСОВАН 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  <w:r w:rsidRPr="00D1105A">
              <w:t xml:space="preserve">Решением Совета 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  <w:r w:rsidRPr="00D1105A">
              <w:t xml:space="preserve">МО «Камызякский район» 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  <w:rPr>
                <w:u w:val="single"/>
              </w:rPr>
            </w:pPr>
            <w:r>
              <w:t xml:space="preserve">              </w:t>
            </w:r>
            <w:r w:rsidRPr="00D1105A">
              <w:t xml:space="preserve">от </w:t>
            </w:r>
            <w:r>
              <w:t>______________ 2016г №</w:t>
            </w:r>
            <w:r w:rsidRPr="00D1105A">
              <w:rPr>
                <w:u w:val="single"/>
              </w:rPr>
              <w:t xml:space="preserve">                       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  <w:r w:rsidRPr="00D1105A">
              <w:t>Председатель Совета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  <w:rPr>
                <w:b/>
              </w:rPr>
            </w:pPr>
            <w:proofErr w:type="spellStart"/>
            <w:r w:rsidRPr="00D1105A">
              <w:t>____________________В.А.Земсков</w:t>
            </w:r>
            <w:proofErr w:type="spellEnd"/>
          </w:p>
        </w:tc>
        <w:tc>
          <w:tcPr>
            <w:tcW w:w="9866" w:type="dxa"/>
          </w:tcPr>
          <w:p w:rsidR="00266241" w:rsidRPr="001849BA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9BA">
              <w:rPr>
                <w:rFonts w:ascii="Times New Roman" w:hAnsi="Times New Roman" w:cs="Times New Roman"/>
                <w:b/>
              </w:rPr>
              <w:t>Иное имущество</w:t>
            </w: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66"/>
              <w:gridCol w:w="1370"/>
              <w:gridCol w:w="1433"/>
              <w:gridCol w:w="1064"/>
              <w:gridCol w:w="1099"/>
              <w:gridCol w:w="1722"/>
              <w:gridCol w:w="2186"/>
            </w:tblGrid>
            <w:tr w:rsidR="00266241" w:rsidRPr="00180821" w:rsidTr="00B86B07">
              <w:tc>
                <w:tcPr>
                  <w:tcW w:w="804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№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Наименование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>Инвентарный</w:t>
                  </w:r>
                  <w:r w:rsidRPr="00180821">
                    <w:rPr>
                      <w:sz w:val="18"/>
                      <w:szCs w:val="18"/>
                    </w:rPr>
                    <w:br/>
                    <w:t xml:space="preserve">№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Единицы </w:t>
                  </w:r>
                  <w:r w:rsidRPr="00180821">
                    <w:rPr>
                      <w:sz w:val="18"/>
                      <w:szCs w:val="18"/>
                    </w:rPr>
                    <w:br/>
                    <w:t xml:space="preserve">измерения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>Количество</w:t>
                  </w:r>
                </w:p>
              </w:tc>
              <w:tc>
                <w:tcPr>
                  <w:tcW w:w="1722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Правообладатель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7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Иные </w:t>
                  </w:r>
                  <w:r w:rsidRPr="00180821">
                    <w:rPr>
                      <w:sz w:val="18"/>
                      <w:szCs w:val="18"/>
                    </w:rPr>
                    <w:br/>
                    <w:t xml:space="preserve">сведения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66241" w:rsidRPr="00806E05" w:rsidTr="00B86B07">
              <w:tc>
                <w:tcPr>
                  <w:tcW w:w="804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70" w:type="dxa"/>
                </w:tcPr>
                <w:p w:rsidR="00266241" w:rsidRPr="00B83AB6" w:rsidRDefault="00266241" w:rsidP="00B86B0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Паром несамоходный «0937 АН»</w:t>
                  </w:r>
                </w:p>
                <w:p w:rsidR="00266241" w:rsidRPr="00D44591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Класс </w:t>
                  </w:r>
                  <w:proofErr w:type="gramStart"/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gramEnd"/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1,2</w:t>
                  </w:r>
                </w:p>
              </w:tc>
              <w:tc>
                <w:tcPr>
                  <w:tcW w:w="1264" w:type="dxa"/>
                </w:tcPr>
                <w:p w:rsidR="00266241" w:rsidRPr="00D44591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110107000000327</w:t>
                  </w:r>
                </w:p>
              </w:tc>
              <w:tc>
                <w:tcPr>
                  <w:tcW w:w="1064" w:type="dxa"/>
                </w:tcPr>
                <w:p w:rsidR="00266241" w:rsidRPr="00806E05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99" w:type="dxa"/>
                </w:tcPr>
                <w:p w:rsidR="00266241" w:rsidRPr="007C362D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22" w:type="dxa"/>
                </w:tcPr>
                <w:p w:rsidR="00266241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 w:rsidRPr="00EA43A9">
                    <w:rPr>
                      <w:sz w:val="18"/>
                      <w:szCs w:val="18"/>
                    </w:rPr>
                    <w:t>Администрация муниципального образования «Новотузуклейский сельсовет»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17" w:type="dxa"/>
                </w:tcPr>
                <w:p w:rsidR="00266241" w:rsidRPr="00806E05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266241" w:rsidRDefault="00266241" w:rsidP="00B86B07">
            <w:pPr>
              <w:tabs>
                <w:tab w:val="left" w:pos="10800"/>
              </w:tabs>
              <w:spacing w:after="0"/>
              <w:ind w:right="-2597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Pr="00ED450E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УТВЕРЖДЕН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 xml:space="preserve">Решением Совета 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 xml:space="preserve">МО «Новотузуклейский сельсовет» 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  <w:u w:val="single"/>
              </w:rPr>
            </w:pPr>
            <w:r w:rsidRPr="00ED450E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11.12.   </w:t>
            </w:r>
            <w:r w:rsidRPr="00ED450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ED450E">
              <w:rPr>
                <w:rFonts w:ascii="Times New Roman" w:hAnsi="Times New Roman" w:cs="Times New Roman"/>
              </w:rPr>
              <w:t>г.№</w:t>
            </w:r>
            <w:r w:rsidRPr="00ED450E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Председатель Совета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proofErr w:type="spellStart"/>
            <w:r w:rsidRPr="00ED450E">
              <w:rPr>
                <w:rFonts w:ascii="Times New Roman" w:hAnsi="Times New Roman" w:cs="Times New Roman"/>
              </w:rPr>
              <w:t>______________________А.Т.Кулов</w:t>
            </w:r>
            <w:proofErr w:type="spellEnd"/>
          </w:p>
        </w:tc>
        <w:tc>
          <w:tcPr>
            <w:tcW w:w="3598" w:type="dxa"/>
          </w:tcPr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Pr="00ED450E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СОГЛАСОВАН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Решением Совета</w:t>
            </w:r>
          </w:p>
          <w:p w:rsidR="00266241" w:rsidRPr="001A0101" w:rsidRDefault="00266241" w:rsidP="00B86B07">
            <w:pPr>
              <w:tabs>
                <w:tab w:val="left" w:pos="10800"/>
              </w:tabs>
              <w:jc w:val="center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сков</w:t>
            </w:r>
          </w:p>
        </w:tc>
      </w:tr>
    </w:tbl>
    <w:p w:rsidR="00CE339F" w:rsidRPr="00A64D6D" w:rsidRDefault="00CE339F" w:rsidP="00CE3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E339F" w:rsidRPr="00A64D6D" w:rsidSect="00DD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339F"/>
    <w:rsid w:val="00030422"/>
    <w:rsid w:val="001E107F"/>
    <w:rsid w:val="00266241"/>
    <w:rsid w:val="003725C1"/>
    <w:rsid w:val="005C6D52"/>
    <w:rsid w:val="007443EC"/>
    <w:rsid w:val="00843505"/>
    <w:rsid w:val="009649DD"/>
    <w:rsid w:val="009A0FB9"/>
    <w:rsid w:val="00A64D6D"/>
    <w:rsid w:val="00C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339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nhideWhenUsed/>
    <w:rsid w:val="00CE339F"/>
    <w:rPr>
      <w:color w:val="0000FF"/>
      <w:u w:val="single"/>
    </w:rPr>
  </w:style>
  <w:style w:type="paragraph" w:customStyle="1" w:styleId="ConsTitle">
    <w:name w:val="ConsTitle"/>
    <w:rsid w:val="00CE3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CE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novotuzukleevski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2019-10-14T04:25:00Z</dcterms:created>
  <dcterms:modified xsi:type="dcterms:W3CDTF">2020-02-07T03:53:00Z</dcterms:modified>
</cp:coreProperties>
</file>