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09" w:rsidRPr="00126145" w:rsidRDefault="005D01E9" w:rsidP="00F0480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F04809" w:rsidRDefault="00F04809" w:rsidP="00F0480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14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B501E2" w:rsidRDefault="00F04809" w:rsidP="00F0480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145">
        <w:rPr>
          <w:rFonts w:ascii="Times New Roman" w:hAnsi="Times New Roman" w:cs="Times New Roman"/>
          <w:b/>
          <w:sz w:val="28"/>
          <w:szCs w:val="28"/>
        </w:rPr>
        <w:t>«</w:t>
      </w:r>
      <w:r w:rsidR="00B501E2">
        <w:rPr>
          <w:rFonts w:ascii="Times New Roman" w:hAnsi="Times New Roman" w:cs="Times New Roman"/>
          <w:b/>
          <w:sz w:val="28"/>
          <w:szCs w:val="28"/>
        </w:rPr>
        <w:t>НОВОТУЗУКЛЕЙСКИЙ СЕЛЬСОВЕТ</w:t>
      </w:r>
      <w:r w:rsidRPr="0012614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501E2" w:rsidRDefault="00B501E2" w:rsidP="00F0480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КАМЫЗЯКСКОГО РАЙОНА</w:t>
      </w:r>
    </w:p>
    <w:p w:rsidR="00F04809" w:rsidRDefault="00F04809" w:rsidP="00F0480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145">
        <w:rPr>
          <w:rFonts w:ascii="Times New Roman" w:hAnsi="Times New Roman" w:cs="Times New Roman"/>
          <w:b/>
          <w:sz w:val="28"/>
          <w:szCs w:val="28"/>
        </w:rPr>
        <w:t>АСТРАХАНСКОЙ ОБЛАСТИ</w:t>
      </w:r>
    </w:p>
    <w:p w:rsidR="00B501E2" w:rsidRPr="00126145" w:rsidRDefault="00B501E2" w:rsidP="00F0480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Седьмого созыва</w:t>
      </w:r>
    </w:p>
    <w:p w:rsidR="00F04809" w:rsidRPr="00126145" w:rsidRDefault="00F04809" w:rsidP="00F0480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809" w:rsidRPr="00126145" w:rsidRDefault="005D01E9" w:rsidP="00F0480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04809" w:rsidRPr="00126145" w:rsidRDefault="00F04809" w:rsidP="00F0480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809" w:rsidRPr="00126145" w:rsidRDefault="00B501E2" w:rsidP="00F0480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от 21.09.2021г</w:t>
      </w:r>
      <w:r w:rsidR="005D01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F04809" w:rsidRPr="00126145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56</w:t>
      </w:r>
    </w:p>
    <w:p w:rsidR="00F04809" w:rsidRPr="00126145" w:rsidRDefault="00F04809" w:rsidP="00F0480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04809" w:rsidRDefault="00AE16B7" w:rsidP="00741331">
      <w:p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04809" w:rsidRPr="00126145">
        <w:rPr>
          <w:rFonts w:ascii="Times New Roman" w:hAnsi="Times New Roman" w:cs="Times New Roman"/>
          <w:sz w:val="28"/>
          <w:szCs w:val="28"/>
        </w:rPr>
        <w:t>О</w:t>
      </w:r>
      <w:r w:rsidR="002E0547">
        <w:rPr>
          <w:rFonts w:ascii="Times New Roman" w:hAnsi="Times New Roman" w:cs="Times New Roman"/>
          <w:sz w:val="28"/>
          <w:szCs w:val="28"/>
        </w:rPr>
        <w:t xml:space="preserve"> поощрении за </w:t>
      </w:r>
      <w:r w:rsidR="002E0547" w:rsidRPr="00C65B23">
        <w:rPr>
          <w:rFonts w:ascii="Times New Roman" w:hAnsi="Times New Roman" w:cs="Times New Roman"/>
          <w:sz w:val="28"/>
          <w:szCs w:val="28"/>
        </w:rPr>
        <w:t>достижения наилучших показателей социально-экономического развития муниципальн</w:t>
      </w:r>
      <w:r w:rsidR="002E0547">
        <w:rPr>
          <w:rFonts w:ascii="Times New Roman" w:hAnsi="Times New Roman" w:cs="Times New Roman"/>
          <w:sz w:val="28"/>
          <w:szCs w:val="28"/>
        </w:rPr>
        <w:t>ого</w:t>
      </w:r>
      <w:r w:rsidR="002E0547" w:rsidRPr="00C65B2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E0547">
        <w:rPr>
          <w:rFonts w:ascii="Times New Roman" w:hAnsi="Times New Roman" w:cs="Times New Roman"/>
          <w:sz w:val="28"/>
          <w:szCs w:val="28"/>
        </w:rPr>
        <w:t>я «</w:t>
      </w:r>
      <w:r w:rsidR="00B501E2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="002E0547">
        <w:rPr>
          <w:rFonts w:ascii="Times New Roman" w:hAnsi="Times New Roman" w:cs="Times New Roman"/>
          <w:sz w:val="28"/>
          <w:szCs w:val="28"/>
        </w:rPr>
        <w:t>»</w:t>
      </w:r>
      <w:r w:rsidR="002E0547" w:rsidRPr="00C65B23">
        <w:rPr>
          <w:rFonts w:ascii="Times New Roman" w:hAnsi="Times New Roman" w:cs="Times New Roman"/>
          <w:sz w:val="28"/>
          <w:szCs w:val="28"/>
        </w:rPr>
        <w:t xml:space="preserve"> </w:t>
      </w:r>
      <w:r w:rsidR="00B501E2">
        <w:rPr>
          <w:rFonts w:ascii="Times New Roman" w:hAnsi="Times New Roman" w:cs="Times New Roman"/>
          <w:sz w:val="28"/>
          <w:szCs w:val="28"/>
        </w:rPr>
        <w:t xml:space="preserve">Камызякского района </w:t>
      </w:r>
      <w:r w:rsidR="002E0547" w:rsidRPr="00C65B23">
        <w:rPr>
          <w:rFonts w:ascii="Times New Roman" w:hAnsi="Times New Roman" w:cs="Times New Roman"/>
          <w:sz w:val="28"/>
          <w:szCs w:val="28"/>
        </w:rPr>
        <w:t>Астраханской области</w:t>
      </w:r>
      <w:r w:rsidR="00B501E2">
        <w:rPr>
          <w:rFonts w:ascii="Times New Roman" w:hAnsi="Times New Roman" w:cs="Times New Roman"/>
          <w:sz w:val="28"/>
          <w:szCs w:val="28"/>
        </w:rPr>
        <w:t xml:space="preserve"> </w:t>
      </w:r>
      <w:r w:rsidR="002E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отчетный 20</w:t>
      </w:r>
      <w:r w:rsidR="008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</w:t>
      </w:r>
      <w:r w:rsidR="002E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финансовый год за счет </w:t>
      </w:r>
      <w:r w:rsidR="002E0547" w:rsidRPr="00C65B23">
        <w:rPr>
          <w:rFonts w:ascii="Times New Roman" w:hAnsi="Times New Roman" w:cs="Times New Roman"/>
          <w:sz w:val="28"/>
          <w:szCs w:val="28"/>
        </w:rPr>
        <w:t>дотаци</w:t>
      </w:r>
      <w:r w:rsidR="002E0547">
        <w:rPr>
          <w:rFonts w:ascii="Times New Roman" w:hAnsi="Times New Roman" w:cs="Times New Roman"/>
          <w:sz w:val="28"/>
          <w:szCs w:val="28"/>
        </w:rPr>
        <w:t>и из бюджета</w:t>
      </w:r>
      <w:r w:rsidR="002E0547" w:rsidRPr="00C65B23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="002E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</w:p>
    <w:p w:rsidR="00F04809" w:rsidRPr="00126145" w:rsidRDefault="00F04809" w:rsidP="00F04809">
      <w:pPr>
        <w:suppressAutoHyphens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6A42C6" w:rsidRDefault="00F04809" w:rsidP="009A596D">
      <w:pPr>
        <w:tabs>
          <w:tab w:val="left" w:pos="9356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603">
        <w:rPr>
          <w:rFonts w:ascii="Times New Roman" w:hAnsi="Times New Roman" w:cs="Times New Roman"/>
          <w:sz w:val="28"/>
          <w:szCs w:val="28"/>
        </w:rPr>
        <w:t>В соответствии с постановлени</w:t>
      </w:r>
      <w:r w:rsidR="00B3724B" w:rsidRPr="006B2603">
        <w:rPr>
          <w:rFonts w:ascii="Times New Roman" w:hAnsi="Times New Roman" w:cs="Times New Roman"/>
          <w:sz w:val="28"/>
          <w:szCs w:val="28"/>
        </w:rPr>
        <w:t>е</w:t>
      </w:r>
      <w:r w:rsidRPr="006B2603">
        <w:rPr>
          <w:rFonts w:ascii="Times New Roman" w:hAnsi="Times New Roman" w:cs="Times New Roman"/>
          <w:sz w:val="28"/>
          <w:szCs w:val="28"/>
        </w:rPr>
        <w:t xml:space="preserve">м Правительства Астраханской области от </w:t>
      </w:r>
      <w:r w:rsidR="00340B4D">
        <w:rPr>
          <w:rFonts w:ascii="Times New Roman" w:hAnsi="Times New Roman" w:cs="Times New Roman"/>
          <w:sz w:val="28"/>
          <w:szCs w:val="28"/>
        </w:rPr>
        <w:t>10.09.</w:t>
      </w:r>
      <w:r w:rsidRPr="006B2603">
        <w:rPr>
          <w:rFonts w:ascii="Times New Roman" w:hAnsi="Times New Roman" w:cs="Times New Roman"/>
          <w:sz w:val="28"/>
          <w:szCs w:val="28"/>
        </w:rPr>
        <w:t>202</w:t>
      </w:r>
      <w:r w:rsidR="00340B4D">
        <w:rPr>
          <w:rFonts w:ascii="Times New Roman" w:hAnsi="Times New Roman" w:cs="Times New Roman"/>
          <w:sz w:val="28"/>
          <w:szCs w:val="28"/>
        </w:rPr>
        <w:t>1</w:t>
      </w:r>
      <w:r w:rsidRPr="006B260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40B4D">
        <w:rPr>
          <w:rFonts w:ascii="Times New Roman" w:hAnsi="Times New Roman" w:cs="Times New Roman"/>
          <w:sz w:val="28"/>
          <w:szCs w:val="28"/>
        </w:rPr>
        <w:t>402-П</w:t>
      </w:r>
      <w:r w:rsidR="005540EA">
        <w:rPr>
          <w:rFonts w:ascii="Times New Roman" w:hAnsi="Times New Roman" w:cs="Times New Roman"/>
          <w:sz w:val="28"/>
          <w:szCs w:val="28"/>
        </w:rPr>
        <w:t xml:space="preserve"> </w:t>
      </w:r>
      <w:r w:rsidR="00B3724B" w:rsidRPr="006B2603">
        <w:rPr>
          <w:rFonts w:ascii="Times New Roman" w:hAnsi="Times New Roman" w:cs="Times New Roman"/>
          <w:sz w:val="28"/>
          <w:szCs w:val="28"/>
        </w:rPr>
        <w:t>«</w:t>
      </w:r>
      <w:r w:rsidR="00B3724B" w:rsidRPr="006B260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правилах</w:t>
      </w:r>
      <w:r w:rsidR="00B3724B" w:rsidRPr="006B2603">
        <w:rPr>
          <w:rFonts w:ascii="Times New Roman" w:hAnsi="Times New Roman" w:cs="Times New Roman"/>
          <w:sz w:val="28"/>
          <w:szCs w:val="28"/>
        </w:rPr>
        <w:t xml:space="preserve"> предоставления в 202</w:t>
      </w:r>
      <w:r w:rsidR="00340B4D">
        <w:rPr>
          <w:rFonts w:ascii="Times New Roman" w:hAnsi="Times New Roman" w:cs="Times New Roman"/>
          <w:sz w:val="28"/>
          <w:szCs w:val="28"/>
        </w:rPr>
        <w:t>1</w:t>
      </w:r>
      <w:r w:rsidR="00B3724B" w:rsidRPr="006B2603">
        <w:rPr>
          <w:rFonts w:ascii="Times New Roman" w:hAnsi="Times New Roman" w:cs="Times New Roman"/>
          <w:sz w:val="28"/>
          <w:szCs w:val="28"/>
        </w:rPr>
        <w:t xml:space="preserve"> году дотаций бюджетам муниципальных районов (городских округов) Астраханской области в целях поощрения достижения наилучших показателей социально-экономического развития муниципальных образований Астраханской области</w:t>
      </w:r>
      <w:r w:rsidR="00741331">
        <w:rPr>
          <w:rFonts w:ascii="Times New Roman" w:hAnsi="Times New Roman" w:cs="Times New Roman"/>
          <w:sz w:val="28"/>
          <w:szCs w:val="28"/>
        </w:rPr>
        <w:t xml:space="preserve"> </w:t>
      </w:r>
      <w:r w:rsidR="00464A02" w:rsidRPr="006B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 отчетный финансовый год», </w:t>
      </w:r>
      <w:r w:rsidR="00B3724B" w:rsidRPr="006B260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Астраханской области от </w:t>
      </w:r>
      <w:r w:rsidR="00340B4D">
        <w:rPr>
          <w:rFonts w:ascii="Times New Roman" w:hAnsi="Times New Roman" w:cs="Times New Roman"/>
          <w:sz w:val="28"/>
          <w:szCs w:val="28"/>
        </w:rPr>
        <w:t>10.09.</w:t>
      </w:r>
      <w:r w:rsidR="00340B4D" w:rsidRPr="006B2603">
        <w:rPr>
          <w:rFonts w:ascii="Times New Roman" w:hAnsi="Times New Roman" w:cs="Times New Roman"/>
          <w:sz w:val="28"/>
          <w:szCs w:val="28"/>
        </w:rPr>
        <w:t>202</w:t>
      </w:r>
      <w:r w:rsidR="00340B4D">
        <w:rPr>
          <w:rFonts w:ascii="Times New Roman" w:hAnsi="Times New Roman" w:cs="Times New Roman"/>
          <w:sz w:val="28"/>
          <w:szCs w:val="28"/>
        </w:rPr>
        <w:t>1</w:t>
      </w:r>
      <w:r w:rsidR="00B3724B" w:rsidRPr="006B2603">
        <w:rPr>
          <w:rFonts w:ascii="Times New Roman" w:hAnsi="Times New Roman" w:cs="Times New Roman"/>
          <w:sz w:val="28"/>
          <w:szCs w:val="28"/>
        </w:rPr>
        <w:t>года</w:t>
      </w:r>
      <w:r w:rsidRPr="006B2603">
        <w:rPr>
          <w:rFonts w:ascii="Times New Roman" w:hAnsi="Times New Roman" w:cs="Times New Roman"/>
          <w:sz w:val="28"/>
          <w:szCs w:val="28"/>
        </w:rPr>
        <w:t xml:space="preserve"> №</w:t>
      </w:r>
      <w:r w:rsidR="00340B4D">
        <w:rPr>
          <w:rFonts w:ascii="Times New Roman" w:hAnsi="Times New Roman" w:cs="Times New Roman"/>
          <w:sz w:val="28"/>
          <w:szCs w:val="28"/>
        </w:rPr>
        <w:t>403</w:t>
      </w:r>
      <w:r w:rsidRPr="006B2603">
        <w:rPr>
          <w:rFonts w:ascii="Times New Roman" w:hAnsi="Times New Roman" w:cs="Times New Roman"/>
          <w:sz w:val="28"/>
          <w:szCs w:val="28"/>
        </w:rPr>
        <w:t xml:space="preserve">-П </w:t>
      </w:r>
      <w:r w:rsidR="00B3724B" w:rsidRPr="006B2603">
        <w:rPr>
          <w:rFonts w:ascii="Times New Roman" w:hAnsi="Times New Roman" w:cs="Times New Roman"/>
          <w:sz w:val="28"/>
          <w:szCs w:val="28"/>
        </w:rPr>
        <w:t>«О распределении в 202</w:t>
      </w:r>
      <w:r w:rsidR="00340B4D">
        <w:rPr>
          <w:rFonts w:ascii="Times New Roman" w:hAnsi="Times New Roman" w:cs="Times New Roman"/>
          <w:sz w:val="28"/>
          <w:szCs w:val="28"/>
        </w:rPr>
        <w:t>1</w:t>
      </w:r>
      <w:r w:rsidR="00B3724B" w:rsidRPr="006B2603">
        <w:rPr>
          <w:rFonts w:ascii="Times New Roman" w:hAnsi="Times New Roman" w:cs="Times New Roman"/>
          <w:sz w:val="28"/>
          <w:szCs w:val="28"/>
        </w:rPr>
        <w:t xml:space="preserve"> году дотаций бюджетам муниципальных районов (городских округов) Астраханской области в целях поощрения достижения наилучших показателей социально-экономического развития муниципальных образований Астраханской области за отчетный финансовый год»</w:t>
      </w:r>
      <w:r w:rsidR="00430896" w:rsidRPr="006B2603">
        <w:rPr>
          <w:rFonts w:ascii="Times New Roman" w:hAnsi="Times New Roman" w:cs="Times New Roman"/>
          <w:sz w:val="28"/>
          <w:szCs w:val="28"/>
        </w:rPr>
        <w:t>,</w:t>
      </w:r>
      <w:r w:rsidR="006A42C6" w:rsidRPr="006B2603">
        <w:rPr>
          <w:rFonts w:ascii="Times New Roman" w:hAnsi="Times New Roman" w:cs="Times New Roman"/>
          <w:sz w:val="28"/>
          <w:szCs w:val="28"/>
        </w:rPr>
        <w:t xml:space="preserve"> Совет муниципального образования «</w:t>
      </w:r>
      <w:r w:rsidR="00062247">
        <w:rPr>
          <w:rFonts w:ascii="Times New Roman" w:hAnsi="Times New Roman" w:cs="Times New Roman"/>
          <w:sz w:val="28"/>
          <w:szCs w:val="28"/>
        </w:rPr>
        <w:t>Новотузуклейский сельсовет»</w:t>
      </w:r>
    </w:p>
    <w:p w:rsidR="006A42C6" w:rsidRDefault="006A42C6" w:rsidP="009A596D">
      <w:pPr>
        <w:tabs>
          <w:tab w:val="left" w:pos="9356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0547" w:rsidRDefault="006A42C6" w:rsidP="006A42C6">
      <w:pPr>
        <w:tabs>
          <w:tab w:val="left" w:pos="9356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2E0547">
        <w:rPr>
          <w:rFonts w:ascii="Times New Roman" w:hAnsi="Times New Roman" w:cs="Times New Roman"/>
          <w:sz w:val="28"/>
          <w:szCs w:val="28"/>
        </w:rPr>
        <w:t>:</w:t>
      </w:r>
    </w:p>
    <w:p w:rsidR="006A42C6" w:rsidRDefault="006A42C6" w:rsidP="006A42C6">
      <w:pPr>
        <w:tabs>
          <w:tab w:val="left" w:pos="9356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1F55" w:rsidRDefault="002E0547" w:rsidP="003D1F55">
      <w:pPr>
        <w:pStyle w:val="a9"/>
        <w:numPr>
          <w:ilvl w:val="0"/>
          <w:numId w:val="7"/>
        </w:numPr>
        <w:tabs>
          <w:tab w:val="left" w:pos="1418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поощрения за  </w:t>
      </w:r>
      <w:r w:rsidRPr="00C65B23">
        <w:rPr>
          <w:rFonts w:ascii="Times New Roman" w:hAnsi="Times New Roman" w:cs="Times New Roman"/>
          <w:sz w:val="28"/>
          <w:szCs w:val="28"/>
        </w:rPr>
        <w:t>достижения наилучших показателей социально-экономического развития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65B23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«</w:t>
      </w:r>
      <w:r w:rsidR="00062247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5B23">
        <w:rPr>
          <w:rFonts w:ascii="Times New Roman" w:hAnsi="Times New Roman" w:cs="Times New Roman"/>
          <w:sz w:val="28"/>
          <w:szCs w:val="28"/>
        </w:rPr>
        <w:t xml:space="preserve"> </w:t>
      </w:r>
      <w:r w:rsidR="00062247">
        <w:rPr>
          <w:rFonts w:ascii="Times New Roman" w:hAnsi="Times New Roman" w:cs="Times New Roman"/>
          <w:sz w:val="28"/>
          <w:szCs w:val="28"/>
        </w:rPr>
        <w:t xml:space="preserve">Камызякского района </w:t>
      </w:r>
      <w:r w:rsidRPr="00C65B23">
        <w:rPr>
          <w:rFonts w:ascii="Times New Roman" w:hAnsi="Times New Roman" w:cs="Times New Roman"/>
          <w:sz w:val="28"/>
          <w:szCs w:val="28"/>
        </w:rPr>
        <w:t>Астраханской области</w:t>
      </w:r>
      <w:r w:rsidR="00062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отчетный 20</w:t>
      </w:r>
      <w:r w:rsidR="00340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финансовый год за счет </w:t>
      </w:r>
      <w:r w:rsidRPr="00C65B23">
        <w:rPr>
          <w:rFonts w:ascii="Times New Roman" w:hAnsi="Times New Roman" w:cs="Times New Roman"/>
          <w:sz w:val="28"/>
          <w:szCs w:val="28"/>
        </w:rPr>
        <w:t>дотаци</w:t>
      </w:r>
      <w:r>
        <w:rPr>
          <w:rFonts w:ascii="Times New Roman" w:hAnsi="Times New Roman" w:cs="Times New Roman"/>
          <w:sz w:val="28"/>
          <w:szCs w:val="28"/>
        </w:rPr>
        <w:t>и из бюджета</w:t>
      </w:r>
      <w:r w:rsidRPr="00C65B23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A7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="003B6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далее – Порядок)</w:t>
      </w:r>
      <w:r w:rsidR="00CB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(Приложение №1)</w:t>
      </w:r>
      <w:r w:rsidR="003D1F55">
        <w:rPr>
          <w:rFonts w:ascii="Times New Roman" w:hAnsi="Times New Roman" w:cs="Times New Roman"/>
          <w:sz w:val="28"/>
          <w:szCs w:val="28"/>
        </w:rPr>
        <w:t>.</w:t>
      </w:r>
    </w:p>
    <w:p w:rsidR="00A77252" w:rsidRPr="00A77252" w:rsidRDefault="00340B4D" w:rsidP="00CB0FC8">
      <w:pPr>
        <w:pStyle w:val="a9"/>
        <w:numPr>
          <w:ilvl w:val="0"/>
          <w:numId w:val="7"/>
        </w:numPr>
        <w:tabs>
          <w:tab w:val="left" w:pos="1418"/>
        </w:tabs>
        <w:suppressAutoHyphens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A77252">
        <w:rPr>
          <w:rFonts w:ascii="Times New Roman" w:hAnsi="Times New Roman" w:cs="Times New Roman"/>
          <w:sz w:val="28"/>
          <w:szCs w:val="28"/>
        </w:rPr>
        <w:t>Выплатить единовременное</w:t>
      </w:r>
      <w:r w:rsidR="003D1F55" w:rsidRPr="00A77252">
        <w:rPr>
          <w:rFonts w:ascii="Times New Roman" w:hAnsi="Times New Roman" w:cs="Times New Roman"/>
          <w:sz w:val="28"/>
          <w:szCs w:val="28"/>
        </w:rPr>
        <w:t xml:space="preserve"> поощрение </w:t>
      </w:r>
      <w:r w:rsidRPr="00A77252">
        <w:rPr>
          <w:rFonts w:ascii="Times New Roman" w:hAnsi="Times New Roman" w:cs="Times New Roman"/>
          <w:sz w:val="28"/>
          <w:szCs w:val="28"/>
        </w:rPr>
        <w:t>за достижения</w:t>
      </w:r>
      <w:r w:rsidR="003D1F55" w:rsidRPr="00A77252">
        <w:rPr>
          <w:rFonts w:ascii="Times New Roman" w:hAnsi="Times New Roman" w:cs="Times New Roman"/>
          <w:sz w:val="28"/>
          <w:szCs w:val="28"/>
        </w:rPr>
        <w:t xml:space="preserve"> наилучших показателей социально-экономического развития муниципального образования «</w:t>
      </w:r>
      <w:r w:rsidR="00062247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="003D1F55" w:rsidRPr="00A77252">
        <w:rPr>
          <w:rFonts w:ascii="Times New Roman" w:hAnsi="Times New Roman" w:cs="Times New Roman"/>
          <w:sz w:val="28"/>
          <w:szCs w:val="28"/>
        </w:rPr>
        <w:t xml:space="preserve">» </w:t>
      </w:r>
      <w:r w:rsidR="00062247">
        <w:rPr>
          <w:rFonts w:ascii="Times New Roman" w:hAnsi="Times New Roman" w:cs="Times New Roman"/>
          <w:sz w:val="28"/>
          <w:szCs w:val="28"/>
        </w:rPr>
        <w:t xml:space="preserve">Камызякский район </w:t>
      </w:r>
      <w:r w:rsidR="003D1F55" w:rsidRPr="00A77252">
        <w:rPr>
          <w:rFonts w:ascii="Times New Roman" w:hAnsi="Times New Roman" w:cs="Times New Roman"/>
          <w:sz w:val="28"/>
          <w:szCs w:val="28"/>
        </w:rPr>
        <w:t xml:space="preserve">Астраханской области </w:t>
      </w:r>
      <w:r w:rsidR="003D1F55" w:rsidRPr="00A7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отчетный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</w:t>
      </w:r>
      <w:r w:rsidR="003D1F55" w:rsidRPr="00A7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финансовый год за счет </w:t>
      </w:r>
      <w:r w:rsidR="003D1F55" w:rsidRPr="00A77252">
        <w:rPr>
          <w:rFonts w:ascii="Times New Roman" w:hAnsi="Times New Roman" w:cs="Times New Roman"/>
          <w:sz w:val="28"/>
          <w:szCs w:val="28"/>
        </w:rPr>
        <w:t xml:space="preserve">дотации из бюджета Астраханской области </w:t>
      </w:r>
      <w:r w:rsidR="00A77252" w:rsidRPr="00A77252">
        <w:rPr>
          <w:rFonts w:ascii="Times New Roman" w:hAnsi="Times New Roman" w:cs="Times New Roman"/>
          <w:sz w:val="28"/>
          <w:szCs w:val="28"/>
        </w:rPr>
        <w:t xml:space="preserve">лицам </w:t>
      </w:r>
      <w:r w:rsidR="00A77252">
        <w:rPr>
          <w:rFonts w:ascii="Times New Roman" w:hAnsi="Times New Roman" w:cs="Times New Roman"/>
          <w:sz w:val="28"/>
          <w:szCs w:val="28"/>
        </w:rPr>
        <w:t>по положенности</w:t>
      </w:r>
      <w:r w:rsidR="00A77252" w:rsidRPr="00A77252">
        <w:rPr>
          <w:rFonts w:ascii="Times New Roman" w:hAnsi="Times New Roman" w:cs="Times New Roman"/>
          <w:sz w:val="28"/>
          <w:szCs w:val="28"/>
        </w:rPr>
        <w:t xml:space="preserve"> и </w:t>
      </w:r>
      <w:r w:rsidR="003D1F55" w:rsidRPr="00A77252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3B67DB" w:rsidRPr="00A77252">
        <w:rPr>
          <w:rFonts w:ascii="Times New Roman" w:hAnsi="Times New Roman" w:cs="Times New Roman"/>
          <w:sz w:val="28"/>
          <w:szCs w:val="28"/>
        </w:rPr>
        <w:t>согласно Порядка</w:t>
      </w:r>
      <w:r w:rsidR="00472388">
        <w:rPr>
          <w:rFonts w:ascii="Times New Roman" w:hAnsi="Times New Roman" w:cs="Times New Roman"/>
          <w:sz w:val="28"/>
          <w:szCs w:val="28"/>
        </w:rPr>
        <w:t>.</w:t>
      </w:r>
    </w:p>
    <w:p w:rsidR="00CB0FC8" w:rsidRPr="00A77252" w:rsidRDefault="00062247" w:rsidP="00A51680">
      <w:pPr>
        <w:pStyle w:val="ab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51680" w:rsidRPr="00A7725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Обнародовать </w:t>
      </w:r>
      <w:r w:rsidR="00A51680" w:rsidRPr="00A77252">
        <w:rPr>
          <w:color w:val="000000"/>
          <w:sz w:val="28"/>
          <w:szCs w:val="28"/>
        </w:rPr>
        <w:t xml:space="preserve"> настоящее Р</w:t>
      </w:r>
      <w:r w:rsidR="00CB0FC8" w:rsidRPr="00A77252">
        <w:rPr>
          <w:color w:val="000000"/>
          <w:sz w:val="28"/>
          <w:szCs w:val="28"/>
        </w:rPr>
        <w:t xml:space="preserve">ешение </w:t>
      </w:r>
      <w:r>
        <w:rPr>
          <w:color w:val="000000"/>
          <w:sz w:val="28"/>
          <w:szCs w:val="28"/>
        </w:rPr>
        <w:t xml:space="preserve">путем размещения </w:t>
      </w:r>
      <w:r w:rsidR="00CB0FC8" w:rsidRPr="00A77252">
        <w:rPr>
          <w:color w:val="000000"/>
          <w:sz w:val="28"/>
          <w:szCs w:val="28"/>
        </w:rPr>
        <w:t>на официальном сайте муниципального образования «</w:t>
      </w:r>
      <w:r>
        <w:rPr>
          <w:color w:val="000000"/>
          <w:sz w:val="28"/>
          <w:szCs w:val="28"/>
        </w:rPr>
        <w:t>Новотузуклейский сельсовет</w:t>
      </w:r>
      <w:r w:rsidR="00CB0FC8" w:rsidRPr="00A77252">
        <w:rPr>
          <w:color w:val="000000"/>
          <w:sz w:val="28"/>
          <w:szCs w:val="28"/>
        </w:rPr>
        <w:t>» в информационной телекоммуникационной сети Интернет.</w:t>
      </w:r>
    </w:p>
    <w:p w:rsidR="00F04809" w:rsidRDefault="00062247" w:rsidP="00A51680">
      <w:pPr>
        <w:pStyle w:val="ab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B0FC8" w:rsidRPr="00A77252">
        <w:rPr>
          <w:sz w:val="28"/>
          <w:szCs w:val="28"/>
        </w:rPr>
        <w:t xml:space="preserve">. Настоящее решение </w:t>
      </w:r>
      <w:r w:rsidR="00F04809" w:rsidRPr="00A77252">
        <w:rPr>
          <w:sz w:val="28"/>
          <w:szCs w:val="28"/>
        </w:rPr>
        <w:t>вступает в силу со дня его подписания.</w:t>
      </w:r>
    </w:p>
    <w:p w:rsidR="00F04809" w:rsidRDefault="00F04809" w:rsidP="00F04809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p w:rsidR="006B2603" w:rsidRDefault="006B2603" w:rsidP="00F04809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p w:rsidR="006B2603" w:rsidRDefault="006B2603" w:rsidP="00F04809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p w:rsidR="00B139B3" w:rsidRDefault="00B139B3" w:rsidP="00F04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06224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B139B3" w:rsidRDefault="00B139B3" w:rsidP="00B13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3724B" w:rsidRDefault="00B139B3" w:rsidP="00F04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2247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3724B">
        <w:rPr>
          <w:rFonts w:ascii="Times New Roman" w:hAnsi="Times New Roman" w:cs="Times New Roman"/>
          <w:sz w:val="28"/>
          <w:szCs w:val="28"/>
        </w:rPr>
        <w:tab/>
      </w:r>
      <w:r w:rsidR="00B3724B">
        <w:rPr>
          <w:rFonts w:ascii="Times New Roman" w:hAnsi="Times New Roman" w:cs="Times New Roman"/>
          <w:sz w:val="28"/>
          <w:szCs w:val="28"/>
        </w:rPr>
        <w:tab/>
      </w:r>
      <w:r w:rsidR="00B3724B">
        <w:rPr>
          <w:rFonts w:ascii="Times New Roman" w:hAnsi="Times New Roman" w:cs="Times New Roman"/>
          <w:sz w:val="28"/>
          <w:szCs w:val="28"/>
        </w:rPr>
        <w:tab/>
      </w:r>
      <w:r w:rsidR="00B3724B">
        <w:rPr>
          <w:rFonts w:ascii="Times New Roman" w:hAnsi="Times New Roman" w:cs="Times New Roman"/>
          <w:sz w:val="28"/>
          <w:szCs w:val="28"/>
        </w:rPr>
        <w:tab/>
      </w:r>
      <w:r w:rsidR="00062247">
        <w:rPr>
          <w:rFonts w:ascii="Times New Roman" w:hAnsi="Times New Roman" w:cs="Times New Roman"/>
          <w:sz w:val="28"/>
          <w:szCs w:val="28"/>
        </w:rPr>
        <w:t>Л.Г.Пиченикина</w:t>
      </w:r>
    </w:p>
    <w:p w:rsidR="00062247" w:rsidRDefault="00062247" w:rsidP="00F04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47" w:rsidRDefault="00062247" w:rsidP="00F04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062247" w:rsidRPr="00126145" w:rsidRDefault="00062247" w:rsidP="00F04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сельсовет»                                   В.Б.Богданова</w:t>
      </w:r>
    </w:p>
    <w:p w:rsidR="00A77252" w:rsidRDefault="00A77252" w:rsidP="00B139B3">
      <w:pPr>
        <w:widowControl w:val="0"/>
        <w:spacing w:after="0" w:line="280" w:lineRule="exact"/>
        <w:ind w:left="5103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7252" w:rsidRDefault="00A77252" w:rsidP="00B139B3">
      <w:pPr>
        <w:widowControl w:val="0"/>
        <w:spacing w:after="0" w:line="280" w:lineRule="exact"/>
        <w:ind w:left="5103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7252" w:rsidRDefault="00A77252" w:rsidP="00B139B3">
      <w:pPr>
        <w:widowControl w:val="0"/>
        <w:spacing w:after="0" w:line="280" w:lineRule="exact"/>
        <w:ind w:left="5103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7252" w:rsidRDefault="00A77252" w:rsidP="00B139B3">
      <w:pPr>
        <w:widowControl w:val="0"/>
        <w:spacing w:after="0" w:line="280" w:lineRule="exact"/>
        <w:ind w:left="5103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7252" w:rsidRDefault="00A77252" w:rsidP="00B139B3">
      <w:pPr>
        <w:widowControl w:val="0"/>
        <w:spacing w:after="0" w:line="280" w:lineRule="exact"/>
        <w:ind w:left="5103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7252" w:rsidRDefault="00A77252" w:rsidP="00B139B3">
      <w:pPr>
        <w:widowControl w:val="0"/>
        <w:spacing w:after="0" w:line="280" w:lineRule="exact"/>
        <w:ind w:left="5103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7252" w:rsidRDefault="00A77252" w:rsidP="00B139B3">
      <w:pPr>
        <w:widowControl w:val="0"/>
        <w:spacing w:after="0" w:line="280" w:lineRule="exact"/>
        <w:ind w:left="5103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7252" w:rsidRDefault="00A77252" w:rsidP="00B139B3">
      <w:pPr>
        <w:widowControl w:val="0"/>
        <w:spacing w:after="0" w:line="280" w:lineRule="exact"/>
        <w:ind w:left="5103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7252" w:rsidRDefault="00A77252" w:rsidP="00B139B3">
      <w:pPr>
        <w:widowControl w:val="0"/>
        <w:spacing w:after="0" w:line="280" w:lineRule="exact"/>
        <w:ind w:left="5103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7252" w:rsidRDefault="00A77252" w:rsidP="00B139B3">
      <w:pPr>
        <w:widowControl w:val="0"/>
        <w:spacing w:after="0" w:line="280" w:lineRule="exact"/>
        <w:ind w:left="5103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7252" w:rsidRDefault="00A77252" w:rsidP="00B139B3">
      <w:pPr>
        <w:widowControl w:val="0"/>
        <w:spacing w:after="0" w:line="280" w:lineRule="exact"/>
        <w:ind w:left="5103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7252" w:rsidRDefault="00A77252" w:rsidP="00B139B3">
      <w:pPr>
        <w:widowControl w:val="0"/>
        <w:spacing w:after="0" w:line="280" w:lineRule="exact"/>
        <w:ind w:left="5103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7252" w:rsidRDefault="00A77252" w:rsidP="00B139B3">
      <w:pPr>
        <w:widowControl w:val="0"/>
        <w:spacing w:after="0" w:line="280" w:lineRule="exact"/>
        <w:ind w:left="5103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7252" w:rsidRDefault="00A77252" w:rsidP="00B139B3">
      <w:pPr>
        <w:widowControl w:val="0"/>
        <w:spacing w:after="0" w:line="280" w:lineRule="exact"/>
        <w:ind w:left="5103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7252" w:rsidRDefault="00A77252" w:rsidP="00B139B3">
      <w:pPr>
        <w:widowControl w:val="0"/>
        <w:spacing w:after="0" w:line="280" w:lineRule="exact"/>
        <w:ind w:left="5103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7252" w:rsidRDefault="00A77252" w:rsidP="00B139B3">
      <w:pPr>
        <w:widowControl w:val="0"/>
        <w:spacing w:after="0" w:line="280" w:lineRule="exact"/>
        <w:ind w:left="5103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7252" w:rsidRDefault="00A77252" w:rsidP="00B139B3">
      <w:pPr>
        <w:widowControl w:val="0"/>
        <w:spacing w:after="0" w:line="280" w:lineRule="exact"/>
        <w:ind w:left="5103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7252" w:rsidRDefault="00A77252" w:rsidP="00B139B3">
      <w:pPr>
        <w:widowControl w:val="0"/>
        <w:spacing w:after="0" w:line="280" w:lineRule="exact"/>
        <w:ind w:left="5103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7252" w:rsidRDefault="00A77252" w:rsidP="00B139B3">
      <w:pPr>
        <w:widowControl w:val="0"/>
        <w:spacing w:after="0" w:line="280" w:lineRule="exact"/>
        <w:ind w:left="5103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7252" w:rsidRDefault="00A77252" w:rsidP="00B139B3">
      <w:pPr>
        <w:widowControl w:val="0"/>
        <w:spacing w:after="0" w:line="280" w:lineRule="exact"/>
        <w:ind w:left="5103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7252" w:rsidRDefault="00A77252" w:rsidP="00B139B3">
      <w:pPr>
        <w:widowControl w:val="0"/>
        <w:spacing w:after="0" w:line="280" w:lineRule="exact"/>
        <w:ind w:left="5103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7252" w:rsidRDefault="00A77252" w:rsidP="00B139B3">
      <w:pPr>
        <w:widowControl w:val="0"/>
        <w:spacing w:after="0" w:line="280" w:lineRule="exact"/>
        <w:ind w:left="5103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7252" w:rsidRDefault="00A77252" w:rsidP="00B139B3">
      <w:pPr>
        <w:widowControl w:val="0"/>
        <w:spacing w:after="0" w:line="280" w:lineRule="exact"/>
        <w:ind w:left="5103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7252" w:rsidRDefault="00A77252" w:rsidP="00B139B3">
      <w:pPr>
        <w:widowControl w:val="0"/>
        <w:spacing w:after="0" w:line="280" w:lineRule="exact"/>
        <w:ind w:left="5103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7252" w:rsidRDefault="00A77252" w:rsidP="00B139B3">
      <w:pPr>
        <w:widowControl w:val="0"/>
        <w:spacing w:after="0" w:line="280" w:lineRule="exact"/>
        <w:ind w:left="5103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7252" w:rsidRDefault="00A77252" w:rsidP="00B139B3">
      <w:pPr>
        <w:widowControl w:val="0"/>
        <w:spacing w:after="0" w:line="280" w:lineRule="exact"/>
        <w:ind w:left="5103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7252" w:rsidRDefault="00A77252" w:rsidP="00B139B3">
      <w:pPr>
        <w:widowControl w:val="0"/>
        <w:spacing w:after="0" w:line="280" w:lineRule="exact"/>
        <w:ind w:left="5103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7252" w:rsidRDefault="00A77252" w:rsidP="00B139B3">
      <w:pPr>
        <w:widowControl w:val="0"/>
        <w:spacing w:after="0" w:line="280" w:lineRule="exact"/>
        <w:ind w:left="5103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7252" w:rsidRDefault="00A77252" w:rsidP="00B139B3">
      <w:pPr>
        <w:widowControl w:val="0"/>
        <w:spacing w:after="0" w:line="280" w:lineRule="exact"/>
        <w:ind w:left="5103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7252" w:rsidRDefault="00A77252" w:rsidP="00B139B3">
      <w:pPr>
        <w:widowControl w:val="0"/>
        <w:spacing w:after="0" w:line="280" w:lineRule="exact"/>
        <w:ind w:left="5103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7252" w:rsidRDefault="00A77252" w:rsidP="00B139B3">
      <w:pPr>
        <w:widowControl w:val="0"/>
        <w:spacing w:after="0" w:line="280" w:lineRule="exact"/>
        <w:ind w:left="5103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7252" w:rsidRDefault="00A77252" w:rsidP="00B139B3">
      <w:pPr>
        <w:widowControl w:val="0"/>
        <w:spacing w:after="0" w:line="280" w:lineRule="exact"/>
        <w:ind w:left="5103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7252" w:rsidRDefault="00A77252" w:rsidP="00B139B3">
      <w:pPr>
        <w:widowControl w:val="0"/>
        <w:spacing w:after="0" w:line="280" w:lineRule="exact"/>
        <w:ind w:left="5103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7252" w:rsidRDefault="00A77252" w:rsidP="00B139B3">
      <w:pPr>
        <w:widowControl w:val="0"/>
        <w:spacing w:after="0" w:line="280" w:lineRule="exact"/>
        <w:ind w:left="5103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7252" w:rsidRDefault="00A77252" w:rsidP="00B139B3">
      <w:pPr>
        <w:widowControl w:val="0"/>
        <w:spacing w:after="0" w:line="280" w:lineRule="exact"/>
        <w:ind w:left="5103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84299" w:rsidRDefault="00784299" w:rsidP="00B139B3">
      <w:pPr>
        <w:widowControl w:val="0"/>
        <w:spacing w:after="0" w:line="280" w:lineRule="exact"/>
        <w:ind w:left="5103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84299" w:rsidRDefault="00784299" w:rsidP="00B139B3">
      <w:pPr>
        <w:widowControl w:val="0"/>
        <w:spacing w:after="0" w:line="280" w:lineRule="exact"/>
        <w:ind w:left="5103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24D7B" w:rsidRDefault="00B139B3" w:rsidP="00B139B3">
      <w:pPr>
        <w:widowControl w:val="0"/>
        <w:spacing w:after="0" w:line="280" w:lineRule="exact"/>
        <w:ind w:left="5103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 №1</w:t>
      </w:r>
    </w:p>
    <w:p w:rsidR="00C91DCA" w:rsidRDefault="00C91DCA" w:rsidP="00B139B3">
      <w:pPr>
        <w:widowControl w:val="0"/>
        <w:spacing w:after="0" w:line="280" w:lineRule="exact"/>
        <w:ind w:left="5103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068D9" w:rsidRPr="003068D9" w:rsidRDefault="003068D9" w:rsidP="00B139B3">
      <w:pPr>
        <w:widowControl w:val="0"/>
        <w:spacing w:after="0" w:line="280" w:lineRule="exact"/>
        <w:ind w:left="5103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06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УТВЕРЖДЕН</w:t>
      </w:r>
      <w:r w:rsidR="008C3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</w:p>
    <w:p w:rsidR="00B3724B" w:rsidRDefault="00B139B3" w:rsidP="00B139B3">
      <w:pPr>
        <w:widowControl w:val="0"/>
        <w:tabs>
          <w:tab w:val="left" w:pos="9214"/>
        </w:tabs>
        <w:spacing w:after="0" w:line="317" w:lineRule="exact"/>
        <w:ind w:left="5103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Решением Совета м</w:t>
      </w:r>
      <w:r w:rsidR="00B3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униципального образования«</w:t>
      </w:r>
      <w:r w:rsidR="00784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Новотузуклейский сельсовет</w:t>
      </w:r>
      <w:r w:rsidR="00B3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</w:p>
    <w:p w:rsidR="003068D9" w:rsidRDefault="007D0E78" w:rsidP="00B139B3">
      <w:pPr>
        <w:widowControl w:val="0"/>
        <w:tabs>
          <w:tab w:val="left" w:pos="7938"/>
          <w:tab w:val="left" w:pos="9214"/>
        </w:tabs>
        <w:spacing w:after="0" w:line="317" w:lineRule="exact"/>
        <w:ind w:left="5103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3068D9" w:rsidRPr="00306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C91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784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21</w:t>
      </w:r>
      <w:r w:rsidR="00C91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 сентября </w:t>
      </w:r>
      <w:r w:rsidR="0047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</w:t>
      </w:r>
      <w:r w:rsidR="00C91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1года №</w:t>
      </w:r>
      <w:r w:rsidR="0000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56</w:t>
      </w:r>
    </w:p>
    <w:p w:rsidR="000504B2" w:rsidRDefault="000504B2" w:rsidP="00B3724B">
      <w:pPr>
        <w:widowControl w:val="0"/>
        <w:tabs>
          <w:tab w:val="left" w:pos="7371"/>
          <w:tab w:val="left" w:pos="9214"/>
        </w:tabs>
        <w:spacing w:after="0" w:line="317" w:lineRule="exact"/>
        <w:ind w:left="5670" w:right="17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3714F" w:rsidRDefault="00E3714F" w:rsidP="003068D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9B3" w:rsidRDefault="00B139B3" w:rsidP="003068D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3E77A8" w:rsidRDefault="00B139B3" w:rsidP="003068D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поощрения </w:t>
      </w:r>
      <w:r w:rsidR="00C91DCA">
        <w:rPr>
          <w:rFonts w:ascii="Times New Roman" w:hAnsi="Times New Roman" w:cs="Times New Roman"/>
          <w:sz w:val="28"/>
          <w:szCs w:val="28"/>
        </w:rPr>
        <w:t>за достижения</w:t>
      </w:r>
      <w:r w:rsidRPr="00C65B23">
        <w:rPr>
          <w:rFonts w:ascii="Times New Roman" w:hAnsi="Times New Roman" w:cs="Times New Roman"/>
          <w:sz w:val="28"/>
          <w:szCs w:val="28"/>
        </w:rPr>
        <w:t xml:space="preserve"> наилучших показателей </w:t>
      </w:r>
    </w:p>
    <w:p w:rsidR="001046E7" w:rsidRDefault="00B139B3" w:rsidP="003068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65B23"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65B23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«</w:t>
      </w:r>
      <w:r w:rsidR="000039F4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5B23">
        <w:rPr>
          <w:rFonts w:ascii="Times New Roman" w:hAnsi="Times New Roman" w:cs="Times New Roman"/>
          <w:sz w:val="28"/>
          <w:szCs w:val="28"/>
        </w:rPr>
        <w:t xml:space="preserve"> </w:t>
      </w:r>
      <w:r w:rsidR="000039F4">
        <w:rPr>
          <w:rFonts w:ascii="Times New Roman" w:hAnsi="Times New Roman" w:cs="Times New Roman"/>
          <w:sz w:val="28"/>
          <w:szCs w:val="28"/>
        </w:rPr>
        <w:t xml:space="preserve">Камызякского района </w:t>
      </w:r>
      <w:r w:rsidRPr="00C65B23">
        <w:rPr>
          <w:rFonts w:ascii="Times New Roman" w:hAnsi="Times New Roman" w:cs="Times New Roman"/>
          <w:sz w:val="28"/>
          <w:szCs w:val="28"/>
        </w:rPr>
        <w:t>Астраханской области</w:t>
      </w:r>
      <w:r w:rsidR="00003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отчетный 20</w:t>
      </w:r>
      <w:r w:rsidR="00C91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финансовый год за счет </w:t>
      </w:r>
      <w:r w:rsidRPr="00C65B23">
        <w:rPr>
          <w:rFonts w:ascii="Times New Roman" w:hAnsi="Times New Roman" w:cs="Times New Roman"/>
          <w:sz w:val="28"/>
          <w:szCs w:val="28"/>
        </w:rPr>
        <w:t>дотаци</w:t>
      </w:r>
      <w:r>
        <w:rPr>
          <w:rFonts w:ascii="Times New Roman" w:hAnsi="Times New Roman" w:cs="Times New Roman"/>
          <w:sz w:val="28"/>
          <w:szCs w:val="28"/>
        </w:rPr>
        <w:t>и из бюджета</w:t>
      </w:r>
      <w:r w:rsidRPr="00C65B23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</w:p>
    <w:p w:rsidR="00B139B3" w:rsidRDefault="00B139B3" w:rsidP="003068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139B3" w:rsidRPr="003068D9" w:rsidRDefault="00B139B3" w:rsidP="00B139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139B3" w:rsidRPr="001E20AA" w:rsidRDefault="00B139B3" w:rsidP="003E77A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</w:pPr>
      <w:r w:rsidRPr="001E20A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1. Настоящий Порядок </w:t>
      </w:r>
      <w:r w:rsidR="00FD7091" w:rsidRPr="001E20AA">
        <w:rPr>
          <w:rFonts w:ascii="Times New Roman" w:hAnsi="Times New Roman" w:cs="Times New Roman"/>
          <w:sz w:val="28"/>
          <w:szCs w:val="28"/>
        </w:rPr>
        <w:t>поощрения за  достижения наилучших показателей социально-экономического развития муниципального образования «</w:t>
      </w:r>
      <w:r w:rsidR="000039F4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="00FD7091" w:rsidRPr="001E20AA">
        <w:rPr>
          <w:rFonts w:ascii="Times New Roman" w:hAnsi="Times New Roman" w:cs="Times New Roman"/>
          <w:sz w:val="28"/>
          <w:szCs w:val="28"/>
        </w:rPr>
        <w:t xml:space="preserve">» </w:t>
      </w:r>
      <w:r w:rsidR="000039F4">
        <w:rPr>
          <w:rFonts w:ascii="Times New Roman" w:hAnsi="Times New Roman" w:cs="Times New Roman"/>
          <w:sz w:val="28"/>
          <w:szCs w:val="28"/>
        </w:rPr>
        <w:t xml:space="preserve">Камызякского района </w:t>
      </w:r>
      <w:r w:rsidR="00FD7091" w:rsidRPr="001E20AA">
        <w:rPr>
          <w:rFonts w:ascii="Times New Roman" w:hAnsi="Times New Roman" w:cs="Times New Roman"/>
          <w:sz w:val="28"/>
          <w:szCs w:val="28"/>
        </w:rPr>
        <w:t xml:space="preserve">Астраханской области </w:t>
      </w:r>
      <w:r w:rsidR="00FD7091" w:rsidRPr="001E2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отчетный 20</w:t>
      </w:r>
      <w:r w:rsidR="00EA7C84" w:rsidRPr="001E2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</w:t>
      </w:r>
      <w:r w:rsidR="00FD7091" w:rsidRPr="001E2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финансовый год за счет </w:t>
      </w:r>
      <w:r w:rsidR="00FD7091" w:rsidRPr="001E20AA">
        <w:rPr>
          <w:rFonts w:ascii="Times New Roman" w:hAnsi="Times New Roman" w:cs="Times New Roman"/>
          <w:sz w:val="28"/>
          <w:szCs w:val="28"/>
        </w:rPr>
        <w:t xml:space="preserve">дотации из бюджета Астраханской области </w:t>
      </w:r>
      <w:r w:rsidRPr="001E20A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(далее – Порядок) определя</w:t>
      </w:r>
      <w:r w:rsidR="00363778" w:rsidRPr="001E20A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е</w:t>
      </w:r>
      <w:r w:rsidRPr="001E20A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т условия расходования дотации</w:t>
      </w:r>
      <w:r w:rsidR="000039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 </w:t>
      </w:r>
      <w:r w:rsidRPr="001E20A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из бюджета Астраханской области, предоставленной</w:t>
      </w:r>
      <w:r w:rsidR="000039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 </w:t>
      </w:r>
      <w:r w:rsidRPr="001E20A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в целях поощрения</w:t>
      </w:r>
      <w:r w:rsidR="00363778" w:rsidRPr="001E20A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 за </w:t>
      </w:r>
      <w:r w:rsidRPr="001E20A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 достижения наилучших показателей социально-экономического развития муниципальн</w:t>
      </w:r>
      <w:r w:rsidR="00363778" w:rsidRPr="001E20A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ого</w:t>
      </w:r>
      <w:r w:rsidRPr="001E20A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 образовани</w:t>
      </w:r>
      <w:r w:rsidR="00363778" w:rsidRPr="001E20A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я«</w:t>
      </w:r>
      <w:r w:rsidR="000039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Новотузуклейский сельсовет» </w:t>
      </w:r>
      <w:r w:rsidR="00363778" w:rsidRPr="001E20A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Камызякск</w:t>
      </w:r>
      <w:r w:rsidR="000039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ого</w:t>
      </w:r>
      <w:r w:rsidR="00363778" w:rsidRPr="001E20A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 район</w:t>
      </w:r>
      <w:r w:rsidR="000039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а</w:t>
      </w:r>
      <w:r w:rsidR="00363778" w:rsidRPr="001E20A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 </w:t>
      </w:r>
      <w:r w:rsidRPr="001E20A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Астраханской области за отчетный </w:t>
      </w:r>
      <w:r w:rsidR="00363778" w:rsidRPr="001E20A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20</w:t>
      </w:r>
      <w:r w:rsidR="00C91DCA" w:rsidRPr="001E20A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20</w:t>
      </w:r>
      <w:r w:rsidRPr="001E20A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финансовый год (далее – дотация).</w:t>
      </w:r>
    </w:p>
    <w:p w:rsidR="001E20AA" w:rsidRPr="001E20AA" w:rsidRDefault="00EA7C84" w:rsidP="00630D57">
      <w:pPr>
        <w:pStyle w:val="1"/>
        <w:numPr>
          <w:ilvl w:val="0"/>
          <w:numId w:val="9"/>
        </w:numPr>
        <w:tabs>
          <w:tab w:val="left" w:pos="851"/>
        </w:tabs>
        <w:spacing w:line="254" w:lineRule="auto"/>
        <w:ind w:left="0" w:firstLine="567"/>
        <w:jc w:val="both"/>
        <w:rPr>
          <w:sz w:val="28"/>
          <w:szCs w:val="28"/>
        </w:rPr>
      </w:pPr>
      <w:r w:rsidRPr="001E20AA">
        <w:rPr>
          <w:color w:val="000000"/>
          <w:sz w:val="28"/>
          <w:szCs w:val="28"/>
          <w:lang w:eastAsia="ru-RU" w:bidi="ru-RU"/>
        </w:rPr>
        <w:t>П</w:t>
      </w:r>
      <w:r w:rsidRPr="001E20AA">
        <w:rPr>
          <w:sz w:val="28"/>
          <w:szCs w:val="28"/>
        </w:rPr>
        <w:t xml:space="preserve">олучателями дотации </w:t>
      </w:r>
      <w:r w:rsidRPr="001E20AA">
        <w:rPr>
          <w:color w:val="000000"/>
          <w:spacing w:val="-4"/>
          <w:sz w:val="28"/>
          <w:szCs w:val="28"/>
          <w:lang w:eastAsia="ru-RU" w:bidi="ru-RU"/>
        </w:rPr>
        <w:t xml:space="preserve">из бюджета Астраханской области, предоставленной в целях поощрения </w:t>
      </w:r>
      <w:r w:rsidR="008A056E" w:rsidRPr="001E20AA">
        <w:rPr>
          <w:color w:val="000000"/>
          <w:spacing w:val="-4"/>
          <w:sz w:val="28"/>
          <w:szCs w:val="28"/>
          <w:lang w:eastAsia="ru-RU" w:bidi="ru-RU"/>
        </w:rPr>
        <w:t>за достижения</w:t>
      </w:r>
      <w:r w:rsidRPr="001E20AA">
        <w:rPr>
          <w:color w:val="000000"/>
          <w:spacing w:val="-4"/>
          <w:sz w:val="28"/>
          <w:szCs w:val="28"/>
          <w:lang w:eastAsia="ru-RU" w:bidi="ru-RU"/>
        </w:rPr>
        <w:t xml:space="preserve"> наилучших показателей социально-экономического развития муниципального образования «</w:t>
      </w:r>
      <w:r w:rsidR="000039F4">
        <w:rPr>
          <w:color w:val="000000"/>
          <w:spacing w:val="-4"/>
          <w:sz w:val="28"/>
          <w:szCs w:val="28"/>
          <w:lang w:eastAsia="ru-RU" w:bidi="ru-RU"/>
        </w:rPr>
        <w:t xml:space="preserve">Новотузуклейский сельсовет» </w:t>
      </w:r>
      <w:r w:rsidRPr="001E20AA">
        <w:rPr>
          <w:color w:val="000000"/>
          <w:spacing w:val="-4"/>
          <w:sz w:val="28"/>
          <w:szCs w:val="28"/>
          <w:lang w:eastAsia="ru-RU" w:bidi="ru-RU"/>
        </w:rPr>
        <w:t>Камызякск</w:t>
      </w:r>
      <w:r w:rsidR="000039F4">
        <w:rPr>
          <w:color w:val="000000"/>
          <w:spacing w:val="-4"/>
          <w:sz w:val="28"/>
          <w:szCs w:val="28"/>
          <w:lang w:eastAsia="ru-RU" w:bidi="ru-RU"/>
        </w:rPr>
        <w:t>ого</w:t>
      </w:r>
      <w:r w:rsidRPr="001E20AA">
        <w:rPr>
          <w:color w:val="000000"/>
          <w:spacing w:val="-4"/>
          <w:sz w:val="28"/>
          <w:szCs w:val="28"/>
          <w:lang w:eastAsia="ru-RU" w:bidi="ru-RU"/>
        </w:rPr>
        <w:t xml:space="preserve"> район</w:t>
      </w:r>
      <w:r w:rsidR="000039F4">
        <w:rPr>
          <w:color w:val="000000"/>
          <w:spacing w:val="-4"/>
          <w:sz w:val="28"/>
          <w:szCs w:val="28"/>
          <w:lang w:eastAsia="ru-RU" w:bidi="ru-RU"/>
        </w:rPr>
        <w:t xml:space="preserve">а </w:t>
      </w:r>
      <w:r w:rsidRPr="001E20AA">
        <w:rPr>
          <w:color w:val="000000"/>
          <w:spacing w:val="-4"/>
          <w:sz w:val="28"/>
          <w:szCs w:val="28"/>
          <w:lang w:eastAsia="ru-RU" w:bidi="ru-RU"/>
        </w:rPr>
        <w:t xml:space="preserve"> Астраханской области за отчетный 2020 финансовый год явля</w:t>
      </w:r>
      <w:r w:rsidR="001E20AA" w:rsidRPr="001E20AA">
        <w:rPr>
          <w:color w:val="000000"/>
          <w:spacing w:val="-4"/>
          <w:sz w:val="28"/>
          <w:szCs w:val="28"/>
          <w:lang w:eastAsia="ru-RU" w:bidi="ru-RU"/>
        </w:rPr>
        <w:t>ю</w:t>
      </w:r>
      <w:r w:rsidRPr="001E20AA">
        <w:rPr>
          <w:color w:val="000000"/>
          <w:spacing w:val="-4"/>
          <w:sz w:val="28"/>
          <w:szCs w:val="28"/>
          <w:lang w:eastAsia="ru-RU" w:bidi="ru-RU"/>
        </w:rPr>
        <w:t xml:space="preserve">тся </w:t>
      </w:r>
      <w:r w:rsidR="001E20AA" w:rsidRPr="001E20AA">
        <w:rPr>
          <w:color w:val="000000"/>
          <w:spacing w:val="-4"/>
          <w:sz w:val="28"/>
          <w:szCs w:val="28"/>
          <w:lang w:eastAsia="ru-RU" w:bidi="ru-RU"/>
        </w:rPr>
        <w:t>органы местного самоуправления муниципального образования «</w:t>
      </w:r>
      <w:r w:rsidR="000039F4">
        <w:rPr>
          <w:color w:val="000000"/>
          <w:spacing w:val="-4"/>
          <w:sz w:val="28"/>
          <w:szCs w:val="28"/>
          <w:lang w:eastAsia="ru-RU" w:bidi="ru-RU"/>
        </w:rPr>
        <w:t>Новотузуклейский сельсовет</w:t>
      </w:r>
      <w:r w:rsidR="001E20AA" w:rsidRPr="001E20AA">
        <w:rPr>
          <w:color w:val="000000"/>
          <w:spacing w:val="-4"/>
          <w:sz w:val="28"/>
          <w:szCs w:val="28"/>
          <w:lang w:eastAsia="ru-RU" w:bidi="ru-RU"/>
        </w:rPr>
        <w:t>».</w:t>
      </w:r>
    </w:p>
    <w:p w:rsidR="008A056E" w:rsidRPr="00630D57" w:rsidRDefault="008A056E" w:rsidP="008A056E">
      <w:pPr>
        <w:pStyle w:val="1"/>
        <w:numPr>
          <w:ilvl w:val="0"/>
          <w:numId w:val="9"/>
        </w:numPr>
        <w:tabs>
          <w:tab w:val="left" w:pos="851"/>
        </w:tabs>
        <w:spacing w:line="254" w:lineRule="auto"/>
        <w:ind w:left="0" w:firstLine="567"/>
        <w:jc w:val="both"/>
        <w:rPr>
          <w:sz w:val="28"/>
          <w:szCs w:val="28"/>
        </w:rPr>
      </w:pPr>
      <w:r w:rsidRPr="001E20AA">
        <w:rPr>
          <w:sz w:val="28"/>
          <w:szCs w:val="28"/>
        </w:rPr>
        <w:t>Дотации направлена на премирование лиц, занимающих муниципальные должности, должности муниципальной службы</w:t>
      </w:r>
      <w:r w:rsidR="001E20AA" w:rsidRPr="001E20AA">
        <w:rPr>
          <w:sz w:val="28"/>
          <w:szCs w:val="28"/>
        </w:rPr>
        <w:t xml:space="preserve"> муниципального образования «</w:t>
      </w:r>
      <w:r w:rsidR="000039F4">
        <w:rPr>
          <w:sz w:val="28"/>
          <w:szCs w:val="28"/>
        </w:rPr>
        <w:t>Новотузуклейский сельсовет</w:t>
      </w:r>
      <w:r w:rsidR="001E20AA" w:rsidRPr="001E20AA">
        <w:rPr>
          <w:sz w:val="28"/>
          <w:szCs w:val="28"/>
        </w:rPr>
        <w:t>»</w:t>
      </w:r>
      <w:r w:rsidRPr="001E20AA">
        <w:rPr>
          <w:sz w:val="28"/>
          <w:szCs w:val="28"/>
        </w:rPr>
        <w:t>, и ра</w:t>
      </w:r>
      <w:r w:rsidRPr="001E20AA">
        <w:rPr>
          <w:sz w:val="28"/>
          <w:szCs w:val="28"/>
        </w:rPr>
        <w:softHyphen/>
        <w:t>ботников органов местного самоуправления</w:t>
      </w:r>
      <w:r w:rsidR="007606B5">
        <w:rPr>
          <w:sz w:val="28"/>
          <w:szCs w:val="28"/>
        </w:rPr>
        <w:t xml:space="preserve"> </w:t>
      </w:r>
      <w:r w:rsidR="000D4712">
        <w:rPr>
          <w:sz w:val="28"/>
          <w:szCs w:val="28"/>
        </w:rPr>
        <w:t>муниципального образования «</w:t>
      </w:r>
      <w:r w:rsidR="000039F4">
        <w:rPr>
          <w:sz w:val="28"/>
          <w:szCs w:val="28"/>
        </w:rPr>
        <w:t>Новотузуклейский сельсовет</w:t>
      </w:r>
      <w:r w:rsidR="000D4712">
        <w:rPr>
          <w:sz w:val="28"/>
          <w:szCs w:val="28"/>
        </w:rPr>
        <w:t>»</w:t>
      </w:r>
      <w:r w:rsidRPr="00630D57">
        <w:rPr>
          <w:sz w:val="28"/>
          <w:szCs w:val="28"/>
        </w:rPr>
        <w:t>, не являю</w:t>
      </w:r>
      <w:r w:rsidRPr="00630D57">
        <w:rPr>
          <w:sz w:val="28"/>
          <w:szCs w:val="28"/>
        </w:rPr>
        <w:softHyphen/>
        <w:t xml:space="preserve">щихся муниципальными служащими </w:t>
      </w:r>
      <w:r w:rsidR="001E20AA">
        <w:rPr>
          <w:sz w:val="28"/>
          <w:szCs w:val="28"/>
        </w:rPr>
        <w:t>муниципального образования «</w:t>
      </w:r>
      <w:r w:rsidR="000039F4">
        <w:rPr>
          <w:sz w:val="28"/>
          <w:szCs w:val="28"/>
        </w:rPr>
        <w:t>Новотузуклейский сельсовет</w:t>
      </w:r>
      <w:r w:rsidR="001E20AA">
        <w:rPr>
          <w:sz w:val="28"/>
          <w:szCs w:val="28"/>
        </w:rPr>
        <w:t>»</w:t>
      </w:r>
      <w:r w:rsidRPr="00630D57">
        <w:rPr>
          <w:sz w:val="28"/>
          <w:szCs w:val="28"/>
        </w:rPr>
        <w:t>, осуществлявших профессиональную деятельность в 2020 году (далее - работники органов местног</w:t>
      </w:r>
      <w:r w:rsidR="00AC28F4">
        <w:rPr>
          <w:sz w:val="28"/>
          <w:szCs w:val="28"/>
        </w:rPr>
        <w:t>о</w:t>
      </w:r>
      <w:r w:rsidRPr="00630D57">
        <w:rPr>
          <w:sz w:val="28"/>
          <w:szCs w:val="28"/>
        </w:rPr>
        <w:t xml:space="preserve"> самоуправления).</w:t>
      </w:r>
    </w:p>
    <w:p w:rsidR="0014494A" w:rsidRPr="00240817" w:rsidRDefault="00557353" w:rsidP="008A056E">
      <w:pPr>
        <w:pStyle w:val="1"/>
        <w:tabs>
          <w:tab w:val="left" w:pos="851"/>
        </w:tabs>
        <w:spacing w:line="254" w:lineRule="auto"/>
        <w:ind w:firstLine="567"/>
        <w:jc w:val="both"/>
        <w:rPr>
          <w:sz w:val="28"/>
          <w:szCs w:val="28"/>
          <w:u w:val="single"/>
          <w:lang w:eastAsia="ru-RU" w:bidi="ru-RU"/>
        </w:rPr>
      </w:pPr>
      <w:r>
        <w:rPr>
          <w:color w:val="000000"/>
          <w:sz w:val="28"/>
          <w:szCs w:val="28"/>
          <w:u w:val="single"/>
          <w:lang w:eastAsia="ru-RU" w:bidi="ru-RU"/>
        </w:rPr>
        <w:t>П</w:t>
      </w:r>
      <w:r w:rsidR="00EC5EAD" w:rsidRPr="00240817">
        <w:rPr>
          <w:color w:val="000000"/>
          <w:sz w:val="28"/>
          <w:szCs w:val="28"/>
          <w:u w:val="single"/>
          <w:lang w:eastAsia="ru-RU" w:bidi="ru-RU"/>
        </w:rPr>
        <w:t>оощрению</w:t>
      </w:r>
      <w:r w:rsidR="00B139B3" w:rsidRPr="00240817">
        <w:rPr>
          <w:color w:val="000000"/>
          <w:sz w:val="28"/>
          <w:szCs w:val="28"/>
          <w:u w:val="single"/>
          <w:lang w:eastAsia="ru-RU" w:bidi="ru-RU"/>
        </w:rPr>
        <w:t xml:space="preserve"> подлежат</w:t>
      </w:r>
      <w:r w:rsidR="0014494A" w:rsidRPr="00240817">
        <w:rPr>
          <w:sz w:val="28"/>
          <w:szCs w:val="28"/>
          <w:u w:val="single"/>
          <w:lang w:eastAsia="ru-RU" w:bidi="ru-RU"/>
        </w:rPr>
        <w:t xml:space="preserve">: </w:t>
      </w:r>
    </w:p>
    <w:p w:rsidR="0014494A" w:rsidRDefault="0014494A" w:rsidP="00557353">
      <w:pPr>
        <w:widowControl w:val="0"/>
        <w:tabs>
          <w:tab w:val="left" w:pos="104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8C4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лица, за</w:t>
      </w:r>
      <w:r w:rsidR="00DD5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мещающие должности муниципальной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 муниципального образования «</w:t>
      </w:r>
      <w:r w:rsidR="00003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Новотузуклейский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3E77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DD59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выборные должностные лица местного самоуправления муниципального образования «</w:t>
      </w:r>
      <w:r w:rsidR="00003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Новотузуклейский сельсовет</w:t>
      </w:r>
      <w:r w:rsidR="00DD59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Pr="00DB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ые</w:t>
      </w:r>
      <w:r w:rsidRPr="00DB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осуществляли </w:t>
      </w:r>
      <w:r w:rsidR="00DD5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муниципальную службу</w:t>
      </w:r>
      <w:r w:rsidRPr="000406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</w:t>
      </w:r>
      <w:r w:rsidR="00C91D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2408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 w:rsidRPr="000406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продолжают </w:t>
      </w:r>
      <w:r w:rsidR="003E77A8" w:rsidRPr="000406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3E77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2408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3E77A8" w:rsidRPr="000406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году</w:t>
      </w:r>
      <w:r w:rsidR="00003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E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замещать должности </w:t>
      </w:r>
      <w:r w:rsidR="003E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муниципальной службы </w:t>
      </w:r>
      <w:r w:rsidR="003E77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 муниципального образования «</w:t>
      </w:r>
      <w:r w:rsidR="00003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Новотузуклейский сельсовет</w:t>
      </w:r>
      <w:r w:rsidR="003E77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», и (или) являться выборными должностными лицами местного самоуправления муниципального образования «</w:t>
      </w:r>
      <w:r w:rsidR="00003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Новотузуклейский сельсовет</w:t>
      </w:r>
      <w:r w:rsidR="003E77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на территории муниципального образования «</w:t>
      </w:r>
      <w:r w:rsidR="00003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Новотузуклейский сельсовет</w:t>
      </w:r>
      <w:r w:rsidR="003E77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557353" w:rsidRDefault="00557353" w:rsidP="0014494A">
      <w:pPr>
        <w:widowControl w:val="0"/>
        <w:tabs>
          <w:tab w:val="left" w:pos="104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557353">
        <w:rPr>
          <w:rFonts w:ascii="Times New Roman" w:hAnsi="Times New Roman" w:cs="Times New Roman"/>
          <w:sz w:val="28"/>
          <w:szCs w:val="28"/>
        </w:rPr>
        <w:t>ра</w:t>
      </w:r>
      <w:r w:rsidRPr="00557353">
        <w:rPr>
          <w:rFonts w:ascii="Times New Roman" w:hAnsi="Times New Roman" w:cs="Times New Roman"/>
          <w:sz w:val="28"/>
          <w:szCs w:val="28"/>
        </w:rPr>
        <w:softHyphen/>
        <w:t>ботники</w:t>
      </w:r>
      <w:r w:rsidR="00DE5FFD">
        <w:rPr>
          <w:rFonts w:ascii="Times New Roman" w:hAnsi="Times New Roman" w:cs="Times New Roman"/>
          <w:sz w:val="28"/>
          <w:szCs w:val="28"/>
        </w:rPr>
        <w:t xml:space="preserve">, </w:t>
      </w:r>
      <w:r w:rsidR="00911DEC">
        <w:rPr>
          <w:rFonts w:ascii="Times New Roman" w:hAnsi="Times New Roman" w:cs="Times New Roman"/>
          <w:sz w:val="28"/>
          <w:szCs w:val="28"/>
        </w:rPr>
        <w:t>замещающие должности</w:t>
      </w:r>
      <w:r w:rsidR="00DE5FFD">
        <w:rPr>
          <w:rFonts w:ascii="Times New Roman" w:hAnsi="Times New Roman" w:cs="Times New Roman"/>
          <w:sz w:val="28"/>
          <w:szCs w:val="28"/>
        </w:rPr>
        <w:t>, не отнесенные к должностям муниципальной службы, и осуществляющие техническое обеспечение деятельности органов местного самоуправления муниципального образования «</w:t>
      </w:r>
      <w:r w:rsidR="000039F4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="00DE5FFD">
        <w:rPr>
          <w:rFonts w:ascii="Times New Roman" w:hAnsi="Times New Roman" w:cs="Times New Roman"/>
          <w:sz w:val="28"/>
          <w:szCs w:val="28"/>
        </w:rPr>
        <w:t>»</w:t>
      </w:r>
      <w:r w:rsidRPr="00557353">
        <w:rPr>
          <w:rFonts w:ascii="Times New Roman" w:hAnsi="Times New Roman" w:cs="Times New Roman"/>
          <w:sz w:val="28"/>
          <w:szCs w:val="28"/>
        </w:rPr>
        <w:t xml:space="preserve">, осуществлявшие профессиональную деятельность в 2020 году </w:t>
      </w:r>
      <w:r w:rsidRPr="005573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продолжаю</w:t>
      </w:r>
      <w:r w:rsidR="00DE5F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щие</w:t>
      </w:r>
      <w:r w:rsidRPr="005573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2021 году </w:t>
      </w:r>
      <w:r w:rsidRPr="00557353">
        <w:rPr>
          <w:rFonts w:ascii="Times New Roman" w:hAnsi="Times New Roman" w:cs="Times New Roman"/>
          <w:sz w:val="28"/>
          <w:szCs w:val="28"/>
        </w:rPr>
        <w:t xml:space="preserve">осуществлять профессиональную деятельность в </w:t>
      </w:r>
      <w:r w:rsidR="00DE5FFD">
        <w:rPr>
          <w:rFonts w:ascii="Times New Roman" w:hAnsi="Times New Roman" w:cs="Times New Roman"/>
          <w:sz w:val="28"/>
          <w:szCs w:val="28"/>
        </w:rPr>
        <w:t>органах местного самоуправления муниципального образования «</w:t>
      </w:r>
      <w:r w:rsidR="000039F4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="00DE5FFD">
        <w:rPr>
          <w:rFonts w:ascii="Times New Roman" w:hAnsi="Times New Roman" w:cs="Times New Roman"/>
          <w:sz w:val="28"/>
          <w:szCs w:val="28"/>
        </w:rPr>
        <w:t>».</w:t>
      </w:r>
    </w:p>
    <w:p w:rsidR="00EC5EAD" w:rsidRDefault="00C101AA" w:rsidP="0014494A">
      <w:pPr>
        <w:widowControl w:val="0"/>
        <w:tabs>
          <w:tab w:val="left" w:pos="104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 </w:t>
      </w:r>
      <w:r w:rsidR="00EC5E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Решение о поощрении  </w:t>
      </w:r>
      <w:r w:rsidR="00EC5EAD">
        <w:rPr>
          <w:rFonts w:ascii="Times New Roman" w:hAnsi="Times New Roman" w:cs="Times New Roman"/>
          <w:sz w:val="28"/>
          <w:szCs w:val="28"/>
        </w:rPr>
        <w:t xml:space="preserve">за  </w:t>
      </w:r>
      <w:r w:rsidR="00EC5EAD" w:rsidRPr="00C65B23">
        <w:rPr>
          <w:rFonts w:ascii="Times New Roman" w:hAnsi="Times New Roman" w:cs="Times New Roman"/>
          <w:sz w:val="28"/>
          <w:szCs w:val="28"/>
        </w:rPr>
        <w:t>достижения наилучших показателей социально-экономического развития муниципальн</w:t>
      </w:r>
      <w:r w:rsidR="00EC5EAD">
        <w:rPr>
          <w:rFonts w:ascii="Times New Roman" w:hAnsi="Times New Roman" w:cs="Times New Roman"/>
          <w:sz w:val="28"/>
          <w:szCs w:val="28"/>
        </w:rPr>
        <w:t>ого</w:t>
      </w:r>
      <w:r w:rsidR="00EC5EAD" w:rsidRPr="00C65B2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C5EAD">
        <w:rPr>
          <w:rFonts w:ascii="Times New Roman" w:hAnsi="Times New Roman" w:cs="Times New Roman"/>
          <w:sz w:val="28"/>
          <w:szCs w:val="28"/>
        </w:rPr>
        <w:t>я «</w:t>
      </w:r>
      <w:r w:rsidR="000039F4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="00EC5EAD">
        <w:rPr>
          <w:rFonts w:ascii="Times New Roman" w:hAnsi="Times New Roman" w:cs="Times New Roman"/>
          <w:sz w:val="28"/>
          <w:szCs w:val="28"/>
        </w:rPr>
        <w:t>»</w:t>
      </w:r>
      <w:r w:rsidR="00EC5EAD" w:rsidRPr="00C65B23">
        <w:rPr>
          <w:rFonts w:ascii="Times New Roman" w:hAnsi="Times New Roman" w:cs="Times New Roman"/>
          <w:sz w:val="28"/>
          <w:szCs w:val="28"/>
        </w:rPr>
        <w:t xml:space="preserve"> </w:t>
      </w:r>
      <w:r w:rsidR="000039F4">
        <w:rPr>
          <w:rFonts w:ascii="Times New Roman" w:hAnsi="Times New Roman" w:cs="Times New Roman"/>
          <w:sz w:val="28"/>
          <w:szCs w:val="28"/>
        </w:rPr>
        <w:t xml:space="preserve">Камызякского района </w:t>
      </w:r>
      <w:r w:rsidR="00EC5EAD" w:rsidRPr="00C65B23">
        <w:rPr>
          <w:rFonts w:ascii="Times New Roman" w:hAnsi="Times New Roman" w:cs="Times New Roman"/>
          <w:sz w:val="28"/>
          <w:szCs w:val="28"/>
        </w:rPr>
        <w:t>Астраханской области</w:t>
      </w:r>
      <w:r w:rsidR="000039F4">
        <w:rPr>
          <w:rFonts w:ascii="Times New Roman" w:hAnsi="Times New Roman" w:cs="Times New Roman"/>
          <w:sz w:val="28"/>
          <w:szCs w:val="28"/>
        </w:rPr>
        <w:t xml:space="preserve"> </w:t>
      </w:r>
      <w:r w:rsidR="00EC5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отчетный 20</w:t>
      </w:r>
      <w:r w:rsidR="0076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</w:t>
      </w:r>
      <w:r w:rsidR="00EC5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финансовый год за счет </w:t>
      </w:r>
      <w:r w:rsidR="00EC5EAD" w:rsidRPr="00C65B23">
        <w:rPr>
          <w:rFonts w:ascii="Times New Roman" w:hAnsi="Times New Roman" w:cs="Times New Roman"/>
          <w:sz w:val="28"/>
          <w:szCs w:val="28"/>
        </w:rPr>
        <w:t>дотаци</w:t>
      </w:r>
      <w:r w:rsidR="00EC5EAD">
        <w:rPr>
          <w:rFonts w:ascii="Times New Roman" w:hAnsi="Times New Roman" w:cs="Times New Roman"/>
          <w:sz w:val="28"/>
          <w:szCs w:val="28"/>
        </w:rPr>
        <w:t>и из бюджета</w:t>
      </w:r>
      <w:r w:rsidR="00EC5EAD" w:rsidRPr="00C65B23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="000039F4">
        <w:rPr>
          <w:rFonts w:ascii="Times New Roman" w:hAnsi="Times New Roman" w:cs="Times New Roman"/>
          <w:sz w:val="28"/>
          <w:szCs w:val="28"/>
        </w:rPr>
        <w:t xml:space="preserve"> </w:t>
      </w:r>
      <w:r w:rsidR="00F705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принимается Главой администрации </w:t>
      </w:r>
      <w:r w:rsidR="00EC5E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муниципального образования «</w:t>
      </w:r>
      <w:r w:rsidR="000039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Новотузуклейский сельсовет</w:t>
      </w:r>
      <w:r w:rsidR="00EC5E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»</w:t>
      </w:r>
      <w:r w:rsidR="000039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 </w:t>
      </w:r>
      <w:r w:rsidR="00EC5E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и </w:t>
      </w:r>
      <w:r w:rsidR="00F705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может составлят</w:t>
      </w:r>
      <w:r w:rsidR="000039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ь</w:t>
      </w:r>
      <w:r w:rsidR="00F705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 не более </w:t>
      </w:r>
      <w:r w:rsidR="003501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трех</w:t>
      </w:r>
      <w:r w:rsidR="009D5E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к</w:t>
      </w:r>
      <w:r w:rsidR="00F705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ратного месячного денежного содержания по занимаемой должности в 20</w:t>
      </w:r>
      <w:r w:rsidR="00766C3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2</w:t>
      </w:r>
      <w:r w:rsidR="00CF1B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1</w:t>
      </w:r>
      <w:r w:rsidR="00F705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 году или выражаться в тве</w:t>
      </w:r>
      <w:r w:rsidR="00E579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рдой денежной сумме в пределах </w:t>
      </w:r>
      <w:r w:rsidR="003501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трех</w:t>
      </w:r>
      <w:r w:rsidR="00F705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кратного месячного денежного содержания по занимаемой должности в 20</w:t>
      </w:r>
      <w:r w:rsidR="00766C3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2</w:t>
      </w:r>
      <w:r w:rsidR="00CF1B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1</w:t>
      </w:r>
      <w:r w:rsidR="00F705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 году</w:t>
      </w:r>
      <w:r w:rsidR="00EC5E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.</w:t>
      </w:r>
    </w:p>
    <w:p w:rsidR="00766C3F" w:rsidRDefault="00766C3F" w:rsidP="0014494A">
      <w:pPr>
        <w:widowControl w:val="0"/>
        <w:tabs>
          <w:tab w:val="left" w:pos="104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</w:pPr>
    </w:p>
    <w:p w:rsidR="00B139B3" w:rsidRDefault="00B139B3" w:rsidP="00B139B3">
      <w:pPr>
        <w:widowControl w:val="0"/>
        <w:tabs>
          <w:tab w:val="left" w:pos="104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64B9C" w:rsidRDefault="00064B9C" w:rsidP="00B1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9C" w:rsidRDefault="00064B9C" w:rsidP="00B1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9C" w:rsidRDefault="00064B9C" w:rsidP="00B1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9C" w:rsidRDefault="00064B9C" w:rsidP="00B1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9C" w:rsidRDefault="00064B9C" w:rsidP="00B1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9C" w:rsidRDefault="00064B9C" w:rsidP="00B1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9C" w:rsidRDefault="00064B9C" w:rsidP="00B1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9C" w:rsidRDefault="00064B9C" w:rsidP="00B1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9C" w:rsidRDefault="00064B9C" w:rsidP="00B1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9C" w:rsidRDefault="00064B9C" w:rsidP="00B1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9C" w:rsidRDefault="00064B9C" w:rsidP="00B1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9C" w:rsidRDefault="00064B9C" w:rsidP="00B1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9C" w:rsidRDefault="00064B9C" w:rsidP="00B1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9C" w:rsidRDefault="00064B9C" w:rsidP="00B1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9C" w:rsidRDefault="00064B9C" w:rsidP="00B1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9C" w:rsidRDefault="00064B9C" w:rsidP="00B1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9C" w:rsidRDefault="00064B9C" w:rsidP="00B1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9C" w:rsidRDefault="00064B9C" w:rsidP="00B1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9C" w:rsidRDefault="00064B9C" w:rsidP="00B1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11E" w:rsidRDefault="00B139B3" w:rsidP="00B1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</w:t>
      </w:r>
    </w:p>
    <w:p w:rsidR="00B139B3" w:rsidRDefault="00B139B3" w:rsidP="00990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</w:t>
      </w:r>
      <w:r w:rsidR="0099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085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9011E" w:rsidRDefault="0099011E" w:rsidP="0099011E">
      <w:p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2614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поощрении за  </w:t>
      </w:r>
      <w:r w:rsidRPr="00C65B23">
        <w:rPr>
          <w:rFonts w:ascii="Times New Roman" w:hAnsi="Times New Roman" w:cs="Times New Roman"/>
          <w:sz w:val="28"/>
          <w:szCs w:val="28"/>
        </w:rPr>
        <w:t xml:space="preserve">достижения наилучших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5B23">
        <w:rPr>
          <w:rFonts w:ascii="Times New Roman" w:hAnsi="Times New Roman" w:cs="Times New Roman"/>
          <w:sz w:val="28"/>
          <w:szCs w:val="28"/>
        </w:rPr>
        <w:t>оказателей социально-экономического развития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65B23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«</w:t>
      </w:r>
      <w:r w:rsidR="00085D6A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85D6A">
        <w:rPr>
          <w:rFonts w:ascii="Times New Roman" w:hAnsi="Times New Roman" w:cs="Times New Roman"/>
          <w:sz w:val="28"/>
          <w:szCs w:val="28"/>
        </w:rPr>
        <w:t xml:space="preserve"> Камызякского района </w:t>
      </w:r>
      <w:r w:rsidRPr="00C65B23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="00085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отчетный 20</w:t>
      </w:r>
      <w:r w:rsidR="002F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финансовый год за счет </w:t>
      </w:r>
      <w:r w:rsidRPr="00C65B23">
        <w:rPr>
          <w:rFonts w:ascii="Times New Roman" w:hAnsi="Times New Roman" w:cs="Times New Roman"/>
          <w:sz w:val="28"/>
          <w:szCs w:val="28"/>
        </w:rPr>
        <w:t>дотаци</w:t>
      </w:r>
      <w:r>
        <w:rPr>
          <w:rFonts w:ascii="Times New Roman" w:hAnsi="Times New Roman" w:cs="Times New Roman"/>
          <w:sz w:val="28"/>
          <w:szCs w:val="28"/>
        </w:rPr>
        <w:t>и из бюджета</w:t>
      </w:r>
      <w:r w:rsidRPr="00C65B23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</w:p>
    <w:p w:rsidR="00B139B3" w:rsidRDefault="00B139B3" w:rsidP="00B13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11E" w:rsidRPr="00C0561B" w:rsidRDefault="00B139B3" w:rsidP="009901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F6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F624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9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муниципального образования </w:t>
      </w:r>
      <w:r w:rsidR="00F6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«Новотузуклейский  сельсовет» </w:t>
      </w:r>
      <w:r w:rsidR="00990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Камызякск</w:t>
      </w:r>
      <w:r w:rsidR="00F6243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9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6243D">
        <w:rPr>
          <w:rFonts w:ascii="Times New Roman" w:eastAsia="Times New Roman" w:hAnsi="Times New Roman" w:cs="Times New Roman"/>
          <w:sz w:val="28"/>
          <w:szCs w:val="28"/>
          <w:lang w:eastAsia="ru-RU"/>
        </w:rPr>
        <w:t>а Астраханской области</w:t>
      </w:r>
      <w:r w:rsidR="0099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11E">
        <w:rPr>
          <w:rFonts w:ascii="Times New Roman" w:hAnsi="Times New Roman" w:cs="Times New Roman"/>
          <w:sz w:val="28"/>
          <w:szCs w:val="28"/>
        </w:rPr>
        <w:t>«</w:t>
      </w:r>
      <w:r w:rsidR="0099011E" w:rsidRPr="00126145">
        <w:rPr>
          <w:rFonts w:ascii="Times New Roman" w:hAnsi="Times New Roman" w:cs="Times New Roman"/>
          <w:sz w:val="28"/>
          <w:szCs w:val="28"/>
        </w:rPr>
        <w:t>О</w:t>
      </w:r>
      <w:r w:rsidR="0099011E">
        <w:rPr>
          <w:rFonts w:ascii="Times New Roman" w:hAnsi="Times New Roman" w:cs="Times New Roman"/>
          <w:sz w:val="28"/>
          <w:szCs w:val="28"/>
        </w:rPr>
        <w:t xml:space="preserve"> поощрении за  </w:t>
      </w:r>
      <w:r w:rsidR="0099011E" w:rsidRPr="00C65B23">
        <w:rPr>
          <w:rFonts w:ascii="Times New Roman" w:hAnsi="Times New Roman" w:cs="Times New Roman"/>
          <w:sz w:val="28"/>
          <w:szCs w:val="28"/>
        </w:rPr>
        <w:t xml:space="preserve">достижения наилучших </w:t>
      </w:r>
      <w:r w:rsidR="0099011E">
        <w:rPr>
          <w:rFonts w:ascii="Times New Roman" w:hAnsi="Times New Roman" w:cs="Times New Roman"/>
          <w:sz w:val="28"/>
          <w:szCs w:val="28"/>
        </w:rPr>
        <w:t>п</w:t>
      </w:r>
      <w:r w:rsidR="0099011E" w:rsidRPr="00C65B23">
        <w:rPr>
          <w:rFonts w:ascii="Times New Roman" w:hAnsi="Times New Roman" w:cs="Times New Roman"/>
          <w:sz w:val="28"/>
          <w:szCs w:val="28"/>
        </w:rPr>
        <w:t>оказателей социально-экономического развития муниципальн</w:t>
      </w:r>
      <w:r w:rsidR="0099011E">
        <w:rPr>
          <w:rFonts w:ascii="Times New Roman" w:hAnsi="Times New Roman" w:cs="Times New Roman"/>
          <w:sz w:val="28"/>
          <w:szCs w:val="28"/>
        </w:rPr>
        <w:t>ого</w:t>
      </w:r>
      <w:r w:rsidR="0099011E" w:rsidRPr="00C65B2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99011E">
        <w:rPr>
          <w:rFonts w:ascii="Times New Roman" w:hAnsi="Times New Roman" w:cs="Times New Roman"/>
          <w:sz w:val="28"/>
          <w:szCs w:val="28"/>
        </w:rPr>
        <w:t xml:space="preserve">я </w:t>
      </w:r>
      <w:r w:rsidR="00F6243D">
        <w:rPr>
          <w:rFonts w:ascii="Times New Roman" w:hAnsi="Times New Roman" w:cs="Times New Roman"/>
          <w:sz w:val="28"/>
          <w:szCs w:val="28"/>
        </w:rPr>
        <w:t>«Новотузуклейский сельсовет» Камызякского</w:t>
      </w:r>
      <w:r w:rsidR="0099011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6243D">
        <w:rPr>
          <w:rFonts w:ascii="Times New Roman" w:hAnsi="Times New Roman" w:cs="Times New Roman"/>
          <w:sz w:val="28"/>
          <w:szCs w:val="28"/>
        </w:rPr>
        <w:t>а</w:t>
      </w:r>
      <w:r w:rsidR="0099011E" w:rsidRPr="00C65B23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="00F6243D">
        <w:rPr>
          <w:rFonts w:ascii="Times New Roman" w:hAnsi="Times New Roman" w:cs="Times New Roman"/>
          <w:sz w:val="28"/>
          <w:szCs w:val="28"/>
        </w:rPr>
        <w:t xml:space="preserve"> </w:t>
      </w:r>
      <w:r w:rsidR="0099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отчетный 20</w:t>
      </w:r>
      <w:r w:rsidR="002F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</w:t>
      </w:r>
      <w:r w:rsidR="0099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финансовый год за счет </w:t>
      </w:r>
      <w:r w:rsidR="0099011E" w:rsidRPr="00C65B23">
        <w:rPr>
          <w:rFonts w:ascii="Times New Roman" w:hAnsi="Times New Roman" w:cs="Times New Roman"/>
          <w:sz w:val="28"/>
          <w:szCs w:val="28"/>
        </w:rPr>
        <w:t>дотаци</w:t>
      </w:r>
      <w:r w:rsidR="0099011E">
        <w:rPr>
          <w:rFonts w:ascii="Times New Roman" w:hAnsi="Times New Roman" w:cs="Times New Roman"/>
          <w:sz w:val="28"/>
          <w:szCs w:val="28"/>
        </w:rPr>
        <w:t>и из бюджета</w:t>
      </w:r>
      <w:r w:rsidR="0099011E" w:rsidRPr="00C65B23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="0099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</w:t>
      </w:r>
      <w:r w:rsidR="00990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подготовлен в целях определения </w:t>
      </w:r>
      <w:r w:rsidR="00990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условий расходования</w:t>
      </w:r>
      <w:r w:rsidR="0099011E" w:rsidRPr="00C056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 дотаци</w:t>
      </w:r>
      <w:r w:rsidR="00990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и из бюджета</w:t>
      </w:r>
      <w:r w:rsidR="0099011E" w:rsidRPr="00C056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 Астраханской области</w:t>
      </w:r>
      <w:r w:rsidR="00990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, предоставленной </w:t>
      </w:r>
      <w:r w:rsidR="0099011E" w:rsidRPr="00C056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в целях поощрения</w:t>
      </w:r>
      <w:r w:rsidR="00990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 за </w:t>
      </w:r>
      <w:r w:rsidR="0099011E" w:rsidRPr="00C056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 достижения наилучших показателей социально-экономического развития муниципальн</w:t>
      </w:r>
      <w:r w:rsidR="00990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ого</w:t>
      </w:r>
      <w:r w:rsidR="0099011E" w:rsidRPr="00C056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 образовани</w:t>
      </w:r>
      <w:r w:rsidR="00990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я</w:t>
      </w:r>
      <w:r w:rsidR="00F624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 </w:t>
      </w:r>
      <w:r w:rsidR="00990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«</w:t>
      </w:r>
      <w:r w:rsidR="007606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Новотузуклейский сельсовет» </w:t>
      </w:r>
      <w:r w:rsidR="00990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Камызякск</w:t>
      </w:r>
      <w:r w:rsidR="007606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ого</w:t>
      </w:r>
      <w:r w:rsidR="00990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 район</w:t>
      </w:r>
      <w:r w:rsidR="007606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а</w:t>
      </w:r>
      <w:r w:rsidR="00990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 </w:t>
      </w:r>
      <w:r w:rsidR="0099011E" w:rsidRPr="00C056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Астраханской области за отчетный </w:t>
      </w:r>
      <w:r w:rsidR="00990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20</w:t>
      </w:r>
      <w:r w:rsidR="002F5A0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20</w:t>
      </w:r>
      <w:r w:rsidR="0099011E" w:rsidRPr="00C056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финансовый год (далее – дотация).</w:t>
      </w:r>
    </w:p>
    <w:p w:rsidR="00B139B3" w:rsidRDefault="00B139B3" w:rsidP="00B139B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</w:t>
      </w:r>
      <w:r w:rsidR="0099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потребует выделения дополнительных средств из бюджета муниципального образования «</w:t>
      </w:r>
      <w:r w:rsidR="007606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  сельсовет» Камызякского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7606B5">
        <w:rPr>
          <w:rFonts w:ascii="Times New Roman" w:eastAsia="Times New Roman" w:hAnsi="Times New Roman" w:cs="Times New Roman"/>
          <w:sz w:val="28"/>
          <w:szCs w:val="28"/>
          <w:lang w:eastAsia="ru-RU"/>
        </w:rPr>
        <w:t>а Астраханской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внесения изменений в нормативные правовые акты муниципального образования «</w:t>
      </w:r>
      <w:r w:rsidR="007606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 сельсовет» Камызякского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7606B5">
        <w:rPr>
          <w:rFonts w:ascii="Times New Roman" w:eastAsia="Times New Roman" w:hAnsi="Times New Roman" w:cs="Times New Roman"/>
          <w:sz w:val="28"/>
          <w:szCs w:val="28"/>
          <w:lang w:eastAsia="ru-RU"/>
        </w:rPr>
        <w:t>а Астраханской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признания их утратившими силу.</w:t>
      </w:r>
    </w:p>
    <w:p w:rsidR="00B139B3" w:rsidRDefault="00B139B3" w:rsidP="00B139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ar-SA"/>
        </w:rPr>
        <w:t xml:space="preserve">В  </w:t>
      </w:r>
      <w:r w:rsidR="00F313AC">
        <w:rPr>
          <w:rFonts w:ascii="Times New Roman" w:eastAsia="Times New Roman" w:hAnsi="Times New Roman" w:cs="Times New Roman"/>
          <w:sz w:val="28"/>
          <w:szCs w:val="32"/>
          <w:lang w:eastAsia="ar-SA"/>
        </w:rPr>
        <w:t>решени</w:t>
      </w:r>
      <w:r w:rsidR="007606B5">
        <w:rPr>
          <w:rFonts w:ascii="Times New Roman" w:eastAsia="Times New Roman" w:hAnsi="Times New Roman" w:cs="Times New Roman"/>
          <w:sz w:val="28"/>
          <w:szCs w:val="32"/>
          <w:lang w:eastAsia="ar-SA"/>
        </w:rPr>
        <w:t>и</w:t>
      </w:r>
      <w:r>
        <w:rPr>
          <w:rFonts w:ascii="Times New Roman" w:eastAsia="Times New Roman" w:hAnsi="Times New Roman" w:cs="Times New Roman"/>
          <w:sz w:val="28"/>
          <w:szCs w:val="32"/>
          <w:lang w:eastAsia="ar-SA"/>
        </w:rPr>
        <w:t xml:space="preserve"> коррупциогенные факторы отсутствуют, а также отсутствуют положения, способствующие возникновению рисков нарушения антимонопольного законодательства.</w:t>
      </w:r>
    </w:p>
    <w:p w:rsidR="00B139B3" w:rsidRDefault="00B139B3" w:rsidP="00B139B3">
      <w:pPr>
        <w:widowControl w:val="0"/>
        <w:tabs>
          <w:tab w:val="left" w:pos="104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139B3" w:rsidRDefault="00B139B3" w:rsidP="00B139B3">
      <w:pPr>
        <w:widowControl w:val="0"/>
        <w:tabs>
          <w:tab w:val="left" w:pos="104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139B3" w:rsidRDefault="00B139B3" w:rsidP="00B139B3">
      <w:pPr>
        <w:widowControl w:val="0"/>
        <w:tabs>
          <w:tab w:val="left" w:pos="104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B6EB9" w:rsidRDefault="00F313AC" w:rsidP="00F31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45">
        <w:rPr>
          <w:rFonts w:ascii="Times New Roman" w:hAnsi="Times New Roman" w:cs="Times New Roman"/>
          <w:sz w:val="28"/>
          <w:szCs w:val="28"/>
        </w:rPr>
        <w:t>Глава</w:t>
      </w:r>
    </w:p>
    <w:p w:rsidR="00F313AC" w:rsidRDefault="00F313AC" w:rsidP="00F31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139B3" w:rsidRDefault="00F313AC" w:rsidP="00DB6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606B5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="00DB6EB9">
        <w:rPr>
          <w:rFonts w:ascii="Times New Roman" w:hAnsi="Times New Roman" w:cs="Times New Roman"/>
          <w:sz w:val="28"/>
          <w:szCs w:val="28"/>
        </w:rPr>
        <w:t>»</w:t>
      </w:r>
      <w:r w:rsidR="00DB6EB9">
        <w:rPr>
          <w:rFonts w:ascii="Times New Roman" w:hAnsi="Times New Roman" w:cs="Times New Roman"/>
          <w:sz w:val="28"/>
          <w:szCs w:val="28"/>
        </w:rPr>
        <w:tab/>
      </w:r>
      <w:r w:rsidR="00DB6EB9">
        <w:rPr>
          <w:rFonts w:ascii="Times New Roman" w:hAnsi="Times New Roman" w:cs="Times New Roman"/>
          <w:sz w:val="28"/>
          <w:szCs w:val="28"/>
        </w:rPr>
        <w:tab/>
      </w:r>
      <w:r w:rsidR="00DB6EB9">
        <w:rPr>
          <w:rFonts w:ascii="Times New Roman" w:hAnsi="Times New Roman" w:cs="Times New Roman"/>
          <w:sz w:val="28"/>
          <w:szCs w:val="28"/>
        </w:rPr>
        <w:tab/>
      </w:r>
      <w:r w:rsidR="007606B5">
        <w:rPr>
          <w:rFonts w:ascii="Times New Roman" w:hAnsi="Times New Roman" w:cs="Times New Roman"/>
          <w:sz w:val="28"/>
          <w:szCs w:val="28"/>
        </w:rPr>
        <w:t xml:space="preserve">          В.Б.Богданова</w:t>
      </w:r>
    </w:p>
    <w:p w:rsidR="00B139B3" w:rsidRDefault="00B139B3" w:rsidP="00B139B3">
      <w:pPr>
        <w:widowControl w:val="0"/>
        <w:tabs>
          <w:tab w:val="left" w:pos="104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139B3" w:rsidRPr="00040669" w:rsidRDefault="00B139B3" w:rsidP="00B139B3">
      <w:pPr>
        <w:widowControl w:val="0"/>
        <w:tabs>
          <w:tab w:val="left" w:pos="104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139B3" w:rsidRDefault="00B139B3" w:rsidP="003068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139B3" w:rsidRDefault="00B139B3" w:rsidP="003068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139B3" w:rsidRDefault="00B139B3" w:rsidP="003068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139B3" w:rsidRDefault="00B139B3" w:rsidP="003068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139B3" w:rsidRDefault="00B139B3" w:rsidP="003068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sectPr w:rsidR="00B139B3" w:rsidSect="0035297B"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CB8" w:rsidRDefault="00017CB8" w:rsidP="00C05829">
      <w:pPr>
        <w:spacing w:after="0" w:line="240" w:lineRule="auto"/>
      </w:pPr>
      <w:r>
        <w:separator/>
      </w:r>
    </w:p>
  </w:endnote>
  <w:endnote w:type="continuationSeparator" w:id="1">
    <w:p w:rsidR="00017CB8" w:rsidRDefault="00017CB8" w:rsidP="00C05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CB8" w:rsidRDefault="00017CB8" w:rsidP="00C05829">
      <w:pPr>
        <w:spacing w:after="0" w:line="240" w:lineRule="auto"/>
      </w:pPr>
      <w:r>
        <w:separator/>
      </w:r>
    </w:p>
  </w:footnote>
  <w:footnote w:type="continuationSeparator" w:id="1">
    <w:p w:rsidR="00017CB8" w:rsidRDefault="00017CB8" w:rsidP="00C05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6847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C5EAD" w:rsidRPr="00DE64F9" w:rsidRDefault="00E6068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64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C5EAD" w:rsidRPr="00DE64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64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1331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DE64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361A"/>
    <w:multiLevelType w:val="multilevel"/>
    <w:tmpl w:val="625E25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EC0AFD"/>
    <w:multiLevelType w:val="hybridMultilevel"/>
    <w:tmpl w:val="06986C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768A2"/>
    <w:multiLevelType w:val="hybridMultilevel"/>
    <w:tmpl w:val="BF1C1B26"/>
    <w:lvl w:ilvl="0" w:tplc="70583C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294DC0"/>
    <w:multiLevelType w:val="multilevel"/>
    <w:tmpl w:val="F120E5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5923A2"/>
    <w:multiLevelType w:val="hybridMultilevel"/>
    <w:tmpl w:val="58DEA65A"/>
    <w:lvl w:ilvl="0" w:tplc="BE6E3AE8">
      <w:start w:val="2"/>
      <w:numFmt w:val="decimal"/>
      <w:lvlText w:val="%1."/>
      <w:lvlJc w:val="left"/>
      <w:pPr>
        <w:ind w:left="4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222" w:hanging="360"/>
      </w:pPr>
    </w:lvl>
    <w:lvl w:ilvl="2" w:tplc="0419001B" w:tentative="1">
      <w:start w:val="1"/>
      <w:numFmt w:val="lowerRoman"/>
      <w:lvlText w:val="%3."/>
      <w:lvlJc w:val="right"/>
      <w:pPr>
        <w:ind w:left="5942" w:hanging="180"/>
      </w:pPr>
    </w:lvl>
    <w:lvl w:ilvl="3" w:tplc="0419000F" w:tentative="1">
      <w:start w:val="1"/>
      <w:numFmt w:val="decimal"/>
      <w:lvlText w:val="%4."/>
      <w:lvlJc w:val="left"/>
      <w:pPr>
        <w:ind w:left="6662" w:hanging="360"/>
      </w:pPr>
    </w:lvl>
    <w:lvl w:ilvl="4" w:tplc="04190019" w:tentative="1">
      <w:start w:val="1"/>
      <w:numFmt w:val="lowerLetter"/>
      <w:lvlText w:val="%5."/>
      <w:lvlJc w:val="left"/>
      <w:pPr>
        <w:ind w:left="7382" w:hanging="360"/>
      </w:pPr>
    </w:lvl>
    <w:lvl w:ilvl="5" w:tplc="0419001B" w:tentative="1">
      <w:start w:val="1"/>
      <w:numFmt w:val="lowerRoman"/>
      <w:lvlText w:val="%6."/>
      <w:lvlJc w:val="right"/>
      <w:pPr>
        <w:ind w:left="8102" w:hanging="180"/>
      </w:pPr>
    </w:lvl>
    <w:lvl w:ilvl="6" w:tplc="0419000F" w:tentative="1">
      <w:start w:val="1"/>
      <w:numFmt w:val="decimal"/>
      <w:lvlText w:val="%7."/>
      <w:lvlJc w:val="left"/>
      <w:pPr>
        <w:ind w:left="8822" w:hanging="360"/>
      </w:pPr>
    </w:lvl>
    <w:lvl w:ilvl="7" w:tplc="04190019" w:tentative="1">
      <w:start w:val="1"/>
      <w:numFmt w:val="lowerLetter"/>
      <w:lvlText w:val="%8."/>
      <w:lvlJc w:val="left"/>
      <w:pPr>
        <w:ind w:left="9542" w:hanging="360"/>
      </w:pPr>
    </w:lvl>
    <w:lvl w:ilvl="8" w:tplc="0419001B" w:tentative="1">
      <w:start w:val="1"/>
      <w:numFmt w:val="lowerRoman"/>
      <w:lvlText w:val="%9."/>
      <w:lvlJc w:val="right"/>
      <w:pPr>
        <w:ind w:left="10262" w:hanging="180"/>
      </w:pPr>
    </w:lvl>
  </w:abstractNum>
  <w:abstractNum w:abstractNumId="5">
    <w:nsid w:val="561942D4"/>
    <w:multiLevelType w:val="multilevel"/>
    <w:tmpl w:val="0E620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574352"/>
    <w:multiLevelType w:val="multilevel"/>
    <w:tmpl w:val="625E25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5D1FBB"/>
    <w:multiLevelType w:val="hybridMultilevel"/>
    <w:tmpl w:val="E236E5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E33EA"/>
    <w:multiLevelType w:val="multilevel"/>
    <w:tmpl w:val="8BFE1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0BB0"/>
    <w:rsid w:val="000039F4"/>
    <w:rsid w:val="00007A4F"/>
    <w:rsid w:val="00011D44"/>
    <w:rsid w:val="000146E6"/>
    <w:rsid w:val="00017CB8"/>
    <w:rsid w:val="00017E63"/>
    <w:rsid w:val="00020498"/>
    <w:rsid w:val="0002423A"/>
    <w:rsid w:val="00024533"/>
    <w:rsid w:val="0002793E"/>
    <w:rsid w:val="000314C6"/>
    <w:rsid w:val="00033C7F"/>
    <w:rsid w:val="00034B08"/>
    <w:rsid w:val="00040669"/>
    <w:rsid w:val="00041C83"/>
    <w:rsid w:val="0004475F"/>
    <w:rsid w:val="000461C4"/>
    <w:rsid w:val="000504B2"/>
    <w:rsid w:val="00062247"/>
    <w:rsid w:val="00064B9C"/>
    <w:rsid w:val="00070F6F"/>
    <w:rsid w:val="00070F99"/>
    <w:rsid w:val="00085D6A"/>
    <w:rsid w:val="00095281"/>
    <w:rsid w:val="000A16F8"/>
    <w:rsid w:val="000A7FE2"/>
    <w:rsid w:val="000B7200"/>
    <w:rsid w:val="000C109C"/>
    <w:rsid w:val="000D4712"/>
    <w:rsid w:val="000D655F"/>
    <w:rsid w:val="000E3F5D"/>
    <w:rsid w:val="000F597A"/>
    <w:rsid w:val="0010031C"/>
    <w:rsid w:val="0010128C"/>
    <w:rsid w:val="0010397D"/>
    <w:rsid w:val="001046E7"/>
    <w:rsid w:val="001047EC"/>
    <w:rsid w:val="00112DC6"/>
    <w:rsid w:val="0011468A"/>
    <w:rsid w:val="001153C2"/>
    <w:rsid w:val="0012068D"/>
    <w:rsid w:val="00124ECD"/>
    <w:rsid w:val="00137006"/>
    <w:rsid w:val="00143281"/>
    <w:rsid w:val="0014494A"/>
    <w:rsid w:val="00160ED6"/>
    <w:rsid w:val="00171CCD"/>
    <w:rsid w:val="001811FF"/>
    <w:rsid w:val="00192556"/>
    <w:rsid w:val="00197B9B"/>
    <w:rsid w:val="001A1E49"/>
    <w:rsid w:val="001B1289"/>
    <w:rsid w:val="001C5E6A"/>
    <w:rsid w:val="001C7359"/>
    <w:rsid w:val="001E20AA"/>
    <w:rsid w:val="001E7D60"/>
    <w:rsid w:val="001F015A"/>
    <w:rsid w:val="001F33EE"/>
    <w:rsid w:val="002066BA"/>
    <w:rsid w:val="00214B93"/>
    <w:rsid w:val="00223627"/>
    <w:rsid w:val="0022541C"/>
    <w:rsid w:val="0022634C"/>
    <w:rsid w:val="0023474C"/>
    <w:rsid w:val="00240817"/>
    <w:rsid w:val="002420C6"/>
    <w:rsid w:val="00245E2E"/>
    <w:rsid w:val="0025215E"/>
    <w:rsid w:val="00263968"/>
    <w:rsid w:val="00264C7B"/>
    <w:rsid w:val="002770E5"/>
    <w:rsid w:val="00277DF4"/>
    <w:rsid w:val="0028384B"/>
    <w:rsid w:val="00285109"/>
    <w:rsid w:val="00293DE2"/>
    <w:rsid w:val="002A1DD0"/>
    <w:rsid w:val="002B0DC0"/>
    <w:rsid w:val="002B670B"/>
    <w:rsid w:val="002B7F60"/>
    <w:rsid w:val="002D078B"/>
    <w:rsid w:val="002E0547"/>
    <w:rsid w:val="002E609C"/>
    <w:rsid w:val="002F5A09"/>
    <w:rsid w:val="003068D9"/>
    <w:rsid w:val="00307185"/>
    <w:rsid w:val="0030768F"/>
    <w:rsid w:val="003140E3"/>
    <w:rsid w:val="0032337B"/>
    <w:rsid w:val="00324D7B"/>
    <w:rsid w:val="00332277"/>
    <w:rsid w:val="00336EDC"/>
    <w:rsid w:val="00340B4D"/>
    <w:rsid w:val="003416EE"/>
    <w:rsid w:val="0034407E"/>
    <w:rsid w:val="00344F9F"/>
    <w:rsid w:val="003469EA"/>
    <w:rsid w:val="00346BD8"/>
    <w:rsid w:val="0035012B"/>
    <w:rsid w:val="00350BAC"/>
    <w:rsid w:val="0035297B"/>
    <w:rsid w:val="00360AEC"/>
    <w:rsid w:val="00363778"/>
    <w:rsid w:val="00365DDE"/>
    <w:rsid w:val="00372957"/>
    <w:rsid w:val="003747AB"/>
    <w:rsid w:val="003A2F6D"/>
    <w:rsid w:val="003B67DB"/>
    <w:rsid w:val="003D1F55"/>
    <w:rsid w:val="003D4DB8"/>
    <w:rsid w:val="003E2400"/>
    <w:rsid w:val="003E77A8"/>
    <w:rsid w:val="003F070B"/>
    <w:rsid w:val="00412F86"/>
    <w:rsid w:val="00430896"/>
    <w:rsid w:val="00437015"/>
    <w:rsid w:val="00452754"/>
    <w:rsid w:val="00457E5C"/>
    <w:rsid w:val="00463E1B"/>
    <w:rsid w:val="004640CC"/>
    <w:rsid w:val="00464A02"/>
    <w:rsid w:val="00464F7C"/>
    <w:rsid w:val="00472388"/>
    <w:rsid w:val="004723C8"/>
    <w:rsid w:val="00485BE0"/>
    <w:rsid w:val="004878C0"/>
    <w:rsid w:val="00492FF5"/>
    <w:rsid w:val="004932B7"/>
    <w:rsid w:val="004A71C6"/>
    <w:rsid w:val="004B0C36"/>
    <w:rsid w:val="004B72F5"/>
    <w:rsid w:val="004C7077"/>
    <w:rsid w:val="004D6B87"/>
    <w:rsid w:val="004F420D"/>
    <w:rsid w:val="004F4F18"/>
    <w:rsid w:val="00507F43"/>
    <w:rsid w:val="00525A98"/>
    <w:rsid w:val="00532FFB"/>
    <w:rsid w:val="00535193"/>
    <w:rsid w:val="00541736"/>
    <w:rsid w:val="00551B6D"/>
    <w:rsid w:val="005540EA"/>
    <w:rsid w:val="00557353"/>
    <w:rsid w:val="00557BB9"/>
    <w:rsid w:val="0056168F"/>
    <w:rsid w:val="00574062"/>
    <w:rsid w:val="00583F82"/>
    <w:rsid w:val="005842CF"/>
    <w:rsid w:val="005A11D5"/>
    <w:rsid w:val="005D01E9"/>
    <w:rsid w:val="005D24D7"/>
    <w:rsid w:val="005E25E1"/>
    <w:rsid w:val="005E388C"/>
    <w:rsid w:val="00616AB5"/>
    <w:rsid w:val="00627FC2"/>
    <w:rsid w:val="00630D57"/>
    <w:rsid w:val="00631F3C"/>
    <w:rsid w:val="006432CE"/>
    <w:rsid w:val="006634A8"/>
    <w:rsid w:val="006636C6"/>
    <w:rsid w:val="00663954"/>
    <w:rsid w:val="00663E7A"/>
    <w:rsid w:val="00692AAE"/>
    <w:rsid w:val="006A3E09"/>
    <w:rsid w:val="006A3EA0"/>
    <w:rsid w:val="006A42C6"/>
    <w:rsid w:val="006B2603"/>
    <w:rsid w:val="006B47BB"/>
    <w:rsid w:val="006B78FE"/>
    <w:rsid w:val="006E0A81"/>
    <w:rsid w:val="007064FB"/>
    <w:rsid w:val="00713FA5"/>
    <w:rsid w:val="00715EC9"/>
    <w:rsid w:val="0072424B"/>
    <w:rsid w:val="00741331"/>
    <w:rsid w:val="007447C3"/>
    <w:rsid w:val="007533CD"/>
    <w:rsid w:val="00760013"/>
    <w:rsid w:val="007606B5"/>
    <w:rsid w:val="00762E5D"/>
    <w:rsid w:val="00766C3F"/>
    <w:rsid w:val="00783F37"/>
    <w:rsid w:val="00784299"/>
    <w:rsid w:val="00793DE4"/>
    <w:rsid w:val="00796CF1"/>
    <w:rsid w:val="007A2BBA"/>
    <w:rsid w:val="007B5D91"/>
    <w:rsid w:val="007B74F8"/>
    <w:rsid w:val="007C0386"/>
    <w:rsid w:val="007D0E78"/>
    <w:rsid w:val="007D386C"/>
    <w:rsid w:val="007D3C9D"/>
    <w:rsid w:val="007E14C1"/>
    <w:rsid w:val="007E7655"/>
    <w:rsid w:val="007F4984"/>
    <w:rsid w:val="00806248"/>
    <w:rsid w:val="00810191"/>
    <w:rsid w:val="00813D5E"/>
    <w:rsid w:val="0082374A"/>
    <w:rsid w:val="00830B27"/>
    <w:rsid w:val="00851930"/>
    <w:rsid w:val="008519E9"/>
    <w:rsid w:val="00853EED"/>
    <w:rsid w:val="00871FFF"/>
    <w:rsid w:val="00880BB0"/>
    <w:rsid w:val="0089397A"/>
    <w:rsid w:val="008A056E"/>
    <w:rsid w:val="008A17BE"/>
    <w:rsid w:val="008B0DCB"/>
    <w:rsid w:val="008B15F3"/>
    <w:rsid w:val="008B2710"/>
    <w:rsid w:val="008C18F5"/>
    <w:rsid w:val="008C3D26"/>
    <w:rsid w:val="008C43C9"/>
    <w:rsid w:val="008C59A1"/>
    <w:rsid w:val="008F01A7"/>
    <w:rsid w:val="008F0F4B"/>
    <w:rsid w:val="008F74FC"/>
    <w:rsid w:val="009016D0"/>
    <w:rsid w:val="00905135"/>
    <w:rsid w:val="00911DEC"/>
    <w:rsid w:val="00914F66"/>
    <w:rsid w:val="00916E8A"/>
    <w:rsid w:val="0091779D"/>
    <w:rsid w:val="00924333"/>
    <w:rsid w:val="009719A1"/>
    <w:rsid w:val="0097725A"/>
    <w:rsid w:val="009772B1"/>
    <w:rsid w:val="009825BF"/>
    <w:rsid w:val="00984837"/>
    <w:rsid w:val="0099011E"/>
    <w:rsid w:val="009A596D"/>
    <w:rsid w:val="009C4D2E"/>
    <w:rsid w:val="009D17B4"/>
    <w:rsid w:val="009D3B36"/>
    <w:rsid w:val="009D5EBD"/>
    <w:rsid w:val="009E0575"/>
    <w:rsid w:val="009E7782"/>
    <w:rsid w:val="009F7980"/>
    <w:rsid w:val="00A16C67"/>
    <w:rsid w:val="00A248AF"/>
    <w:rsid w:val="00A37C5E"/>
    <w:rsid w:val="00A4491B"/>
    <w:rsid w:val="00A51680"/>
    <w:rsid w:val="00A52942"/>
    <w:rsid w:val="00A71D5C"/>
    <w:rsid w:val="00A76132"/>
    <w:rsid w:val="00A77252"/>
    <w:rsid w:val="00A80433"/>
    <w:rsid w:val="00A81D3D"/>
    <w:rsid w:val="00A8303D"/>
    <w:rsid w:val="00A835CE"/>
    <w:rsid w:val="00A85F37"/>
    <w:rsid w:val="00AA0E7D"/>
    <w:rsid w:val="00AA67EF"/>
    <w:rsid w:val="00AB02BE"/>
    <w:rsid w:val="00AB6006"/>
    <w:rsid w:val="00AC28F4"/>
    <w:rsid w:val="00AE16B7"/>
    <w:rsid w:val="00B05377"/>
    <w:rsid w:val="00B139B3"/>
    <w:rsid w:val="00B31264"/>
    <w:rsid w:val="00B33D5D"/>
    <w:rsid w:val="00B34871"/>
    <w:rsid w:val="00B3724B"/>
    <w:rsid w:val="00B4245C"/>
    <w:rsid w:val="00B42761"/>
    <w:rsid w:val="00B448AA"/>
    <w:rsid w:val="00B501E2"/>
    <w:rsid w:val="00B513DE"/>
    <w:rsid w:val="00B5320B"/>
    <w:rsid w:val="00B63559"/>
    <w:rsid w:val="00B65777"/>
    <w:rsid w:val="00B924A0"/>
    <w:rsid w:val="00BA46B9"/>
    <w:rsid w:val="00BB2830"/>
    <w:rsid w:val="00BC2605"/>
    <w:rsid w:val="00BD7246"/>
    <w:rsid w:val="00BE2378"/>
    <w:rsid w:val="00BE4FE8"/>
    <w:rsid w:val="00C03B55"/>
    <w:rsid w:val="00C0561B"/>
    <w:rsid w:val="00C05829"/>
    <w:rsid w:val="00C101AA"/>
    <w:rsid w:val="00C10300"/>
    <w:rsid w:val="00C15B7C"/>
    <w:rsid w:val="00C2315E"/>
    <w:rsid w:val="00C26C2A"/>
    <w:rsid w:val="00C35D29"/>
    <w:rsid w:val="00C45480"/>
    <w:rsid w:val="00C57518"/>
    <w:rsid w:val="00C619E1"/>
    <w:rsid w:val="00C65B23"/>
    <w:rsid w:val="00C708B4"/>
    <w:rsid w:val="00C70CC0"/>
    <w:rsid w:val="00C91DCA"/>
    <w:rsid w:val="00C97E67"/>
    <w:rsid w:val="00CB0FC8"/>
    <w:rsid w:val="00CB4656"/>
    <w:rsid w:val="00CB6E5B"/>
    <w:rsid w:val="00CD3E1E"/>
    <w:rsid w:val="00CF1B6B"/>
    <w:rsid w:val="00CF4C5E"/>
    <w:rsid w:val="00D060AC"/>
    <w:rsid w:val="00D1160C"/>
    <w:rsid w:val="00D14536"/>
    <w:rsid w:val="00D2136A"/>
    <w:rsid w:val="00D31071"/>
    <w:rsid w:val="00D32F7C"/>
    <w:rsid w:val="00D36BF7"/>
    <w:rsid w:val="00D4180E"/>
    <w:rsid w:val="00D42488"/>
    <w:rsid w:val="00D441D8"/>
    <w:rsid w:val="00D67DEF"/>
    <w:rsid w:val="00D81D95"/>
    <w:rsid w:val="00D83327"/>
    <w:rsid w:val="00D95DAB"/>
    <w:rsid w:val="00DA211C"/>
    <w:rsid w:val="00DA2E5A"/>
    <w:rsid w:val="00DA4A7C"/>
    <w:rsid w:val="00DB4B0C"/>
    <w:rsid w:val="00DB4B79"/>
    <w:rsid w:val="00DB6EB9"/>
    <w:rsid w:val="00DD5940"/>
    <w:rsid w:val="00DE5FFD"/>
    <w:rsid w:val="00DE64F9"/>
    <w:rsid w:val="00DE6E86"/>
    <w:rsid w:val="00DF1F31"/>
    <w:rsid w:val="00DF7834"/>
    <w:rsid w:val="00E018CB"/>
    <w:rsid w:val="00E0199A"/>
    <w:rsid w:val="00E115A0"/>
    <w:rsid w:val="00E3714F"/>
    <w:rsid w:val="00E4103F"/>
    <w:rsid w:val="00E579A5"/>
    <w:rsid w:val="00E60682"/>
    <w:rsid w:val="00E61221"/>
    <w:rsid w:val="00E64BFE"/>
    <w:rsid w:val="00E8269B"/>
    <w:rsid w:val="00E960D9"/>
    <w:rsid w:val="00EA7C84"/>
    <w:rsid w:val="00EB025F"/>
    <w:rsid w:val="00EC5EAD"/>
    <w:rsid w:val="00ED0E4F"/>
    <w:rsid w:val="00ED2584"/>
    <w:rsid w:val="00EE32C4"/>
    <w:rsid w:val="00EE3512"/>
    <w:rsid w:val="00EF7640"/>
    <w:rsid w:val="00F04809"/>
    <w:rsid w:val="00F1208F"/>
    <w:rsid w:val="00F156E5"/>
    <w:rsid w:val="00F20155"/>
    <w:rsid w:val="00F27023"/>
    <w:rsid w:val="00F313AC"/>
    <w:rsid w:val="00F35586"/>
    <w:rsid w:val="00F36AE3"/>
    <w:rsid w:val="00F53D16"/>
    <w:rsid w:val="00F54FB2"/>
    <w:rsid w:val="00F61F41"/>
    <w:rsid w:val="00F6243D"/>
    <w:rsid w:val="00F7058A"/>
    <w:rsid w:val="00F80238"/>
    <w:rsid w:val="00F818B1"/>
    <w:rsid w:val="00F84B59"/>
    <w:rsid w:val="00F85ABE"/>
    <w:rsid w:val="00F91514"/>
    <w:rsid w:val="00F950F8"/>
    <w:rsid w:val="00FD2B8D"/>
    <w:rsid w:val="00FD7091"/>
    <w:rsid w:val="00FE0EEC"/>
    <w:rsid w:val="00FE7BA0"/>
    <w:rsid w:val="00FF0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2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95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5281"/>
  </w:style>
  <w:style w:type="paragraph" w:styleId="a5">
    <w:name w:val="Balloon Text"/>
    <w:basedOn w:val="a"/>
    <w:link w:val="a6"/>
    <w:uiPriority w:val="99"/>
    <w:semiHidden/>
    <w:unhideWhenUsed/>
    <w:rsid w:val="00C97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E6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C05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829"/>
  </w:style>
  <w:style w:type="character" w:customStyle="1" w:styleId="Bodytext2">
    <w:name w:val="Body text (2)_"/>
    <w:basedOn w:val="a0"/>
    <w:link w:val="Bodytext20"/>
    <w:rsid w:val="001E7D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E7D60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erorfooter">
    <w:name w:val="Header or footer_"/>
    <w:basedOn w:val="a0"/>
    <w:link w:val="Headerorfooter0"/>
    <w:rsid w:val="003068D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3068D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3416EE"/>
    <w:pPr>
      <w:ind w:left="720"/>
      <w:contextualSpacing/>
    </w:pPr>
  </w:style>
  <w:style w:type="table" w:styleId="aa">
    <w:name w:val="Table Grid"/>
    <w:basedOn w:val="a1"/>
    <w:uiPriority w:val="59"/>
    <w:rsid w:val="00104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CB0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rsid w:val="00EA7C8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c"/>
    <w:rsid w:val="00EA7C84"/>
    <w:pPr>
      <w:widowControl w:val="0"/>
      <w:spacing w:after="0"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8F3E3-C2C9-4495-816C-E9150437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Лысенкова Ольга Вячеславовна</dc:creator>
  <cp:lastModifiedBy>Admin</cp:lastModifiedBy>
  <cp:revision>49</cp:revision>
  <cp:lastPrinted>2021-09-22T11:26:00Z</cp:lastPrinted>
  <dcterms:created xsi:type="dcterms:W3CDTF">2020-12-24T15:36:00Z</dcterms:created>
  <dcterms:modified xsi:type="dcterms:W3CDTF">2021-12-21T08:36:00Z</dcterms:modified>
</cp:coreProperties>
</file>