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92" w:rsidRDefault="00C62192" w:rsidP="0083031E">
      <w:pPr>
        <w:ind w:firstLine="709"/>
        <w:jc w:val="center"/>
        <w:rPr>
          <w:bCs/>
          <w:sz w:val="28"/>
          <w:szCs w:val="28"/>
        </w:rPr>
      </w:pPr>
    </w:p>
    <w:p w:rsidR="00C62192" w:rsidRDefault="00C62192" w:rsidP="0083031E">
      <w:pPr>
        <w:ind w:firstLine="709"/>
        <w:jc w:val="center"/>
        <w:rPr>
          <w:bCs/>
          <w:sz w:val="28"/>
          <w:szCs w:val="28"/>
        </w:rPr>
      </w:pPr>
    </w:p>
    <w:p w:rsidR="00C62192" w:rsidRDefault="00C62192" w:rsidP="0083031E">
      <w:pPr>
        <w:ind w:firstLine="709"/>
        <w:jc w:val="center"/>
        <w:rPr>
          <w:bCs/>
          <w:sz w:val="28"/>
          <w:szCs w:val="28"/>
        </w:rPr>
      </w:pPr>
    </w:p>
    <w:p w:rsidR="00C62192" w:rsidRDefault="00C62192" w:rsidP="0083031E">
      <w:pPr>
        <w:ind w:firstLine="709"/>
        <w:jc w:val="center"/>
        <w:rPr>
          <w:bCs/>
          <w:sz w:val="28"/>
          <w:szCs w:val="28"/>
        </w:rPr>
      </w:pPr>
    </w:p>
    <w:p w:rsidR="00C37CC0" w:rsidRDefault="0083031E" w:rsidP="0083031E">
      <w:pPr>
        <w:ind w:firstLine="709"/>
        <w:jc w:val="center"/>
        <w:rPr>
          <w:bCs/>
          <w:sz w:val="28"/>
          <w:szCs w:val="28"/>
        </w:rPr>
      </w:pPr>
      <w:r>
        <w:rPr>
          <w:bCs/>
          <w:sz w:val="28"/>
          <w:szCs w:val="28"/>
        </w:rPr>
        <w:t xml:space="preserve">АДМИНИСТРАЦИЯ </w:t>
      </w:r>
    </w:p>
    <w:p w:rsidR="0083031E" w:rsidRDefault="0083031E" w:rsidP="0083031E">
      <w:pPr>
        <w:ind w:firstLine="709"/>
        <w:jc w:val="center"/>
        <w:rPr>
          <w:bCs/>
          <w:sz w:val="28"/>
          <w:szCs w:val="28"/>
        </w:rPr>
      </w:pPr>
      <w:r>
        <w:rPr>
          <w:bCs/>
          <w:sz w:val="28"/>
          <w:szCs w:val="28"/>
        </w:rPr>
        <w:t>МУНИЦИПАЛЬНОГО ОБРАЗОВАНИЯ</w:t>
      </w:r>
    </w:p>
    <w:p w:rsidR="0083031E" w:rsidRDefault="0083031E" w:rsidP="0083031E">
      <w:pPr>
        <w:ind w:firstLine="709"/>
        <w:jc w:val="center"/>
        <w:rPr>
          <w:bCs/>
          <w:sz w:val="28"/>
          <w:szCs w:val="28"/>
        </w:rPr>
      </w:pPr>
      <w:r>
        <w:rPr>
          <w:bCs/>
          <w:sz w:val="28"/>
          <w:szCs w:val="28"/>
        </w:rPr>
        <w:t>«Н</w:t>
      </w:r>
      <w:r w:rsidR="00C37CC0">
        <w:rPr>
          <w:bCs/>
          <w:sz w:val="28"/>
          <w:szCs w:val="28"/>
        </w:rPr>
        <w:t>ОВОТУЗУКЛЕЙСКИЙ</w:t>
      </w:r>
      <w:r>
        <w:rPr>
          <w:bCs/>
          <w:sz w:val="28"/>
          <w:szCs w:val="28"/>
        </w:rPr>
        <w:t xml:space="preserve"> СЕЛЬСОВЕТ»</w:t>
      </w:r>
    </w:p>
    <w:p w:rsidR="00C37CC0" w:rsidRDefault="00C37CC0" w:rsidP="0083031E">
      <w:pPr>
        <w:ind w:firstLine="709"/>
        <w:jc w:val="center"/>
        <w:rPr>
          <w:bCs/>
          <w:sz w:val="28"/>
          <w:szCs w:val="28"/>
        </w:rPr>
      </w:pPr>
      <w:r>
        <w:rPr>
          <w:bCs/>
          <w:sz w:val="28"/>
          <w:szCs w:val="28"/>
        </w:rPr>
        <w:t>КАМЫЗЯКСКОГО</w:t>
      </w:r>
      <w:r w:rsidR="0083031E">
        <w:rPr>
          <w:bCs/>
          <w:sz w:val="28"/>
          <w:szCs w:val="28"/>
        </w:rPr>
        <w:t xml:space="preserve"> РАЙОНА </w:t>
      </w:r>
    </w:p>
    <w:p w:rsidR="0083031E" w:rsidRDefault="0083031E" w:rsidP="0083031E">
      <w:pPr>
        <w:ind w:firstLine="709"/>
        <w:jc w:val="center"/>
        <w:rPr>
          <w:bCs/>
          <w:sz w:val="28"/>
          <w:szCs w:val="28"/>
        </w:rPr>
      </w:pPr>
      <w:r>
        <w:rPr>
          <w:bCs/>
          <w:sz w:val="28"/>
          <w:szCs w:val="28"/>
        </w:rPr>
        <w:t>АСТРАХАНСКОЙ ОБЛАСТИ</w:t>
      </w:r>
    </w:p>
    <w:p w:rsidR="0083031E" w:rsidRDefault="0083031E" w:rsidP="0083031E">
      <w:pPr>
        <w:ind w:firstLine="709"/>
        <w:jc w:val="center"/>
        <w:rPr>
          <w:bCs/>
          <w:sz w:val="28"/>
          <w:szCs w:val="28"/>
        </w:rPr>
      </w:pPr>
    </w:p>
    <w:p w:rsidR="0083031E" w:rsidRDefault="0083031E" w:rsidP="0083031E">
      <w:pPr>
        <w:ind w:firstLine="709"/>
        <w:jc w:val="center"/>
        <w:rPr>
          <w:bCs/>
          <w:sz w:val="28"/>
          <w:szCs w:val="28"/>
        </w:rPr>
      </w:pPr>
      <w:r>
        <w:rPr>
          <w:bCs/>
          <w:sz w:val="28"/>
          <w:szCs w:val="28"/>
        </w:rPr>
        <w:t>ПОСТАНОВЛЕНИЕ</w:t>
      </w:r>
    </w:p>
    <w:p w:rsidR="0083031E" w:rsidRDefault="0083031E" w:rsidP="0083031E">
      <w:pPr>
        <w:ind w:firstLine="709"/>
        <w:jc w:val="center"/>
        <w:rPr>
          <w:bCs/>
          <w:sz w:val="28"/>
          <w:szCs w:val="28"/>
        </w:rPr>
      </w:pPr>
    </w:p>
    <w:p w:rsidR="0083031E" w:rsidRDefault="00C62192" w:rsidP="0083031E">
      <w:pPr>
        <w:ind w:firstLine="709"/>
        <w:jc w:val="center"/>
        <w:rPr>
          <w:bCs/>
          <w:sz w:val="28"/>
          <w:szCs w:val="28"/>
        </w:rPr>
      </w:pPr>
      <w:r>
        <w:rPr>
          <w:bCs/>
          <w:sz w:val="28"/>
          <w:szCs w:val="28"/>
          <w:u w:val="single"/>
        </w:rPr>
        <w:t>от 05.03</w:t>
      </w:r>
      <w:r w:rsidR="0083031E">
        <w:rPr>
          <w:bCs/>
          <w:sz w:val="28"/>
          <w:szCs w:val="28"/>
          <w:u w:val="single"/>
        </w:rPr>
        <w:t>.201</w:t>
      </w:r>
      <w:r>
        <w:rPr>
          <w:bCs/>
          <w:sz w:val="28"/>
          <w:szCs w:val="28"/>
          <w:u w:val="single"/>
        </w:rPr>
        <w:t>2</w:t>
      </w:r>
      <w:r w:rsidR="0083031E">
        <w:rPr>
          <w:bCs/>
          <w:sz w:val="28"/>
          <w:szCs w:val="28"/>
          <w:u w:val="single"/>
        </w:rPr>
        <w:t>г.</w:t>
      </w:r>
      <w:r w:rsidR="0083031E">
        <w:rPr>
          <w:bCs/>
          <w:sz w:val="28"/>
          <w:szCs w:val="28"/>
        </w:rPr>
        <w:tab/>
      </w:r>
      <w:r w:rsidR="0083031E">
        <w:rPr>
          <w:bCs/>
          <w:sz w:val="28"/>
          <w:szCs w:val="28"/>
        </w:rPr>
        <w:tab/>
      </w:r>
      <w:r w:rsidR="0083031E">
        <w:rPr>
          <w:bCs/>
          <w:sz w:val="28"/>
          <w:szCs w:val="28"/>
        </w:rPr>
        <w:tab/>
      </w:r>
      <w:r w:rsidR="0083031E">
        <w:rPr>
          <w:bCs/>
          <w:sz w:val="28"/>
          <w:szCs w:val="28"/>
        </w:rPr>
        <w:tab/>
      </w:r>
      <w:r w:rsidR="0083031E">
        <w:rPr>
          <w:bCs/>
          <w:sz w:val="28"/>
          <w:szCs w:val="28"/>
        </w:rPr>
        <w:tab/>
      </w:r>
      <w:r w:rsidR="0083031E">
        <w:rPr>
          <w:bCs/>
          <w:sz w:val="28"/>
          <w:szCs w:val="28"/>
        </w:rPr>
        <w:tab/>
      </w:r>
      <w:r w:rsidR="0083031E">
        <w:rPr>
          <w:bCs/>
          <w:sz w:val="28"/>
          <w:szCs w:val="28"/>
        </w:rPr>
        <w:tab/>
      </w:r>
      <w:r w:rsidR="0083031E">
        <w:rPr>
          <w:bCs/>
          <w:sz w:val="28"/>
          <w:szCs w:val="28"/>
          <w:u w:val="single"/>
        </w:rPr>
        <w:t>№</w:t>
      </w:r>
      <w:r w:rsidR="00C37CC0">
        <w:rPr>
          <w:bCs/>
          <w:sz w:val="28"/>
          <w:szCs w:val="28"/>
          <w:u w:val="single"/>
        </w:rPr>
        <w:t xml:space="preserve"> 30</w:t>
      </w:r>
    </w:p>
    <w:p w:rsidR="0083031E" w:rsidRDefault="0083031E" w:rsidP="0083031E">
      <w:pPr>
        <w:ind w:firstLine="709"/>
        <w:jc w:val="center"/>
        <w:rPr>
          <w:bCs/>
          <w:sz w:val="28"/>
          <w:szCs w:val="28"/>
        </w:rPr>
      </w:pPr>
    </w:p>
    <w:p w:rsidR="0083031E" w:rsidRDefault="0083031E" w:rsidP="0083031E">
      <w:pPr>
        <w:ind w:firstLine="709"/>
        <w:jc w:val="center"/>
        <w:rPr>
          <w:sz w:val="28"/>
          <w:szCs w:val="28"/>
        </w:rPr>
      </w:pPr>
    </w:p>
    <w:p w:rsidR="0083031E" w:rsidRDefault="0083031E" w:rsidP="00247B86">
      <w:pPr>
        <w:ind w:left="426" w:right="566"/>
        <w:jc w:val="both"/>
        <w:rPr>
          <w:sz w:val="28"/>
          <w:szCs w:val="28"/>
        </w:rPr>
      </w:pPr>
      <w:r>
        <w:rPr>
          <w:sz w:val="28"/>
          <w:szCs w:val="28"/>
        </w:rPr>
        <w:t>Об административном регламенте администрации муниципального образования «Н</w:t>
      </w:r>
      <w:r w:rsidR="00C62192">
        <w:rPr>
          <w:sz w:val="28"/>
          <w:szCs w:val="28"/>
        </w:rPr>
        <w:t>овотузуклей</w:t>
      </w:r>
      <w:r>
        <w:rPr>
          <w:sz w:val="28"/>
          <w:szCs w:val="28"/>
        </w:rPr>
        <w:t>ский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83031E" w:rsidRDefault="0083031E" w:rsidP="0083031E">
      <w:pPr>
        <w:ind w:right="5811"/>
        <w:jc w:val="center"/>
        <w:rPr>
          <w:sz w:val="28"/>
          <w:szCs w:val="28"/>
        </w:rPr>
      </w:pPr>
    </w:p>
    <w:p w:rsidR="0083031E" w:rsidRDefault="0083031E" w:rsidP="00C37CC0">
      <w:pPr>
        <w:pStyle w:val="af7"/>
        <w:shd w:val="clear" w:color="auto" w:fill="FFFFFF"/>
        <w:jc w:val="both"/>
        <w:rPr>
          <w:bCs/>
          <w:spacing w:val="9"/>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DD0CC4">
        <w:rPr>
          <w:sz w:val="28"/>
          <w:szCs w:val="28"/>
        </w:rPr>
        <w:t>и</w:t>
      </w:r>
      <w:r w:rsidR="00C37CC0" w:rsidRPr="004A166D">
        <w:rPr>
          <w:rFonts w:ascii="Arial" w:hAnsi="Arial" w:cs="Arial"/>
        </w:rPr>
        <w:t xml:space="preserve"> </w:t>
      </w:r>
      <w:r>
        <w:rPr>
          <w:bCs/>
          <w:spacing w:val="9"/>
          <w:sz w:val="28"/>
          <w:szCs w:val="28"/>
        </w:rPr>
        <w:t>постановлением администрации муниципального образования «Н</w:t>
      </w:r>
      <w:r w:rsidR="00C62192">
        <w:rPr>
          <w:bCs/>
          <w:spacing w:val="9"/>
          <w:sz w:val="28"/>
          <w:szCs w:val="28"/>
        </w:rPr>
        <w:t>овотузуклейский</w:t>
      </w:r>
      <w:r>
        <w:rPr>
          <w:bCs/>
          <w:spacing w:val="9"/>
          <w:sz w:val="28"/>
          <w:szCs w:val="28"/>
        </w:rPr>
        <w:t xml:space="preserve"> сельсовет» от </w:t>
      </w:r>
      <w:r w:rsidR="00C37CC0" w:rsidRPr="00C37CC0">
        <w:rPr>
          <w:sz w:val="28"/>
          <w:szCs w:val="28"/>
        </w:rPr>
        <w:t>04.03.2010 года №144а «О порядке разработки и утверждения административных регламентов исполнения муниципальных функций (предоставления муниципальных услуг)»,</w:t>
      </w:r>
      <w:r w:rsidR="00DD0CC4">
        <w:rPr>
          <w:sz w:val="28"/>
          <w:szCs w:val="28"/>
        </w:rPr>
        <w:t xml:space="preserve"> администация МО «Новотузуклейский сельсовет»</w:t>
      </w:r>
    </w:p>
    <w:p w:rsidR="0083031E" w:rsidRDefault="0083031E" w:rsidP="0083031E">
      <w:pPr>
        <w:jc w:val="both"/>
        <w:rPr>
          <w:sz w:val="28"/>
          <w:szCs w:val="28"/>
        </w:rPr>
      </w:pPr>
      <w:r>
        <w:rPr>
          <w:sz w:val="28"/>
          <w:szCs w:val="28"/>
        </w:rPr>
        <w:t>ПОСТАНОВЛЯЕТ:</w:t>
      </w:r>
    </w:p>
    <w:p w:rsidR="0083031E" w:rsidRDefault="0083031E" w:rsidP="0083031E">
      <w:pPr>
        <w:jc w:val="both"/>
        <w:rPr>
          <w:sz w:val="28"/>
          <w:szCs w:val="28"/>
        </w:rPr>
      </w:pPr>
      <w:r>
        <w:rPr>
          <w:sz w:val="28"/>
          <w:szCs w:val="28"/>
        </w:rPr>
        <w:tab/>
        <w:t>1. Утвердить прилагаемый административный регламент администрации муниципального образования «Н</w:t>
      </w:r>
      <w:r w:rsidR="00C37CC0">
        <w:rPr>
          <w:sz w:val="28"/>
          <w:szCs w:val="28"/>
        </w:rPr>
        <w:t>овотузуклейский</w:t>
      </w:r>
      <w:r>
        <w:rPr>
          <w:sz w:val="28"/>
          <w:szCs w:val="28"/>
        </w:rPr>
        <w:t xml:space="preserve"> сельсовет»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83031E" w:rsidRDefault="0083031E" w:rsidP="0083031E">
      <w:pPr>
        <w:ind w:firstLine="708"/>
        <w:jc w:val="both"/>
        <w:rPr>
          <w:sz w:val="28"/>
          <w:szCs w:val="28"/>
        </w:rPr>
      </w:pPr>
      <w:r>
        <w:rPr>
          <w:spacing w:val="5"/>
          <w:sz w:val="28"/>
          <w:szCs w:val="28"/>
        </w:rPr>
        <w:t>2. Р</w:t>
      </w:r>
      <w:r>
        <w:rPr>
          <w:sz w:val="28"/>
          <w:szCs w:val="28"/>
        </w:rPr>
        <w:t xml:space="preserve">азместить утвержденный регламент на официальном сайте </w:t>
      </w:r>
      <w:r>
        <w:rPr>
          <w:bCs/>
          <w:spacing w:val="9"/>
          <w:sz w:val="28"/>
          <w:szCs w:val="28"/>
        </w:rPr>
        <w:t xml:space="preserve">муниципального образования </w:t>
      </w:r>
      <w:r>
        <w:rPr>
          <w:sz w:val="28"/>
          <w:szCs w:val="28"/>
        </w:rPr>
        <w:t>«Н</w:t>
      </w:r>
      <w:r w:rsidR="00C37CC0">
        <w:rPr>
          <w:sz w:val="28"/>
          <w:szCs w:val="28"/>
        </w:rPr>
        <w:t xml:space="preserve">овотузуклейский </w:t>
      </w:r>
      <w:r>
        <w:rPr>
          <w:sz w:val="28"/>
          <w:szCs w:val="28"/>
        </w:rPr>
        <w:t xml:space="preserve"> сельсовет» </w:t>
      </w:r>
      <w:r w:rsidR="00C37CC0" w:rsidRPr="00F72F18">
        <w:rPr>
          <w:sz w:val="28"/>
          <w:szCs w:val="28"/>
        </w:rPr>
        <w:t>сайте МО</w:t>
      </w:r>
      <w:r w:rsidR="00C37CC0" w:rsidRPr="00F85510">
        <w:t xml:space="preserve"> </w:t>
      </w:r>
      <w:r w:rsidR="00C37CC0" w:rsidRPr="00DD0CC4">
        <w:rPr>
          <w:sz w:val="28"/>
          <w:szCs w:val="28"/>
        </w:rPr>
        <w:t xml:space="preserve">«Новотузуклейский сельсовет» </w:t>
      </w:r>
      <w:hyperlink r:id="rId6" w:history="1">
        <w:r w:rsidR="00C37CC0" w:rsidRPr="00C37CC0">
          <w:rPr>
            <w:rStyle w:val="af5"/>
            <w:color w:val="auto"/>
            <w:sz w:val="28"/>
            <w:szCs w:val="28"/>
          </w:rPr>
          <w:t>http://mo.astrobl.ru/</w:t>
        </w:r>
        <w:r w:rsidR="00C37CC0" w:rsidRPr="00C37CC0">
          <w:rPr>
            <w:rStyle w:val="af5"/>
            <w:color w:val="auto"/>
            <w:sz w:val="28"/>
            <w:szCs w:val="28"/>
            <w:lang w:val="en-US"/>
          </w:rPr>
          <w:t>novotuzukleevskii</w:t>
        </w:r>
        <w:r w:rsidR="00C37CC0" w:rsidRPr="00C37CC0">
          <w:rPr>
            <w:rStyle w:val="af5"/>
            <w:color w:val="auto"/>
            <w:sz w:val="28"/>
            <w:szCs w:val="28"/>
          </w:rPr>
          <w:t>/</w:t>
        </w:r>
      </w:hyperlink>
      <w:r w:rsidR="00C37CC0" w:rsidRPr="00C37CC0">
        <w:rPr>
          <w:sz w:val="28"/>
          <w:szCs w:val="28"/>
        </w:rPr>
        <w:t>,</w:t>
      </w:r>
      <w:r w:rsidR="00C37CC0" w:rsidRPr="00F85510">
        <w:t xml:space="preserve"> </w:t>
      </w:r>
      <w:r>
        <w:rPr>
          <w:sz w:val="28"/>
          <w:szCs w:val="28"/>
        </w:rPr>
        <w:t xml:space="preserve">в государственных информационных системах </w:t>
      </w:r>
      <w:hyperlink r:id="rId7" w:history="1">
        <w:r w:rsidR="00C37CC0" w:rsidRPr="00B91BC2">
          <w:rPr>
            <w:rStyle w:val="af5"/>
            <w:sz w:val="28"/>
            <w:szCs w:val="28"/>
          </w:rPr>
          <w:t>http://</w:t>
        </w:r>
        <w:r w:rsidR="00C37CC0" w:rsidRPr="00B91BC2">
          <w:rPr>
            <w:rStyle w:val="af5"/>
            <w:sz w:val="28"/>
            <w:szCs w:val="28"/>
            <w:lang w:val="en-US"/>
          </w:rPr>
          <w:t>www</w:t>
        </w:r>
        <w:r w:rsidR="00C37CC0" w:rsidRPr="00B91BC2">
          <w:rPr>
            <w:rStyle w:val="af5"/>
            <w:sz w:val="28"/>
            <w:szCs w:val="28"/>
          </w:rPr>
          <w:t>.gosuslugi.astrobl.ru</w:t>
        </w:r>
      </w:hyperlink>
      <w:r>
        <w:rPr>
          <w:sz w:val="28"/>
          <w:szCs w:val="28"/>
        </w:rPr>
        <w:t xml:space="preserve"> и </w:t>
      </w:r>
      <w:hyperlink r:id="rId8" w:history="1">
        <w:r>
          <w:rPr>
            <w:rStyle w:val="af5"/>
            <w:sz w:val="28"/>
            <w:szCs w:val="28"/>
          </w:rPr>
          <w:t>http://www.gosuslugi.ru</w:t>
        </w:r>
      </w:hyperlink>
      <w:r>
        <w:rPr>
          <w:sz w:val="28"/>
          <w:szCs w:val="28"/>
        </w:rPr>
        <w:t xml:space="preserve">. </w:t>
      </w:r>
    </w:p>
    <w:p w:rsidR="0083031E" w:rsidRDefault="0083031E" w:rsidP="0083031E">
      <w:pPr>
        <w:shd w:val="clear" w:color="auto" w:fill="FFFFFF"/>
        <w:jc w:val="both"/>
        <w:rPr>
          <w:spacing w:val="5"/>
          <w:sz w:val="28"/>
          <w:szCs w:val="28"/>
        </w:rPr>
      </w:pPr>
      <w:r>
        <w:rPr>
          <w:sz w:val="28"/>
          <w:szCs w:val="28"/>
        </w:rPr>
        <w:t xml:space="preserve">         3. </w:t>
      </w:r>
      <w:r>
        <w:rPr>
          <w:spacing w:val="5"/>
          <w:sz w:val="28"/>
          <w:szCs w:val="28"/>
        </w:rPr>
        <w:t xml:space="preserve">Обнародовать данное постановление путем вывешивания на </w:t>
      </w:r>
      <w:r w:rsidR="00DD0CC4">
        <w:rPr>
          <w:spacing w:val="5"/>
          <w:sz w:val="28"/>
          <w:szCs w:val="28"/>
        </w:rPr>
        <w:t>информационных стендах в здании администрации МО «Новотузуклейский сельсовет» и сельской библиотеки</w:t>
      </w:r>
      <w:r>
        <w:rPr>
          <w:spacing w:val="5"/>
          <w:sz w:val="28"/>
          <w:szCs w:val="28"/>
        </w:rPr>
        <w:t>.</w:t>
      </w:r>
    </w:p>
    <w:p w:rsidR="0083031E" w:rsidRDefault="0083031E" w:rsidP="0083031E">
      <w:pPr>
        <w:shd w:val="clear" w:color="auto" w:fill="FFFFFF"/>
        <w:ind w:firstLine="709"/>
        <w:jc w:val="both"/>
        <w:rPr>
          <w:spacing w:val="5"/>
          <w:sz w:val="28"/>
          <w:szCs w:val="28"/>
        </w:rPr>
      </w:pPr>
      <w:r>
        <w:rPr>
          <w:spacing w:val="5"/>
          <w:sz w:val="28"/>
          <w:szCs w:val="28"/>
        </w:rPr>
        <w:lastRenderedPageBreak/>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83031E" w:rsidRDefault="0083031E" w:rsidP="0083031E">
      <w:pPr>
        <w:shd w:val="clear" w:color="auto" w:fill="FFFFFF"/>
        <w:ind w:firstLine="709"/>
        <w:jc w:val="both"/>
        <w:rPr>
          <w:spacing w:val="5"/>
          <w:sz w:val="28"/>
          <w:szCs w:val="28"/>
        </w:rPr>
      </w:pPr>
      <w:r>
        <w:rPr>
          <w:spacing w:val="5"/>
          <w:sz w:val="28"/>
          <w:szCs w:val="28"/>
        </w:rPr>
        <w:t>5. Постановление вступает в силу со дня его обнародования.</w:t>
      </w:r>
    </w:p>
    <w:p w:rsidR="001F6E29" w:rsidRDefault="001F6E29" w:rsidP="0083031E">
      <w:pPr>
        <w:shd w:val="clear" w:color="auto" w:fill="FFFFFF"/>
        <w:ind w:firstLine="709"/>
        <w:jc w:val="both"/>
        <w:rPr>
          <w:spacing w:val="5"/>
          <w:sz w:val="28"/>
          <w:szCs w:val="28"/>
        </w:rPr>
      </w:pPr>
      <w:r>
        <w:rPr>
          <w:spacing w:val="5"/>
          <w:sz w:val="28"/>
          <w:szCs w:val="28"/>
        </w:rPr>
        <w:t>6. контроль за исполнением данного постановления оставляю за собой.</w:t>
      </w:r>
    </w:p>
    <w:p w:rsidR="0083031E" w:rsidRDefault="0083031E" w:rsidP="0083031E">
      <w:pPr>
        <w:jc w:val="both"/>
        <w:rPr>
          <w:sz w:val="28"/>
          <w:szCs w:val="28"/>
        </w:rPr>
      </w:pPr>
    </w:p>
    <w:p w:rsidR="0083031E" w:rsidRDefault="0083031E" w:rsidP="0083031E">
      <w:pPr>
        <w:jc w:val="both"/>
        <w:rPr>
          <w:sz w:val="28"/>
          <w:szCs w:val="28"/>
        </w:rPr>
      </w:pPr>
      <w:r>
        <w:rPr>
          <w:sz w:val="28"/>
          <w:szCs w:val="28"/>
        </w:rPr>
        <w:t xml:space="preserve">Глава </w:t>
      </w:r>
    </w:p>
    <w:p w:rsidR="0083031E" w:rsidRDefault="0083031E" w:rsidP="0083031E">
      <w:pPr>
        <w:jc w:val="both"/>
        <w:rPr>
          <w:sz w:val="28"/>
          <w:szCs w:val="28"/>
        </w:rPr>
      </w:pPr>
      <w:r>
        <w:rPr>
          <w:sz w:val="28"/>
          <w:szCs w:val="28"/>
        </w:rPr>
        <w:t>муниципального образования</w:t>
      </w:r>
    </w:p>
    <w:p w:rsidR="0083031E" w:rsidRDefault="0083031E" w:rsidP="0083031E">
      <w:pPr>
        <w:jc w:val="both"/>
        <w:rPr>
          <w:rFonts w:ascii="Arial" w:hAnsi="Arial" w:cs="Arial"/>
        </w:rPr>
      </w:pPr>
      <w:r>
        <w:rPr>
          <w:sz w:val="28"/>
          <w:szCs w:val="28"/>
        </w:rPr>
        <w:t>«Н</w:t>
      </w:r>
      <w:r w:rsidR="00C37CC0">
        <w:rPr>
          <w:sz w:val="28"/>
          <w:szCs w:val="28"/>
        </w:rPr>
        <w:t xml:space="preserve">овотузуклейский </w:t>
      </w:r>
      <w:r>
        <w:rPr>
          <w:sz w:val="28"/>
          <w:szCs w:val="28"/>
        </w:rPr>
        <w:t xml:space="preserve"> сельсовет»</w:t>
      </w:r>
      <w:r>
        <w:rPr>
          <w:sz w:val="28"/>
          <w:szCs w:val="28"/>
        </w:rPr>
        <w:tab/>
        <w:t xml:space="preserve">                                            </w:t>
      </w:r>
      <w:r w:rsidR="00C37CC0">
        <w:rPr>
          <w:sz w:val="28"/>
          <w:szCs w:val="28"/>
        </w:rPr>
        <w:t>Л.Ю.Прозорова</w:t>
      </w:r>
    </w:p>
    <w:p w:rsidR="0083031E" w:rsidRDefault="0083031E" w:rsidP="0083031E">
      <w:pPr>
        <w:jc w:val="both"/>
        <w:rPr>
          <w:sz w:val="28"/>
          <w:szCs w:val="28"/>
        </w:rPr>
      </w:pPr>
    </w:p>
    <w:p w:rsidR="0083031E" w:rsidRDefault="0083031E" w:rsidP="0083031E">
      <w:pPr>
        <w:rPr>
          <w:sz w:val="28"/>
          <w:szCs w:val="28"/>
        </w:rPr>
        <w:sectPr w:rsidR="0083031E" w:rsidSect="00C37CC0">
          <w:pgSz w:w="11906" w:h="16838"/>
          <w:pgMar w:top="1134" w:right="850" w:bottom="1078" w:left="1701" w:header="708" w:footer="708" w:gutter="0"/>
          <w:cols w:space="720"/>
        </w:sectPr>
      </w:pPr>
    </w:p>
    <w:p w:rsidR="0083031E" w:rsidRDefault="0083031E" w:rsidP="0083031E">
      <w:pPr>
        <w:ind w:left="5400"/>
        <w:rPr>
          <w:sz w:val="28"/>
          <w:szCs w:val="28"/>
        </w:rPr>
      </w:pPr>
      <w:r>
        <w:rPr>
          <w:sz w:val="28"/>
          <w:szCs w:val="28"/>
        </w:rPr>
        <w:lastRenderedPageBreak/>
        <w:t xml:space="preserve">УТВЕРЖДЕН </w:t>
      </w:r>
    </w:p>
    <w:p w:rsidR="0083031E" w:rsidRDefault="0083031E" w:rsidP="0083031E">
      <w:pPr>
        <w:ind w:left="5400"/>
        <w:rPr>
          <w:sz w:val="28"/>
          <w:szCs w:val="28"/>
        </w:rPr>
      </w:pPr>
      <w:r>
        <w:rPr>
          <w:sz w:val="28"/>
          <w:szCs w:val="28"/>
        </w:rPr>
        <w:t>постановлением администрации</w:t>
      </w:r>
    </w:p>
    <w:p w:rsidR="0083031E" w:rsidRDefault="0083031E" w:rsidP="0083031E">
      <w:pPr>
        <w:ind w:left="5400"/>
        <w:rPr>
          <w:sz w:val="28"/>
          <w:szCs w:val="28"/>
        </w:rPr>
      </w:pPr>
      <w:r>
        <w:rPr>
          <w:sz w:val="28"/>
          <w:szCs w:val="28"/>
        </w:rPr>
        <w:t xml:space="preserve"> муниципального образования </w:t>
      </w:r>
    </w:p>
    <w:p w:rsidR="0083031E" w:rsidRDefault="0083031E" w:rsidP="0083031E">
      <w:pPr>
        <w:ind w:left="5400"/>
        <w:rPr>
          <w:sz w:val="28"/>
          <w:szCs w:val="28"/>
        </w:rPr>
      </w:pPr>
      <w:r>
        <w:rPr>
          <w:sz w:val="28"/>
          <w:szCs w:val="28"/>
        </w:rPr>
        <w:t>«Н</w:t>
      </w:r>
      <w:r w:rsidR="00E060C8">
        <w:rPr>
          <w:sz w:val="28"/>
          <w:szCs w:val="28"/>
        </w:rPr>
        <w:t>овотузуклейский</w:t>
      </w:r>
      <w:r>
        <w:rPr>
          <w:sz w:val="28"/>
          <w:szCs w:val="28"/>
        </w:rPr>
        <w:t xml:space="preserve"> сельсовет»</w:t>
      </w:r>
    </w:p>
    <w:p w:rsidR="0083031E" w:rsidRDefault="00E060C8" w:rsidP="0083031E">
      <w:pPr>
        <w:ind w:left="5400"/>
        <w:rPr>
          <w:sz w:val="28"/>
          <w:szCs w:val="28"/>
        </w:rPr>
      </w:pPr>
      <w:r>
        <w:rPr>
          <w:sz w:val="28"/>
          <w:szCs w:val="28"/>
        </w:rPr>
        <w:t>от 05.03</w:t>
      </w:r>
      <w:r w:rsidR="0083031E">
        <w:rPr>
          <w:sz w:val="28"/>
          <w:szCs w:val="28"/>
        </w:rPr>
        <w:t>.201</w:t>
      </w:r>
      <w:r>
        <w:rPr>
          <w:sz w:val="28"/>
          <w:szCs w:val="28"/>
        </w:rPr>
        <w:t>2</w:t>
      </w:r>
      <w:r w:rsidR="0083031E">
        <w:rPr>
          <w:sz w:val="28"/>
          <w:szCs w:val="28"/>
        </w:rPr>
        <w:t xml:space="preserve">              №</w:t>
      </w:r>
      <w:r>
        <w:rPr>
          <w:sz w:val="28"/>
          <w:szCs w:val="28"/>
        </w:rPr>
        <w:t>30</w:t>
      </w:r>
      <w:r w:rsidR="0083031E">
        <w:rPr>
          <w:sz w:val="28"/>
          <w:szCs w:val="28"/>
        </w:rPr>
        <w:t xml:space="preserve"> </w:t>
      </w:r>
    </w:p>
    <w:p w:rsidR="0083031E" w:rsidRDefault="0083031E" w:rsidP="0083031E">
      <w:pPr>
        <w:pStyle w:val="23"/>
        <w:ind w:left="0"/>
        <w:jc w:val="both"/>
        <w:rPr>
          <w:sz w:val="28"/>
          <w:szCs w:val="28"/>
        </w:rPr>
      </w:pPr>
    </w:p>
    <w:p w:rsidR="0083031E" w:rsidRDefault="0083031E" w:rsidP="0083031E">
      <w:pPr>
        <w:ind w:firstLine="709"/>
        <w:jc w:val="right"/>
        <w:rPr>
          <w:sz w:val="28"/>
          <w:szCs w:val="28"/>
        </w:rPr>
      </w:pPr>
      <w:r>
        <w:rPr>
          <w:sz w:val="28"/>
          <w:szCs w:val="28"/>
        </w:rPr>
        <w:t> </w:t>
      </w:r>
    </w:p>
    <w:p w:rsidR="0083031E" w:rsidRDefault="0083031E" w:rsidP="0083031E">
      <w:pPr>
        <w:ind w:hanging="142"/>
        <w:jc w:val="right"/>
        <w:rPr>
          <w:sz w:val="28"/>
          <w:szCs w:val="28"/>
        </w:rPr>
      </w:pPr>
      <w:r>
        <w:rPr>
          <w:sz w:val="28"/>
          <w:szCs w:val="28"/>
        </w:rPr>
        <w:t>  </w:t>
      </w:r>
    </w:p>
    <w:p w:rsidR="0083031E" w:rsidRDefault="0083031E" w:rsidP="0083031E">
      <w:pPr>
        <w:jc w:val="center"/>
        <w:rPr>
          <w:sz w:val="28"/>
          <w:szCs w:val="28"/>
        </w:rPr>
      </w:pPr>
      <w:r>
        <w:rPr>
          <w:bCs/>
          <w:sz w:val="28"/>
          <w:szCs w:val="28"/>
        </w:rPr>
        <w:t xml:space="preserve">АДМИНИСТРАТИВНЫЙ РЕГЛАМЕНТ </w:t>
      </w:r>
    </w:p>
    <w:p w:rsidR="0083031E" w:rsidRDefault="0083031E" w:rsidP="0083031E">
      <w:pPr>
        <w:jc w:val="center"/>
        <w:rPr>
          <w:sz w:val="28"/>
          <w:szCs w:val="28"/>
        </w:rPr>
      </w:pPr>
      <w:r>
        <w:rPr>
          <w:bCs/>
          <w:sz w:val="28"/>
          <w:szCs w:val="28"/>
        </w:rPr>
        <w:t>администрации муниципального образования «Н</w:t>
      </w:r>
      <w:r w:rsidR="00E060C8">
        <w:rPr>
          <w:bCs/>
          <w:sz w:val="28"/>
          <w:szCs w:val="28"/>
        </w:rPr>
        <w:t>овотузуклей</w:t>
      </w:r>
      <w:r>
        <w:rPr>
          <w:bCs/>
          <w:sz w:val="28"/>
          <w:szCs w:val="28"/>
        </w:rPr>
        <w:t>ский сельсовет» по предоставлению муниципальной услуги «П</w:t>
      </w:r>
      <w:r>
        <w:rPr>
          <w:sz w:val="28"/>
          <w:szCs w:val="28"/>
        </w:rPr>
        <w:t>рием заявлений и выдача документов о согласовании переустройства и (или) перепланировки жилого помещения</w:t>
      </w:r>
      <w:r>
        <w:rPr>
          <w:bCs/>
          <w:sz w:val="28"/>
          <w:szCs w:val="28"/>
        </w:rPr>
        <w:t xml:space="preserve">» </w:t>
      </w:r>
    </w:p>
    <w:p w:rsidR="0083031E" w:rsidRDefault="0083031E" w:rsidP="0083031E">
      <w:pPr>
        <w:jc w:val="center"/>
        <w:rPr>
          <w:sz w:val="28"/>
          <w:szCs w:val="28"/>
        </w:rPr>
      </w:pPr>
      <w:r>
        <w:rPr>
          <w:sz w:val="28"/>
          <w:szCs w:val="28"/>
        </w:rPr>
        <w:t> </w:t>
      </w:r>
    </w:p>
    <w:p w:rsidR="0083031E" w:rsidRDefault="0083031E" w:rsidP="0083031E">
      <w:pPr>
        <w:pStyle w:val="consplusnormal"/>
        <w:spacing w:before="0" w:beforeAutospacing="0" w:after="0" w:afterAutospacing="0"/>
        <w:jc w:val="center"/>
        <w:rPr>
          <w:sz w:val="28"/>
          <w:szCs w:val="28"/>
        </w:rPr>
      </w:pPr>
      <w:r>
        <w:rPr>
          <w:sz w:val="28"/>
          <w:szCs w:val="28"/>
        </w:rPr>
        <w:t>1. Общие положения</w:t>
      </w:r>
    </w:p>
    <w:p w:rsidR="0083031E" w:rsidRDefault="0083031E" w:rsidP="0083031E">
      <w:pPr>
        <w:pStyle w:val="consplusnormal"/>
        <w:spacing w:before="0" w:beforeAutospacing="0" w:after="0" w:afterAutospacing="0"/>
        <w:jc w:val="center"/>
        <w:rPr>
          <w:sz w:val="28"/>
          <w:szCs w:val="28"/>
        </w:rPr>
      </w:pPr>
    </w:p>
    <w:p w:rsidR="0083031E" w:rsidRDefault="0083031E" w:rsidP="0083031E">
      <w:pPr>
        <w:pStyle w:val="ConsPlusTitle0"/>
        <w:ind w:firstLine="720"/>
        <w:jc w:val="both"/>
        <w:rPr>
          <w:rFonts w:ascii="Times New Roman" w:hAnsi="Times New Roman" w:cs="Times New Roman"/>
          <w:b w:val="0"/>
          <w:bCs w:val="0"/>
          <w:sz w:val="28"/>
          <w:szCs w:val="28"/>
        </w:rPr>
      </w:pPr>
      <w:r>
        <w:rPr>
          <w:rFonts w:ascii="Times New Roman" w:hAnsi="Times New Roman" w:cs="Times New Roman"/>
          <w:b w:val="0"/>
          <w:sz w:val="28"/>
          <w:szCs w:val="28"/>
        </w:rPr>
        <w:t>1.1. Административный регламент администрации муниципального образования «Н</w:t>
      </w:r>
      <w:r w:rsidR="00E060C8">
        <w:rPr>
          <w:rFonts w:ascii="Times New Roman" w:hAnsi="Times New Roman" w:cs="Times New Roman"/>
          <w:b w:val="0"/>
          <w:sz w:val="28"/>
          <w:szCs w:val="28"/>
        </w:rPr>
        <w:t>овотузуклейский</w:t>
      </w:r>
      <w:r>
        <w:rPr>
          <w:rFonts w:ascii="Times New Roman" w:hAnsi="Times New Roman" w:cs="Times New Roman"/>
          <w:b w:val="0"/>
          <w:sz w:val="28"/>
          <w:szCs w:val="28"/>
        </w:rPr>
        <w:t xml:space="preserve"> сельсовет» по предоставлению муниципальной услуги «</w:t>
      </w:r>
      <w:r>
        <w:rPr>
          <w:rFonts w:ascii="Times New Roman" w:hAnsi="Times New Roman" w:cs="Times New Roman"/>
          <w:b w:val="0"/>
          <w:bCs w:val="0"/>
          <w:sz w:val="28"/>
          <w:szCs w:val="28"/>
        </w:rPr>
        <w:t>П</w:t>
      </w:r>
      <w:r>
        <w:rPr>
          <w:rFonts w:ascii="Times New Roman" w:hAnsi="Times New Roman" w:cs="Times New Roman"/>
          <w:b w:val="0"/>
          <w:sz w:val="28"/>
          <w:szCs w:val="28"/>
        </w:rPr>
        <w:t>рием заявлений и выдача документов о согласовании переустройства и (или) перепланировки жилого помещения»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83031E" w:rsidRPr="0083031E" w:rsidRDefault="0083031E" w:rsidP="0083031E">
      <w:pPr>
        <w:pStyle w:val="ConsPlusNormal1"/>
        <w:widowControl/>
        <w:ind w:firstLine="709"/>
        <w:jc w:val="both"/>
        <w:rPr>
          <w:rFonts w:ascii="Times New Roman" w:hAnsi="Times New Roman" w:cs="Times New Roman"/>
          <w:sz w:val="28"/>
          <w:szCs w:val="28"/>
          <w:lang w:val="ru-RU"/>
        </w:rPr>
      </w:pPr>
      <w:r w:rsidRPr="0083031E">
        <w:rPr>
          <w:rFonts w:ascii="Times New Roman" w:hAnsi="Times New Roman" w:cs="Times New Roman"/>
          <w:sz w:val="28"/>
          <w:szCs w:val="28"/>
          <w:lang w:val="ru-RU"/>
        </w:rPr>
        <w:t>1.2.</w:t>
      </w:r>
      <w:r>
        <w:rPr>
          <w:rFonts w:ascii="Times New Roman" w:hAnsi="Times New Roman" w:cs="Times New Roman"/>
          <w:sz w:val="28"/>
          <w:szCs w:val="28"/>
        </w:rPr>
        <w:t> </w:t>
      </w:r>
      <w:r w:rsidRPr="0083031E">
        <w:rPr>
          <w:rFonts w:ascii="Times New Roman" w:hAnsi="Times New Roman" w:cs="Times New Roman"/>
          <w:sz w:val="28"/>
          <w:szCs w:val="28"/>
          <w:lang w:val="ru-RU"/>
        </w:rPr>
        <w:t>Административный регламент</w:t>
      </w:r>
      <w:r w:rsidRPr="0083031E">
        <w:rPr>
          <w:rFonts w:ascii="Times New Roman" w:hAnsi="Times New Roman" w:cs="Times New Roman"/>
          <w:b/>
          <w:sz w:val="28"/>
          <w:szCs w:val="28"/>
          <w:lang w:val="ru-RU"/>
        </w:rPr>
        <w:t xml:space="preserve"> </w:t>
      </w:r>
      <w:r w:rsidRPr="0083031E">
        <w:rPr>
          <w:rFonts w:ascii="Times New Roman" w:hAnsi="Times New Roman" w:cs="Times New Roman"/>
          <w:sz w:val="28"/>
          <w:szCs w:val="28"/>
          <w:lang w:val="ru-RU"/>
        </w:rPr>
        <w:t>администрации муниципального образования «Н</w:t>
      </w:r>
      <w:r w:rsidR="00E060C8">
        <w:rPr>
          <w:rFonts w:ascii="Times New Roman" w:hAnsi="Times New Roman" w:cs="Times New Roman"/>
          <w:sz w:val="28"/>
          <w:szCs w:val="28"/>
          <w:lang w:val="ru-RU"/>
        </w:rPr>
        <w:t>овотузуклейский</w:t>
      </w:r>
      <w:r w:rsidRPr="0083031E">
        <w:rPr>
          <w:rFonts w:ascii="Times New Roman" w:hAnsi="Times New Roman" w:cs="Times New Roman"/>
          <w:sz w:val="28"/>
          <w:szCs w:val="28"/>
          <w:lang w:val="ru-RU"/>
        </w:rPr>
        <w:t xml:space="preserve"> сельсовет» по предоставлению муниципальной услуги (далее – административный регламент) размещен на </w:t>
      </w:r>
      <w:r w:rsidRPr="0083031E">
        <w:rPr>
          <w:rFonts w:ascii="Times New Roman" w:hAnsi="Times New Roman" w:cs="Times New Roman"/>
          <w:color w:val="000000"/>
          <w:sz w:val="28"/>
          <w:szCs w:val="28"/>
          <w:lang w:val="ru-RU"/>
        </w:rPr>
        <w:t xml:space="preserve"> официальном сайте </w:t>
      </w:r>
      <w:r w:rsidRPr="0083031E">
        <w:rPr>
          <w:rFonts w:ascii="Times New Roman" w:hAnsi="Times New Roman" w:cs="Times New Roman"/>
          <w:sz w:val="28"/>
          <w:szCs w:val="28"/>
          <w:lang w:val="ru-RU"/>
        </w:rPr>
        <w:t>муниципального образования «Н</w:t>
      </w:r>
      <w:r w:rsidR="00E060C8">
        <w:rPr>
          <w:rFonts w:ascii="Times New Roman" w:hAnsi="Times New Roman" w:cs="Times New Roman"/>
          <w:sz w:val="28"/>
          <w:szCs w:val="28"/>
          <w:lang w:val="ru-RU"/>
        </w:rPr>
        <w:t xml:space="preserve">овотузуклейский </w:t>
      </w:r>
      <w:r w:rsidRPr="0083031E">
        <w:rPr>
          <w:rFonts w:ascii="Times New Roman" w:hAnsi="Times New Roman" w:cs="Times New Roman"/>
          <w:sz w:val="28"/>
          <w:szCs w:val="28"/>
          <w:lang w:val="ru-RU"/>
        </w:rPr>
        <w:t xml:space="preserve"> сельсовет» </w:t>
      </w:r>
      <w:hyperlink r:id="rId9" w:history="1">
        <w:r w:rsidR="00E060C8" w:rsidRPr="00C37CC0">
          <w:rPr>
            <w:rStyle w:val="af5"/>
            <w:color w:val="auto"/>
            <w:sz w:val="28"/>
            <w:szCs w:val="28"/>
          </w:rPr>
          <w:t>http</w:t>
        </w:r>
        <w:r w:rsidR="00E060C8" w:rsidRPr="00E060C8">
          <w:rPr>
            <w:rStyle w:val="af5"/>
            <w:color w:val="auto"/>
            <w:sz w:val="28"/>
            <w:szCs w:val="28"/>
            <w:lang w:val="ru-RU"/>
          </w:rPr>
          <w:t>://</w:t>
        </w:r>
        <w:r w:rsidR="00E060C8" w:rsidRPr="00C37CC0">
          <w:rPr>
            <w:rStyle w:val="af5"/>
            <w:color w:val="auto"/>
            <w:sz w:val="28"/>
            <w:szCs w:val="28"/>
          </w:rPr>
          <w:t>mo</w:t>
        </w:r>
        <w:r w:rsidR="00E060C8" w:rsidRPr="00E060C8">
          <w:rPr>
            <w:rStyle w:val="af5"/>
            <w:color w:val="auto"/>
            <w:sz w:val="28"/>
            <w:szCs w:val="28"/>
            <w:lang w:val="ru-RU"/>
          </w:rPr>
          <w:t>.</w:t>
        </w:r>
        <w:r w:rsidR="00E060C8" w:rsidRPr="00C37CC0">
          <w:rPr>
            <w:rStyle w:val="af5"/>
            <w:color w:val="auto"/>
            <w:sz w:val="28"/>
            <w:szCs w:val="28"/>
          </w:rPr>
          <w:t>astrobl</w:t>
        </w:r>
        <w:r w:rsidR="00E060C8" w:rsidRPr="00E060C8">
          <w:rPr>
            <w:rStyle w:val="af5"/>
            <w:color w:val="auto"/>
            <w:sz w:val="28"/>
            <w:szCs w:val="28"/>
            <w:lang w:val="ru-RU"/>
          </w:rPr>
          <w:t>.</w:t>
        </w:r>
        <w:r w:rsidR="00E060C8" w:rsidRPr="00C37CC0">
          <w:rPr>
            <w:rStyle w:val="af5"/>
            <w:color w:val="auto"/>
            <w:sz w:val="28"/>
            <w:szCs w:val="28"/>
          </w:rPr>
          <w:t>ru</w:t>
        </w:r>
        <w:r w:rsidR="00E060C8" w:rsidRPr="00E060C8">
          <w:rPr>
            <w:rStyle w:val="af5"/>
            <w:color w:val="auto"/>
            <w:sz w:val="28"/>
            <w:szCs w:val="28"/>
            <w:lang w:val="ru-RU"/>
          </w:rPr>
          <w:t>/</w:t>
        </w:r>
        <w:r w:rsidR="00E060C8" w:rsidRPr="00C37CC0">
          <w:rPr>
            <w:rStyle w:val="af5"/>
            <w:color w:val="auto"/>
            <w:sz w:val="28"/>
            <w:szCs w:val="28"/>
          </w:rPr>
          <w:t>novotuzukleevskii</w:t>
        </w:r>
        <w:r w:rsidR="00E060C8" w:rsidRPr="00E060C8">
          <w:rPr>
            <w:rStyle w:val="af5"/>
            <w:color w:val="auto"/>
            <w:sz w:val="28"/>
            <w:szCs w:val="28"/>
            <w:lang w:val="ru-RU"/>
          </w:rPr>
          <w:t>/</w:t>
        </w:r>
      </w:hyperlink>
      <w:r w:rsidR="00E060C8" w:rsidRPr="00E060C8">
        <w:rPr>
          <w:sz w:val="28"/>
          <w:szCs w:val="28"/>
          <w:lang w:val="ru-RU"/>
        </w:rPr>
        <w:t>,</w:t>
      </w:r>
      <w:r w:rsidR="00E060C8" w:rsidRPr="0083031E">
        <w:rPr>
          <w:rFonts w:ascii="Times New Roman" w:hAnsi="Times New Roman" w:cs="Times New Roman"/>
          <w:color w:val="000000"/>
          <w:sz w:val="28"/>
          <w:szCs w:val="28"/>
          <w:lang w:val="ru-RU"/>
        </w:rPr>
        <w:t xml:space="preserve"> </w:t>
      </w:r>
      <w:r w:rsidRPr="0083031E">
        <w:rPr>
          <w:rFonts w:ascii="Times New Roman" w:hAnsi="Times New Roman" w:cs="Times New Roman"/>
          <w:color w:val="000000"/>
          <w:sz w:val="28"/>
          <w:szCs w:val="28"/>
          <w:lang w:val="ru-RU"/>
        </w:rPr>
        <w:t xml:space="preserve">(далее – официальный сайт), </w:t>
      </w:r>
      <w:r w:rsidRPr="0083031E">
        <w:rPr>
          <w:rFonts w:ascii="Times New Roman" w:hAnsi="Times New Roman" w:cs="Times New Roman"/>
          <w:sz w:val="28"/>
          <w:szCs w:val="28"/>
          <w:lang w:val="ru-RU"/>
        </w:rPr>
        <w:t xml:space="preserve"> в государственных информационных системах </w:t>
      </w:r>
      <w:hyperlink r:id="rId10" w:history="1">
        <w:r w:rsidR="00E060C8" w:rsidRPr="00B91BC2">
          <w:rPr>
            <w:rStyle w:val="af5"/>
            <w:sz w:val="28"/>
            <w:szCs w:val="28"/>
          </w:rPr>
          <w:t>http</w:t>
        </w:r>
        <w:r w:rsidR="00E060C8" w:rsidRPr="00B91BC2">
          <w:rPr>
            <w:rStyle w:val="af5"/>
            <w:sz w:val="28"/>
            <w:szCs w:val="28"/>
            <w:lang w:val="ru-RU"/>
          </w:rPr>
          <w:t>://</w:t>
        </w:r>
        <w:r w:rsidR="00E060C8" w:rsidRPr="00B91BC2">
          <w:rPr>
            <w:rStyle w:val="af5"/>
            <w:sz w:val="28"/>
            <w:szCs w:val="28"/>
          </w:rPr>
          <w:t>gosuslugi</w:t>
        </w:r>
        <w:r w:rsidR="00E060C8" w:rsidRPr="00B91BC2">
          <w:rPr>
            <w:rStyle w:val="af5"/>
            <w:sz w:val="28"/>
            <w:szCs w:val="28"/>
            <w:lang w:val="ru-RU"/>
          </w:rPr>
          <w:t>.</w:t>
        </w:r>
        <w:r w:rsidR="00E060C8" w:rsidRPr="00B91BC2">
          <w:rPr>
            <w:rStyle w:val="af5"/>
            <w:sz w:val="28"/>
            <w:szCs w:val="28"/>
          </w:rPr>
          <w:t>astrobl</w:t>
        </w:r>
        <w:r w:rsidR="00E060C8" w:rsidRPr="00B91BC2">
          <w:rPr>
            <w:rStyle w:val="af5"/>
            <w:sz w:val="28"/>
            <w:szCs w:val="28"/>
            <w:lang w:val="ru-RU"/>
          </w:rPr>
          <w:t>.</w:t>
        </w:r>
        <w:r w:rsidR="00E060C8" w:rsidRPr="00B91BC2">
          <w:rPr>
            <w:rStyle w:val="af5"/>
            <w:sz w:val="28"/>
            <w:szCs w:val="28"/>
          </w:rPr>
          <w:t>ru</w:t>
        </w:r>
      </w:hyperlink>
      <w:r w:rsidRPr="0083031E">
        <w:rPr>
          <w:rFonts w:ascii="Times New Roman" w:hAnsi="Times New Roman" w:cs="Times New Roman"/>
          <w:sz w:val="28"/>
          <w:szCs w:val="28"/>
          <w:lang w:val="ru-RU"/>
        </w:rPr>
        <w:t xml:space="preserve"> и </w:t>
      </w:r>
      <w:hyperlink r:id="rId11" w:history="1">
        <w:r>
          <w:rPr>
            <w:rStyle w:val="af5"/>
            <w:sz w:val="28"/>
            <w:szCs w:val="28"/>
          </w:rPr>
          <w:t>http</w:t>
        </w:r>
        <w:r w:rsidRPr="0083031E">
          <w:rPr>
            <w:rStyle w:val="af5"/>
            <w:sz w:val="28"/>
            <w:szCs w:val="28"/>
            <w:lang w:val="ru-RU"/>
          </w:rPr>
          <w:t>://</w:t>
        </w:r>
        <w:r>
          <w:rPr>
            <w:rStyle w:val="af5"/>
            <w:sz w:val="28"/>
            <w:szCs w:val="28"/>
          </w:rPr>
          <w:t>www</w:t>
        </w:r>
        <w:r w:rsidRPr="0083031E">
          <w:rPr>
            <w:rStyle w:val="af5"/>
            <w:sz w:val="28"/>
            <w:szCs w:val="28"/>
            <w:lang w:val="ru-RU"/>
          </w:rPr>
          <w:t>.</w:t>
        </w:r>
        <w:r>
          <w:rPr>
            <w:rStyle w:val="af5"/>
            <w:sz w:val="28"/>
            <w:szCs w:val="28"/>
          </w:rPr>
          <w:t>gosuslugi</w:t>
        </w:r>
        <w:r w:rsidRPr="0083031E">
          <w:rPr>
            <w:rStyle w:val="af5"/>
            <w:sz w:val="28"/>
            <w:szCs w:val="28"/>
            <w:lang w:val="ru-RU"/>
          </w:rPr>
          <w:t>.</w:t>
        </w:r>
        <w:r>
          <w:rPr>
            <w:rStyle w:val="af5"/>
            <w:sz w:val="28"/>
            <w:szCs w:val="28"/>
          </w:rPr>
          <w:t>ru</w:t>
        </w:r>
      </w:hyperlink>
      <w:r w:rsidRPr="0083031E">
        <w:rPr>
          <w:rFonts w:ascii="Times New Roman" w:hAnsi="Times New Roman" w:cs="Times New Roman"/>
          <w:sz w:val="28"/>
          <w:szCs w:val="28"/>
          <w:lang w:val="ru-RU"/>
        </w:rPr>
        <w:t xml:space="preserve"> (далее – федеральный, региональный порталы).</w:t>
      </w:r>
    </w:p>
    <w:p w:rsidR="0083031E" w:rsidRDefault="0083031E" w:rsidP="0083031E">
      <w:pPr>
        <w:ind w:firstLine="709"/>
        <w:jc w:val="both"/>
        <w:rPr>
          <w:sz w:val="28"/>
          <w:szCs w:val="28"/>
        </w:rPr>
      </w:pPr>
      <w:r>
        <w:rPr>
          <w:sz w:val="28"/>
          <w:szCs w:val="28"/>
        </w:rPr>
        <w:t xml:space="preserve">1.3. Получателями муниципальной услуги являются юридические и физические лица </w:t>
      </w:r>
      <w:r>
        <w:rPr>
          <w:color w:val="000000"/>
          <w:sz w:val="28"/>
          <w:szCs w:val="28"/>
        </w:rPr>
        <w:t xml:space="preserve">(за исключением государственных органов и их территориальных органов, органов местного самоуправления), являющиеся собственниками жилых помещений, </w:t>
      </w:r>
      <w:r>
        <w:rPr>
          <w:sz w:val="28"/>
          <w:szCs w:val="28"/>
        </w:rPr>
        <w:t>имеющие намерение провести переустройство и (или) перепланировку жилого помещения (далее - заявитель).</w:t>
      </w:r>
    </w:p>
    <w:p w:rsidR="0083031E" w:rsidRDefault="0083031E" w:rsidP="0083031E">
      <w:pPr>
        <w:ind w:firstLine="708"/>
        <w:jc w:val="both"/>
        <w:rPr>
          <w:sz w:val="28"/>
          <w:szCs w:val="28"/>
        </w:rPr>
      </w:pPr>
      <w:r>
        <w:rPr>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3031E" w:rsidRPr="0083031E" w:rsidRDefault="0083031E" w:rsidP="0083031E">
      <w:pPr>
        <w:pStyle w:val="ConsPlusNormal1"/>
        <w:widowControl/>
        <w:ind w:firstLine="0"/>
        <w:jc w:val="both"/>
        <w:rPr>
          <w:rFonts w:ascii="Times New Roman" w:hAnsi="Times New Roman" w:cs="Times New Roman"/>
          <w:sz w:val="28"/>
          <w:szCs w:val="28"/>
          <w:lang w:val="ru-RU"/>
        </w:rPr>
      </w:pPr>
    </w:p>
    <w:p w:rsidR="0083031E" w:rsidRDefault="0083031E" w:rsidP="0083031E">
      <w:pPr>
        <w:pStyle w:val="14"/>
        <w:ind w:left="360"/>
        <w:jc w:val="center"/>
        <w:rPr>
          <w:sz w:val="28"/>
          <w:szCs w:val="28"/>
        </w:rPr>
      </w:pPr>
      <w:r>
        <w:rPr>
          <w:sz w:val="28"/>
          <w:szCs w:val="28"/>
        </w:rPr>
        <w:t>2. Стандарт предоставления муниципальной услуги</w:t>
      </w:r>
    </w:p>
    <w:p w:rsidR="0083031E" w:rsidRDefault="0083031E" w:rsidP="0083031E">
      <w:pPr>
        <w:pStyle w:val="consplusnormal"/>
        <w:spacing w:before="0" w:beforeAutospacing="0" w:after="0" w:afterAutospacing="0"/>
        <w:rPr>
          <w:sz w:val="28"/>
          <w:szCs w:val="28"/>
        </w:rPr>
      </w:pPr>
    </w:p>
    <w:p w:rsidR="0083031E" w:rsidRDefault="0083031E" w:rsidP="0083031E">
      <w:pPr>
        <w:ind w:firstLine="709"/>
        <w:jc w:val="both"/>
        <w:rPr>
          <w:bCs/>
          <w:sz w:val="28"/>
          <w:szCs w:val="28"/>
        </w:rPr>
      </w:pPr>
      <w:r>
        <w:rPr>
          <w:sz w:val="28"/>
          <w:szCs w:val="28"/>
        </w:rPr>
        <w:lastRenderedPageBreak/>
        <w:t xml:space="preserve">2.1. Наименование муниципальной услуги - </w:t>
      </w:r>
      <w:r>
        <w:rPr>
          <w:bCs/>
          <w:sz w:val="28"/>
          <w:szCs w:val="28"/>
        </w:rPr>
        <w:t>«П</w:t>
      </w:r>
      <w:r>
        <w:rPr>
          <w:sz w:val="28"/>
          <w:szCs w:val="28"/>
        </w:rPr>
        <w:t>рием заявлений и выдача документов о согласовании переустройства и (или) перепланировки жилого помещения</w:t>
      </w:r>
      <w:r>
        <w:rPr>
          <w:bCs/>
          <w:sz w:val="28"/>
          <w:szCs w:val="28"/>
        </w:rPr>
        <w:t>».</w:t>
      </w:r>
    </w:p>
    <w:p w:rsidR="0083031E" w:rsidRDefault="0083031E" w:rsidP="0083031E">
      <w:pPr>
        <w:ind w:firstLine="709"/>
        <w:jc w:val="both"/>
        <w:rPr>
          <w:sz w:val="28"/>
          <w:szCs w:val="28"/>
        </w:rPr>
      </w:pPr>
      <w:r>
        <w:rPr>
          <w:sz w:val="28"/>
          <w:szCs w:val="28"/>
        </w:rPr>
        <w:t>2.2. Предоставление муниципальной услуги осуществляется администрацией муниципального образования «Н</w:t>
      </w:r>
      <w:r w:rsidR="00E060C8">
        <w:rPr>
          <w:sz w:val="28"/>
          <w:szCs w:val="28"/>
        </w:rPr>
        <w:t>овотузуклейский</w:t>
      </w:r>
      <w:r>
        <w:rPr>
          <w:sz w:val="28"/>
          <w:szCs w:val="28"/>
        </w:rPr>
        <w:t xml:space="preserve"> сельсовет»  (далее – администрация).</w:t>
      </w:r>
    </w:p>
    <w:p w:rsidR="0083031E" w:rsidRDefault="0083031E" w:rsidP="0083031E">
      <w:pPr>
        <w:ind w:firstLine="709"/>
        <w:jc w:val="both"/>
        <w:rPr>
          <w:sz w:val="28"/>
          <w:szCs w:val="28"/>
        </w:rPr>
      </w:pPr>
      <w:r>
        <w:rPr>
          <w:sz w:val="28"/>
          <w:szCs w:val="28"/>
        </w:rPr>
        <w:t>Ответственными за исполнение муниципальной услуги являются  уполномоченные должностные лица администрации, ответственные за выполнение конкретного административного действия согласно настоящему административному регламенту (далее - должностные лица).</w:t>
      </w:r>
    </w:p>
    <w:p w:rsidR="0083031E" w:rsidRDefault="0083031E" w:rsidP="0083031E">
      <w:pPr>
        <w:ind w:firstLine="709"/>
        <w:jc w:val="both"/>
        <w:rPr>
          <w:sz w:val="28"/>
          <w:szCs w:val="28"/>
        </w:rPr>
      </w:pPr>
      <w:r>
        <w:rPr>
          <w:sz w:val="28"/>
          <w:szCs w:val="28"/>
        </w:rPr>
        <w:t>2.3. Предоставление муниципальной услуги осуществляется в соответствии с:</w:t>
      </w:r>
    </w:p>
    <w:p w:rsidR="0083031E" w:rsidRDefault="0083031E" w:rsidP="0083031E">
      <w:pPr>
        <w:ind w:firstLine="720"/>
        <w:jc w:val="both"/>
        <w:rPr>
          <w:sz w:val="28"/>
          <w:szCs w:val="28"/>
        </w:rPr>
      </w:pPr>
      <w:r>
        <w:rPr>
          <w:sz w:val="28"/>
          <w:szCs w:val="28"/>
        </w:rPr>
        <w:t>- Конституцией Российской Федерации (Российская газета, 93, № 237, Собрание законодательства Российской Федерации, 2009, № 1, ст.1; № 1, ст. 2, № 4, ст. 445);</w:t>
      </w:r>
    </w:p>
    <w:p w:rsidR="0083031E" w:rsidRDefault="0083031E" w:rsidP="0083031E">
      <w:pPr>
        <w:autoSpaceDE w:val="0"/>
        <w:autoSpaceDN w:val="0"/>
        <w:adjustRightInd w:val="0"/>
        <w:ind w:firstLine="540"/>
        <w:jc w:val="both"/>
        <w:rPr>
          <w:sz w:val="28"/>
          <w:szCs w:val="28"/>
          <w:lang w:eastAsia="en-US"/>
        </w:rPr>
      </w:pPr>
      <w:r>
        <w:rPr>
          <w:sz w:val="28"/>
          <w:szCs w:val="28"/>
        </w:rPr>
        <w:t xml:space="preserve">  - </w:t>
      </w:r>
      <w:r>
        <w:rPr>
          <w:sz w:val="28"/>
          <w:szCs w:val="28"/>
          <w:lang w:eastAsia="en-US"/>
        </w:rPr>
        <w:t>Жилищным кодексом Российской Федерации (Собрание законодательства Российской Федерации, 2005, № 1 (ч. 1), ст. 14; 2006, № 1, ст. 10; 2006, № 52 (ч. 1), ст. 5498; 2007, № 1 (ч. 1), ст. 13; 2007, № 1 (ч. 1), ст. 14; 2007, № 1 (ч. 1), ст. 21; 2007, № 43, ст. 5084; 2008, № 20, ст. 2251; «Российская газета», 2005, № 1; 2005, № 297; 2006, № 290; 2006, № 297; 2007, № 237; 2008, № 105; «Парламентская газета», 2005, № 7, 8; 2006, № 4, 5; 2006, № 214, 215; 2008, № 34, №35);</w:t>
      </w:r>
    </w:p>
    <w:p w:rsidR="0083031E" w:rsidRDefault="0083031E" w:rsidP="0083031E">
      <w:pPr>
        <w:ind w:firstLine="708"/>
        <w:jc w:val="both"/>
        <w:rPr>
          <w:sz w:val="28"/>
          <w:szCs w:val="28"/>
        </w:rPr>
      </w:pPr>
      <w:r>
        <w:rPr>
          <w:color w:val="0000FF"/>
          <w:sz w:val="28"/>
          <w:szCs w:val="28"/>
        </w:rPr>
        <w:t xml:space="preserve">- </w:t>
      </w:r>
      <w:r>
        <w:rPr>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w:t>
      </w:r>
      <w:r>
        <w:rPr>
          <w:color w:val="000000"/>
          <w:sz w:val="28"/>
          <w:szCs w:val="28"/>
        </w:rPr>
        <w:t>Российской Федерации</w:t>
      </w:r>
      <w:r>
        <w:rPr>
          <w:sz w:val="28"/>
          <w:szCs w:val="28"/>
        </w:rPr>
        <w:t xml:space="preserve"> , 2003, № 40</w:t>
      </w:r>
      <w:r>
        <w:rPr>
          <w:bCs/>
          <w:sz w:val="28"/>
          <w:szCs w:val="28"/>
        </w:rPr>
        <w:t xml:space="preserve">, ст. 3822; </w:t>
      </w:r>
      <w:r>
        <w:rPr>
          <w:sz w:val="28"/>
          <w:szCs w:val="28"/>
        </w:rPr>
        <w:t>2004, № 25, ст. 2484;</w:t>
      </w:r>
      <w:r>
        <w:rPr>
          <w:bCs/>
          <w:sz w:val="28"/>
          <w:szCs w:val="28"/>
        </w:rPr>
        <w:t xml:space="preserve"> № 33, ст. 3368; 2005, № 1 (ч. 1), ст. 9; № 1 (ч. 1), ст. 12; № 1 (ч. 1), ст. 17; № 1 (ч. 1), ст. 25; № 1 (ч. 1), ст. 37; № 17, ст. 1480; № 27, ст. 2708; № 30 (ч. 1), ст. 3104; № 30 (ч. 1), ст. 3108; № 42, ст. 4216; 2006, № 1, ст. 9; № 1, ст. 10; № 1, ст. 17; № 6, ст. 636; № 8, ст. 852;</w:t>
      </w:r>
      <w:r>
        <w:rPr>
          <w:sz w:val="28"/>
          <w:szCs w:val="28"/>
        </w:rPr>
        <w:t xml:space="preserve"> № 23, ст. 2380; № 30, ст. 3296;</w:t>
      </w:r>
      <w:r>
        <w:rPr>
          <w:bCs/>
          <w:sz w:val="28"/>
          <w:szCs w:val="28"/>
        </w:rPr>
        <w:t xml:space="preserve">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w:t>
      </w:r>
    </w:p>
    <w:p w:rsidR="0083031E" w:rsidRDefault="0083031E" w:rsidP="0083031E">
      <w:pPr>
        <w:widowControl w:val="0"/>
        <w:tabs>
          <w:tab w:val="left" w:pos="0"/>
        </w:tabs>
        <w:autoSpaceDE w:val="0"/>
        <w:autoSpaceDN w:val="0"/>
        <w:adjustRightInd w:val="0"/>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31, ст. 4196; 2010, № 27, ст. 3410);</w:t>
      </w:r>
    </w:p>
    <w:p w:rsidR="0083031E" w:rsidRDefault="0083031E" w:rsidP="0083031E">
      <w:pPr>
        <w:autoSpaceDE w:val="0"/>
        <w:autoSpaceDN w:val="0"/>
        <w:adjustRightInd w:val="0"/>
        <w:ind w:firstLine="539"/>
        <w:jc w:val="both"/>
        <w:rPr>
          <w:color w:val="000000"/>
          <w:sz w:val="28"/>
          <w:szCs w:val="28"/>
        </w:rPr>
      </w:pPr>
      <w:r>
        <w:rPr>
          <w:sz w:val="28"/>
          <w:szCs w:val="28"/>
        </w:rPr>
        <w:t xml:space="preserve">- </w:t>
      </w:r>
      <w:r>
        <w:rPr>
          <w:bCs/>
          <w:color w:val="000000"/>
          <w:sz w:val="28"/>
          <w:szCs w:val="28"/>
        </w:rPr>
        <w:t>Федеральным законом от 27.07.2010 № 210-ФЗ «Об организации предоставления государственных и муниципальных услуг» (</w:t>
      </w:r>
      <w:r>
        <w:rPr>
          <w:color w:val="000000"/>
          <w:sz w:val="28"/>
          <w:szCs w:val="28"/>
        </w:rPr>
        <w:t>Собрание законодательства Российской Федерации, 2010, № 31, ст. 4179);</w:t>
      </w:r>
    </w:p>
    <w:p w:rsidR="0083031E" w:rsidRDefault="0083031E" w:rsidP="0083031E">
      <w:pPr>
        <w:autoSpaceDE w:val="0"/>
        <w:autoSpaceDN w:val="0"/>
        <w:adjustRightInd w:val="0"/>
        <w:ind w:firstLine="720"/>
        <w:jc w:val="both"/>
        <w:rPr>
          <w:sz w:val="28"/>
          <w:szCs w:val="28"/>
        </w:rPr>
      </w:pPr>
      <w:r>
        <w:rPr>
          <w:sz w:val="28"/>
          <w:szCs w:val="28"/>
        </w:rPr>
        <w:t xml:space="preserve">- постановлением Правительства Российской Федерации от 28.04.2005 № 266 «Об утверждении формы заявления о переустройстве и (или)  </w:t>
      </w:r>
      <w:r>
        <w:rPr>
          <w:sz w:val="28"/>
          <w:szCs w:val="28"/>
        </w:rPr>
        <w:lastRenderedPageBreak/>
        <w:t xml:space="preserve">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2005, № 19, ст. 1812, № 39, ст. 3957); </w:t>
      </w:r>
    </w:p>
    <w:p w:rsidR="0083031E" w:rsidRDefault="0083031E" w:rsidP="0083031E">
      <w:pPr>
        <w:ind w:firstLine="708"/>
        <w:jc w:val="both"/>
        <w:rPr>
          <w:sz w:val="28"/>
          <w:szCs w:val="28"/>
        </w:rPr>
      </w:pPr>
      <w:r>
        <w:rPr>
          <w:sz w:val="28"/>
          <w:szCs w:val="28"/>
        </w:rPr>
        <w:t> - постановлением Правительства Российской Федерации от 21.01. 2006 № 25 «Об утверждении правил пользования жилыми помещениями»                      (Собрание законодательства Российской Федерации, 2006, № 5, ст. 546; Журнал руководителя и главного бухгалтера ЖКХ, 2008, № 5 (ч.2);</w:t>
      </w:r>
    </w:p>
    <w:p w:rsidR="0083031E" w:rsidRDefault="0083031E" w:rsidP="0083031E">
      <w:pPr>
        <w:ind w:firstLine="720"/>
        <w:jc w:val="both"/>
        <w:rPr>
          <w:sz w:val="28"/>
          <w:szCs w:val="28"/>
        </w:rPr>
      </w:pPr>
      <w:r>
        <w:rPr>
          <w:sz w:val="28"/>
          <w:szCs w:val="28"/>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(Собрание законодательства Российской Федерации от 2009, № 52, (часть </w:t>
      </w:r>
      <w:r>
        <w:rPr>
          <w:sz w:val="28"/>
          <w:szCs w:val="28"/>
          <w:lang w:val="en-US"/>
        </w:rPr>
        <w:t>II</w:t>
      </w:r>
      <w:r>
        <w:rPr>
          <w:sz w:val="28"/>
          <w:szCs w:val="28"/>
        </w:rPr>
        <w:t>) ст. 6626; 2010, № 37, ст. 4777);</w:t>
      </w:r>
    </w:p>
    <w:p w:rsidR="0083031E" w:rsidRDefault="0083031E" w:rsidP="0083031E">
      <w:pPr>
        <w:ind w:firstLine="720"/>
        <w:jc w:val="both"/>
        <w:rPr>
          <w:sz w:val="28"/>
          <w:szCs w:val="28"/>
        </w:rPr>
      </w:pPr>
      <w:r>
        <w:rPr>
          <w:sz w:val="28"/>
          <w:szCs w:val="28"/>
        </w:rPr>
        <w:t>- постановлением Госстроя Российской Федерации от 27.09.2003 № 170 «Об утверждении правил и норм технической эксплуатации жилищного фонда» (Российская газета, 2003, № 214);</w:t>
      </w:r>
    </w:p>
    <w:p w:rsidR="0083031E" w:rsidRDefault="0083031E" w:rsidP="0083031E">
      <w:pPr>
        <w:ind w:firstLine="708"/>
        <w:jc w:val="both"/>
        <w:rPr>
          <w:sz w:val="28"/>
          <w:szCs w:val="28"/>
        </w:rPr>
      </w:pPr>
      <w:r>
        <w:rPr>
          <w:sz w:val="28"/>
          <w:szCs w:val="28"/>
        </w:rPr>
        <w:t>- Уставом муниципального образования «Н</w:t>
      </w:r>
      <w:r w:rsidR="00D01BFB">
        <w:rPr>
          <w:sz w:val="28"/>
          <w:szCs w:val="28"/>
        </w:rPr>
        <w:t>овотузуклейский</w:t>
      </w:r>
      <w:r>
        <w:rPr>
          <w:sz w:val="28"/>
          <w:szCs w:val="28"/>
        </w:rPr>
        <w:t xml:space="preserve"> сельсовет»;</w:t>
      </w:r>
    </w:p>
    <w:p w:rsidR="00E060C8" w:rsidRDefault="0083031E" w:rsidP="00E060C8">
      <w:pPr>
        <w:pStyle w:val="af7"/>
        <w:shd w:val="clear" w:color="auto" w:fill="FFFFFF"/>
        <w:jc w:val="both"/>
        <w:rPr>
          <w:bCs/>
          <w:spacing w:val="9"/>
          <w:sz w:val="28"/>
          <w:szCs w:val="28"/>
        </w:rPr>
      </w:pPr>
      <w:r>
        <w:rPr>
          <w:sz w:val="28"/>
          <w:szCs w:val="28"/>
        </w:rPr>
        <w:t>- постановлением администрации муниципального образования «Н</w:t>
      </w:r>
      <w:r w:rsidR="00E060C8">
        <w:rPr>
          <w:sz w:val="28"/>
          <w:szCs w:val="28"/>
        </w:rPr>
        <w:t>овотузуклейский</w:t>
      </w:r>
      <w:r>
        <w:rPr>
          <w:sz w:val="28"/>
          <w:szCs w:val="28"/>
        </w:rPr>
        <w:t xml:space="preserve"> сельсовет» от </w:t>
      </w:r>
      <w:r w:rsidR="00E060C8">
        <w:rPr>
          <w:bCs/>
          <w:spacing w:val="9"/>
          <w:sz w:val="28"/>
          <w:szCs w:val="28"/>
        </w:rPr>
        <w:t xml:space="preserve"> </w:t>
      </w:r>
      <w:r w:rsidR="00E060C8" w:rsidRPr="00C37CC0">
        <w:rPr>
          <w:sz w:val="28"/>
          <w:szCs w:val="28"/>
        </w:rPr>
        <w:t>04.03.2010 года №144а «О порядке разработки и утверждения административных регламентов исполнения муниципальных функций (предоставления муниципальных услуг)»</w:t>
      </w:r>
      <w:r w:rsidR="00E060C8">
        <w:rPr>
          <w:sz w:val="28"/>
          <w:szCs w:val="28"/>
        </w:rPr>
        <w:t>.</w:t>
      </w:r>
    </w:p>
    <w:p w:rsidR="0083031E" w:rsidRDefault="0083031E" w:rsidP="0083031E">
      <w:pPr>
        <w:ind w:firstLine="708"/>
        <w:jc w:val="both"/>
        <w:rPr>
          <w:sz w:val="28"/>
          <w:szCs w:val="28"/>
        </w:rPr>
      </w:pPr>
      <w:r>
        <w:rPr>
          <w:sz w:val="28"/>
          <w:szCs w:val="28"/>
        </w:rPr>
        <w:t>2.4. Результатом предоставления муниципальной услуги является выдача (направление) заявителю решения о согласовании переустройства и (или) перепланировки жилых помещений.</w:t>
      </w:r>
    </w:p>
    <w:p w:rsidR="0083031E" w:rsidRDefault="0083031E" w:rsidP="0083031E">
      <w:pPr>
        <w:ind w:firstLine="709"/>
        <w:jc w:val="both"/>
        <w:rPr>
          <w:sz w:val="28"/>
          <w:szCs w:val="28"/>
        </w:rPr>
      </w:pPr>
      <w:r>
        <w:rPr>
          <w:sz w:val="28"/>
          <w:szCs w:val="28"/>
        </w:rPr>
        <w:t xml:space="preserve">2.5. Сроки предоставления муниципальной услуги. </w:t>
      </w:r>
    </w:p>
    <w:p w:rsidR="0083031E" w:rsidRDefault="0083031E" w:rsidP="0083031E">
      <w:pPr>
        <w:ind w:firstLine="709"/>
        <w:jc w:val="both"/>
        <w:rPr>
          <w:sz w:val="28"/>
          <w:szCs w:val="28"/>
        </w:rPr>
      </w:pPr>
      <w:r>
        <w:rPr>
          <w:sz w:val="28"/>
          <w:szCs w:val="28"/>
        </w:rPr>
        <w:t>2.5.1. Общий срок предоставления муниципальной услуги составляет не более 45 дней со дня регистрации заявления с документами и складывается из следующих сроков:</w:t>
      </w:r>
    </w:p>
    <w:p w:rsidR="0083031E" w:rsidRDefault="0083031E" w:rsidP="0083031E">
      <w:pPr>
        <w:ind w:firstLine="720"/>
        <w:jc w:val="both"/>
        <w:rPr>
          <w:sz w:val="28"/>
          <w:szCs w:val="28"/>
        </w:rPr>
      </w:pPr>
      <w:r>
        <w:rPr>
          <w:b/>
          <w:sz w:val="28"/>
          <w:szCs w:val="28"/>
        </w:rPr>
        <w:t>-</w:t>
      </w:r>
      <w:r>
        <w:rPr>
          <w:sz w:val="28"/>
          <w:szCs w:val="28"/>
        </w:rPr>
        <w:t> прием  и регистрация заявления и документов – не более 1 дня;</w:t>
      </w:r>
    </w:p>
    <w:p w:rsidR="0083031E" w:rsidRDefault="0083031E" w:rsidP="0083031E">
      <w:pPr>
        <w:ind w:firstLine="720"/>
        <w:jc w:val="both"/>
        <w:rPr>
          <w:sz w:val="28"/>
          <w:szCs w:val="28"/>
        </w:rPr>
      </w:pPr>
      <w:r>
        <w:rPr>
          <w:b/>
          <w:sz w:val="28"/>
          <w:szCs w:val="28"/>
        </w:rPr>
        <w:t>- </w:t>
      </w:r>
      <w:r>
        <w:rPr>
          <w:sz w:val="28"/>
          <w:szCs w:val="28"/>
        </w:rPr>
        <w:t>рассмотрение</w:t>
      </w:r>
      <w:r>
        <w:rPr>
          <w:b/>
          <w:sz w:val="28"/>
          <w:szCs w:val="28"/>
        </w:rPr>
        <w:t xml:space="preserve"> </w:t>
      </w:r>
      <w:r>
        <w:rPr>
          <w:sz w:val="28"/>
          <w:szCs w:val="28"/>
        </w:rPr>
        <w:t>заявления и представленных документов – не более 2 дней;</w:t>
      </w:r>
    </w:p>
    <w:p w:rsidR="0083031E" w:rsidRDefault="0083031E" w:rsidP="0083031E">
      <w:pPr>
        <w:ind w:firstLine="720"/>
        <w:jc w:val="both"/>
        <w:rPr>
          <w:sz w:val="28"/>
          <w:szCs w:val="28"/>
        </w:rPr>
      </w:pPr>
      <w:r>
        <w:rPr>
          <w:b/>
          <w:sz w:val="28"/>
          <w:szCs w:val="28"/>
        </w:rPr>
        <w:t>-</w:t>
      </w:r>
      <w:r>
        <w:rPr>
          <w:sz w:val="28"/>
          <w:szCs w:val="28"/>
        </w:rPr>
        <w:t> обследование жилого помещения в присутствии заявителя на предмет возможности согласования проведения переустройства и (или) перепланировки жилого помещения согласно заявлению и вынесение заключения о согласовании переустройства и (или) перепланировки</w:t>
      </w:r>
      <w:r>
        <w:rPr>
          <w:rFonts w:ascii="Verdana" w:hAnsi="Verdana" w:cs="Times"/>
          <w:sz w:val="20"/>
          <w:szCs w:val="20"/>
        </w:rPr>
        <w:t xml:space="preserve"> </w:t>
      </w:r>
      <w:r>
        <w:rPr>
          <w:sz w:val="28"/>
          <w:szCs w:val="28"/>
        </w:rPr>
        <w:t xml:space="preserve">жилого помещения или об отказе в согласовании </w:t>
      </w:r>
      <w:r>
        <w:rPr>
          <w:b/>
          <w:sz w:val="28"/>
          <w:szCs w:val="28"/>
        </w:rPr>
        <w:t>-</w:t>
      </w:r>
      <w:r>
        <w:rPr>
          <w:sz w:val="28"/>
          <w:szCs w:val="28"/>
        </w:rPr>
        <w:t xml:space="preserve"> не более 19 дней;</w:t>
      </w:r>
    </w:p>
    <w:p w:rsidR="0083031E" w:rsidRDefault="0083031E" w:rsidP="0083031E">
      <w:pPr>
        <w:ind w:firstLine="720"/>
        <w:jc w:val="both"/>
        <w:rPr>
          <w:sz w:val="28"/>
          <w:szCs w:val="28"/>
        </w:rPr>
      </w:pPr>
      <w:r>
        <w:rPr>
          <w:b/>
          <w:sz w:val="28"/>
          <w:szCs w:val="28"/>
        </w:rPr>
        <w:t>- </w:t>
      </w:r>
      <w:r>
        <w:rPr>
          <w:sz w:val="28"/>
          <w:szCs w:val="28"/>
        </w:rPr>
        <w:t>принятие решения о согласовании переустройства и (или) перепланировки жилого помещения - не более 20 дней;</w:t>
      </w:r>
    </w:p>
    <w:p w:rsidR="0083031E" w:rsidRDefault="0083031E" w:rsidP="0083031E">
      <w:pPr>
        <w:ind w:firstLine="720"/>
        <w:jc w:val="both"/>
        <w:rPr>
          <w:sz w:val="28"/>
          <w:szCs w:val="28"/>
        </w:rPr>
      </w:pPr>
      <w:r>
        <w:rPr>
          <w:b/>
          <w:sz w:val="28"/>
          <w:szCs w:val="28"/>
        </w:rPr>
        <w:lastRenderedPageBreak/>
        <w:t>- </w:t>
      </w:r>
      <w:r>
        <w:rPr>
          <w:sz w:val="28"/>
          <w:szCs w:val="28"/>
        </w:rPr>
        <w:t>выдача</w:t>
      </w:r>
      <w:r>
        <w:rPr>
          <w:b/>
          <w:sz w:val="28"/>
          <w:szCs w:val="28"/>
        </w:rPr>
        <w:t xml:space="preserve"> (</w:t>
      </w:r>
      <w:r>
        <w:rPr>
          <w:sz w:val="28"/>
          <w:szCs w:val="28"/>
        </w:rPr>
        <w:t>направление) заявителю решения о согласовании переустройства и (или) перепланировки жилого помещения – не позднее 3 рабочих дней со дня принятия решения о согласовании переустройства и (или) перепланировки жилого помещения;</w:t>
      </w:r>
    </w:p>
    <w:p w:rsidR="0083031E" w:rsidRDefault="0083031E" w:rsidP="0083031E">
      <w:pPr>
        <w:widowControl w:val="0"/>
        <w:autoSpaceDE w:val="0"/>
        <w:autoSpaceDN w:val="0"/>
        <w:adjustRightInd w:val="0"/>
        <w:spacing w:line="232" w:lineRule="auto"/>
        <w:ind w:firstLine="720"/>
        <w:jc w:val="both"/>
        <w:rPr>
          <w:sz w:val="28"/>
          <w:szCs w:val="28"/>
        </w:rPr>
      </w:pPr>
      <w:r>
        <w:rPr>
          <w:sz w:val="28"/>
          <w:szCs w:val="28"/>
        </w:rPr>
        <w:t>2.5.2. 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83031E" w:rsidRDefault="0083031E" w:rsidP="0083031E">
      <w:pPr>
        <w:widowControl w:val="0"/>
        <w:ind w:firstLine="567"/>
        <w:jc w:val="both"/>
        <w:rPr>
          <w:sz w:val="28"/>
          <w:szCs w:val="28"/>
        </w:rPr>
      </w:pPr>
      <w:r>
        <w:rPr>
          <w:sz w:val="28"/>
          <w:szCs w:val="28"/>
        </w:rPr>
        <w:t>- время ожидания в очереди при получении информации о ходе выполнения муниципальной услуги и для консультаций не должно превышать 30 минут;</w:t>
      </w:r>
    </w:p>
    <w:p w:rsidR="0083031E" w:rsidRDefault="0083031E" w:rsidP="0083031E">
      <w:pPr>
        <w:widowControl w:val="0"/>
        <w:ind w:firstLine="567"/>
        <w:jc w:val="both"/>
        <w:rPr>
          <w:sz w:val="28"/>
          <w:szCs w:val="28"/>
        </w:rPr>
      </w:pPr>
      <w:r>
        <w:rPr>
          <w:sz w:val="28"/>
          <w:szCs w:val="28"/>
        </w:rPr>
        <w:t>- время приема при получении информации о ходе выполнения муниципальной  услуги не должно превышать 15 минут;</w:t>
      </w:r>
    </w:p>
    <w:p w:rsidR="0083031E" w:rsidRDefault="0083031E" w:rsidP="0083031E">
      <w:pPr>
        <w:widowControl w:val="0"/>
        <w:ind w:firstLine="567"/>
        <w:jc w:val="both"/>
        <w:rPr>
          <w:sz w:val="28"/>
          <w:szCs w:val="28"/>
        </w:rPr>
      </w:pPr>
      <w:r>
        <w:rPr>
          <w:sz w:val="28"/>
          <w:szCs w:val="28"/>
        </w:rPr>
        <w:t>- время ожидания при получении решения о согласовании переустройства и (или) перепланировки жилого помещения не должно превышать 15 минут.</w:t>
      </w:r>
    </w:p>
    <w:p w:rsidR="0083031E" w:rsidRDefault="0083031E" w:rsidP="0083031E">
      <w:pPr>
        <w:ind w:firstLine="708"/>
        <w:jc w:val="both"/>
        <w:rPr>
          <w:sz w:val="28"/>
          <w:szCs w:val="28"/>
        </w:rPr>
      </w:pPr>
      <w:r>
        <w:rPr>
          <w:sz w:val="28"/>
          <w:szCs w:val="28"/>
        </w:rPr>
        <w:t>2.6. Порядок информирования о правилах предоставления муниципальной услуги.</w:t>
      </w:r>
    </w:p>
    <w:p w:rsidR="00D415CB" w:rsidRPr="00D415CB" w:rsidRDefault="00D415CB" w:rsidP="00D415CB">
      <w:pPr>
        <w:ind w:firstLine="540"/>
        <w:jc w:val="both"/>
        <w:rPr>
          <w:bCs/>
          <w:sz w:val="28"/>
          <w:szCs w:val="28"/>
        </w:rPr>
      </w:pPr>
      <w:r w:rsidRPr="00D415CB">
        <w:rPr>
          <w:bCs/>
          <w:sz w:val="28"/>
          <w:szCs w:val="28"/>
        </w:rPr>
        <w:t>2.6.1. Местонахождения администрации: с. Тузуклей, ул. 1Мая, 14</w:t>
      </w:r>
    </w:p>
    <w:p w:rsidR="00D415CB" w:rsidRPr="00D415CB" w:rsidRDefault="00D415CB" w:rsidP="00D415CB">
      <w:pPr>
        <w:ind w:firstLine="540"/>
        <w:jc w:val="both"/>
        <w:rPr>
          <w:sz w:val="28"/>
          <w:szCs w:val="28"/>
        </w:rPr>
      </w:pPr>
      <w:r w:rsidRPr="00D415CB">
        <w:rPr>
          <w:bCs/>
          <w:sz w:val="28"/>
          <w:szCs w:val="28"/>
        </w:rPr>
        <w:t xml:space="preserve">Почтовый адрес для направления документов и обращений:  </w:t>
      </w:r>
      <w:r w:rsidRPr="00D415CB">
        <w:rPr>
          <w:sz w:val="28"/>
          <w:szCs w:val="28"/>
        </w:rPr>
        <w:t xml:space="preserve"> 416312, Астраханская область, Камызякский район, село Тузуклей, улица 1Мая, дом 14</w:t>
      </w:r>
    </w:p>
    <w:p w:rsidR="00D415CB" w:rsidRPr="00D415CB" w:rsidRDefault="00D415CB" w:rsidP="00D415CB">
      <w:pPr>
        <w:jc w:val="both"/>
        <w:rPr>
          <w:sz w:val="28"/>
          <w:szCs w:val="28"/>
        </w:rPr>
      </w:pPr>
      <w:r w:rsidRPr="00D415CB">
        <w:rPr>
          <w:sz w:val="28"/>
          <w:szCs w:val="28"/>
        </w:rPr>
        <w:t>График работы администрации: понедельник-пятница с 8.00 до 18.00 (перерыв на обед ежедневно с 12.00 до 14.00).</w:t>
      </w:r>
    </w:p>
    <w:p w:rsidR="00D415CB" w:rsidRPr="00D415CB" w:rsidRDefault="00D415CB" w:rsidP="00D415CB">
      <w:pPr>
        <w:jc w:val="both"/>
        <w:rPr>
          <w:sz w:val="28"/>
          <w:szCs w:val="28"/>
        </w:rPr>
      </w:pPr>
      <w:r w:rsidRPr="00D415CB">
        <w:rPr>
          <w:sz w:val="28"/>
          <w:szCs w:val="28"/>
        </w:rPr>
        <w:t>Выходные суббота, воскресенье.</w:t>
      </w:r>
    </w:p>
    <w:p w:rsidR="00D415CB" w:rsidRPr="00D415CB" w:rsidRDefault="00D415CB" w:rsidP="00D415CB">
      <w:pPr>
        <w:jc w:val="both"/>
        <w:rPr>
          <w:sz w:val="28"/>
          <w:szCs w:val="28"/>
        </w:rPr>
      </w:pPr>
    </w:p>
    <w:p w:rsidR="00D415CB" w:rsidRPr="00D415CB" w:rsidRDefault="00D415CB" w:rsidP="00D415CB">
      <w:pPr>
        <w:jc w:val="both"/>
        <w:rPr>
          <w:sz w:val="28"/>
          <w:szCs w:val="28"/>
        </w:rPr>
      </w:pPr>
      <w:r w:rsidRPr="00D415CB">
        <w:rPr>
          <w:sz w:val="28"/>
          <w:szCs w:val="28"/>
        </w:rPr>
        <w:t>Информация о местах нахождения. телефонах, графике работы и адреса электронной почты МО «Новотузуклейский сельсовет» представлена в приложении №1 к административному регламенту.</w:t>
      </w:r>
    </w:p>
    <w:p w:rsidR="00D415CB" w:rsidRPr="00D415CB" w:rsidRDefault="00D415CB" w:rsidP="00D415CB">
      <w:pPr>
        <w:jc w:val="both"/>
        <w:rPr>
          <w:sz w:val="28"/>
          <w:szCs w:val="28"/>
        </w:rPr>
      </w:pPr>
      <w:r w:rsidRPr="00D415CB">
        <w:rPr>
          <w:sz w:val="28"/>
          <w:szCs w:val="28"/>
        </w:rPr>
        <w:t>2.6.2. Телефоны для справок:</w:t>
      </w:r>
    </w:p>
    <w:p w:rsidR="00D415CB" w:rsidRPr="00D415CB" w:rsidRDefault="00D415CB" w:rsidP="00D415CB">
      <w:pPr>
        <w:jc w:val="both"/>
        <w:rPr>
          <w:sz w:val="28"/>
          <w:szCs w:val="28"/>
        </w:rPr>
      </w:pPr>
      <w:r w:rsidRPr="00D415CB">
        <w:rPr>
          <w:sz w:val="28"/>
          <w:szCs w:val="28"/>
        </w:rPr>
        <w:t xml:space="preserve"> 885145(94-9-85) телефон  и факс приемной администрации;</w:t>
      </w:r>
    </w:p>
    <w:p w:rsidR="00D415CB" w:rsidRPr="00D415CB" w:rsidRDefault="00D415CB" w:rsidP="00D415CB">
      <w:pPr>
        <w:jc w:val="both"/>
        <w:rPr>
          <w:sz w:val="28"/>
          <w:szCs w:val="28"/>
        </w:rPr>
      </w:pPr>
      <w:r w:rsidRPr="00D415CB">
        <w:rPr>
          <w:sz w:val="28"/>
          <w:szCs w:val="28"/>
        </w:rPr>
        <w:t xml:space="preserve">885145(94-9-73) телефон  главы администрации </w:t>
      </w:r>
    </w:p>
    <w:p w:rsidR="00D415CB" w:rsidRPr="00D415CB" w:rsidRDefault="00D415CB" w:rsidP="00D415CB">
      <w:pPr>
        <w:jc w:val="both"/>
        <w:rPr>
          <w:sz w:val="28"/>
          <w:szCs w:val="28"/>
        </w:rPr>
      </w:pPr>
      <w:r w:rsidRPr="00D415CB">
        <w:rPr>
          <w:sz w:val="28"/>
          <w:szCs w:val="28"/>
        </w:rPr>
        <w:t>885145(94-9-65) телефон заместителя главы администрации, осуществляющего контроль за оказанием муниципальной услуги.</w:t>
      </w:r>
    </w:p>
    <w:p w:rsidR="00D415CB" w:rsidRPr="00D415CB" w:rsidRDefault="00D415CB" w:rsidP="00D415CB">
      <w:pPr>
        <w:jc w:val="both"/>
        <w:rPr>
          <w:sz w:val="28"/>
          <w:szCs w:val="28"/>
        </w:rPr>
      </w:pPr>
      <w:r w:rsidRPr="00D415CB">
        <w:rPr>
          <w:sz w:val="28"/>
          <w:szCs w:val="28"/>
        </w:rPr>
        <w:t xml:space="preserve">2.6.3.Адрес официального сайта  МО «Новотузуклейский сельсовет» </w:t>
      </w:r>
      <w:hyperlink r:id="rId12" w:history="1">
        <w:r w:rsidRPr="00D415CB">
          <w:rPr>
            <w:rStyle w:val="af5"/>
            <w:color w:val="auto"/>
            <w:sz w:val="28"/>
            <w:szCs w:val="28"/>
          </w:rPr>
          <w:t>http://mo.astrobl.ru/</w:t>
        </w:r>
        <w:r w:rsidRPr="00D415CB">
          <w:rPr>
            <w:rStyle w:val="af5"/>
            <w:color w:val="auto"/>
            <w:sz w:val="28"/>
            <w:szCs w:val="28"/>
            <w:lang w:val="en-US"/>
          </w:rPr>
          <w:t>novotuzukleevskii</w:t>
        </w:r>
        <w:r w:rsidRPr="00D415CB">
          <w:rPr>
            <w:rStyle w:val="af5"/>
            <w:color w:val="auto"/>
            <w:sz w:val="28"/>
            <w:szCs w:val="28"/>
          </w:rPr>
          <w:t>/</w:t>
        </w:r>
      </w:hyperlink>
      <w:r w:rsidRPr="00D415CB">
        <w:rPr>
          <w:sz w:val="28"/>
          <w:szCs w:val="28"/>
        </w:rPr>
        <w:t>.</w:t>
      </w:r>
    </w:p>
    <w:p w:rsidR="00D415CB" w:rsidRPr="00D415CB" w:rsidRDefault="00D415CB" w:rsidP="00D415CB">
      <w:pPr>
        <w:jc w:val="both"/>
        <w:rPr>
          <w:sz w:val="28"/>
          <w:szCs w:val="28"/>
        </w:rPr>
      </w:pPr>
      <w:r w:rsidRPr="00D415CB">
        <w:rPr>
          <w:sz w:val="28"/>
          <w:szCs w:val="28"/>
        </w:rPr>
        <w:t xml:space="preserve">Адрес электронной почты </w:t>
      </w:r>
      <w:hyperlink r:id="rId13" w:history="1">
        <w:r w:rsidRPr="00D415CB">
          <w:rPr>
            <w:rStyle w:val="af5"/>
            <w:color w:val="auto"/>
            <w:sz w:val="28"/>
            <w:szCs w:val="28"/>
          </w:rPr>
          <w:t>tuzuklej@mail.ru</w:t>
        </w:r>
      </w:hyperlink>
      <w:r w:rsidRPr="00D415CB">
        <w:rPr>
          <w:sz w:val="28"/>
          <w:szCs w:val="28"/>
        </w:rPr>
        <w:t>.</w:t>
      </w:r>
    </w:p>
    <w:p w:rsidR="0083031E" w:rsidRDefault="0083031E" w:rsidP="0083031E">
      <w:pPr>
        <w:ind w:firstLine="720"/>
        <w:jc w:val="both"/>
        <w:rPr>
          <w:sz w:val="28"/>
          <w:szCs w:val="28"/>
        </w:rPr>
      </w:pPr>
      <w:r>
        <w:rPr>
          <w:sz w:val="28"/>
          <w:szCs w:val="28"/>
        </w:rPr>
        <w:t>2.6.4. Порядок получения информации заявителями по вопросам предоставления муниципальной услуги.</w:t>
      </w:r>
    </w:p>
    <w:p w:rsidR="0083031E" w:rsidRDefault="0083031E" w:rsidP="0083031E">
      <w:pPr>
        <w:ind w:firstLine="720"/>
        <w:jc w:val="both"/>
        <w:rPr>
          <w:sz w:val="28"/>
          <w:szCs w:val="28"/>
        </w:rPr>
      </w:pPr>
      <w:r>
        <w:rPr>
          <w:sz w:val="28"/>
          <w:szCs w:val="28"/>
        </w:rPr>
        <w:t>Информирование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83031E" w:rsidRDefault="0083031E" w:rsidP="0083031E">
      <w:pPr>
        <w:ind w:firstLine="720"/>
        <w:jc w:val="both"/>
        <w:rPr>
          <w:sz w:val="28"/>
          <w:szCs w:val="28"/>
        </w:rPr>
      </w:pPr>
      <w:r>
        <w:rPr>
          <w:sz w:val="28"/>
          <w:szCs w:val="28"/>
        </w:rPr>
        <w:t xml:space="preserve">Должностные лица администрации, ответственные за предоставление муниципальной услуги осуществляют информирование по следующим направлениям: </w:t>
      </w:r>
    </w:p>
    <w:p w:rsidR="0083031E" w:rsidRDefault="0083031E" w:rsidP="0083031E">
      <w:pPr>
        <w:pStyle w:val="33"/>
        <w:tabs>
          <w:tab w:val="left" w:pos="-3686"/>
          <w:tab w:val="left" w:pos="1701"/>
        </w:tabs>
        <w:spacing w:line="240" w:lineRule="auto"/>
        <w:ind w:left="0" w:firstLine="709"/>
      </w:pPr>
      <w:r>
        <w:lastRenderedPageBreak/>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83031E" w:rsidRDefault="0083031E" w:rsidP="0083031E">
      <w:pPr>
        <w:ind w:firstLine="708"/>
        <w:jc w:val="both"/>
        <w:rPr>
          <w:sz w:val="28"/>
          <w:szCs w:val="28"/>
        </w:rPr>
      </w:pPr>
      <w:r>
        <w:rPr>
          <w:sz w:val="28"/>
          <w:szCs w:val="28"/>
        </w:rPr>
        <w:t xml:space="preserve">- о справочных телефонах администрации; </w:t>
      </w:r>
    </w:p>
    <w:p w:rsidR="0083031E" w:rsidRDefault="0083031E" w:rsidP="0083031E">
      <w:pPr>
        <w:ind w:firstLine="708"/>
        <w:jc w:val="both"/>
        <w:rPr>
          <w:sz w:val="28"/>
          <w:szCs w:val="28"/>
        </w:rPr>
      </w:pPr>
      <w:r>
        <w:rPr>
          <w:sz w:val="28"/>
          <w:szCs w:val="28"/>
        </w:rPr>
        <w:t xml:space="preserve">- об адресе официального сайта в сети Интернет, адресе электронной почты администрации, о возможности получения муниципальной услуги в электронном виде на региональном портале </w:t>
      </w:r>
      <w:hyperlink r:id="rId14" w:history="1">
        <w:r>
          <w:rPr>
            <w:rStyle w:val="af5"/>
            <w:sz w:val="28"/>
            <w:szCs w:val="28"/>
          </w:rPr>
          <w:t>http://gosuslugi.astrobl.ru</w:t>
        </w:r>
      </w:hyperlink>
      <w:r>
        <w:rPr>
          <w:sz w:val="28"/>
          <w:szCs w:val="28"/>
        </w:rPr>
        <w:t xml:space="preserve"> и федеральном портале </w:t>
      </w:r>
      <w:hyperlink r:id="rId15" w:history="1">
        <w:r>
          <w:rPr>
            <w:rStyle w:val="af5"/>
            <w:sz w:val="28"/>
            <w:szCs w:val="28"/>
          </w:rPr>
          <w:t>www.gosuslugi.ru</w:t>
        </w:r>
      </w:hyperlink>
      <w:r>
        <w:rPr>
          <w:sz w:val="28"/>
          <w:szCs w:val="28"/>
        </w:rPr>
        <w:t>;</w:t>
      </w:r>
    </w:p>
    <w:p w:rsidR="0083031E" w:rsidRDefault="0083031E" w:rsidP="0083031E">
      <w:pPr>
        <w:ind w:firstLine="708"/>
        <w:jc w:val="both"/>
        <w:rPr>
          <w:sz w:val="28"/>
          <w:szCs w:val="28"/>
        </w:rPr>
      </w:pPr>
      <w:r>
        <w:rPr>
          <w:sz w:val="28"/>
          <w:szCs w:val="28"/>
        </w:rPr>
        <w:t>- о порядке получения информации заявителями по вопросам предоставления муниципальной услуги, в том числе о ходе ее предоставления;</w:t>
      </w:r>
    </w:p>
    <w:p w:rsidR="0083031E" w:rsidRDefault="0083031E" w:rsidP="0083031E">
      <w:pPr>
        <w:ind w:firstLine="708"/>
        <w:jc w:val="both"/>
        <w:rPr>
          <w:sz w:val="28"/>
          <w:szCs w:val="28"/>
        </w:rPr>
      </w:pPr>
      <w:r>
        <w:rPr>
          <w:sz w:val="28"/>
          <w:szCs w:val="28"/>
        </w:rPr>
        <w:t>- о порядке, форме и месте размещения информации, указанной в абзацах с четвертого по седьмой настоящего подпункта.</w:t>
      </w:r>
    </w:p>
    <w:p w:rsidR="0083031E" w:rsidRDefault="0083031E" w:rsidP="0083031E">
      <w:pPr>
        <w:pStyle w:val="33"/>
        <w:tabs>
          <w:tab w:val="left" w:pos="-3686"/>
          <w:tab w:val="left" w:pos="1701"/>
        </w:tabs>
        <w:spacing w:line="240" w:lineRule="auto"/>
        <w:ind w:left="0" w:firstLine="709"/>
      </w:pPr>
      <w:r>
        <w:t>Основными требованиями к консультации заявителей являются:</w:t>
      </w:r>
    </w:p>
    <w:p w:rsidR="0083031E" w:rsidRDefault="0083031E" w:rsidP="0083031E">
      <w:pPr>
        <w:autoSpaceDE w:val="0"/>
        <w:autoSpaceDN w:val="0"/>
        <w:adjustRightInd w:val="0"/>
        <w:ind w:firstLine="720"/>
        <w:jc w:val="both"/>
        <w:rPr>
          <w:sz w:val="28"/>
          <w:szCs w:val="28"/>
        </w:rPr>
      </w:pPr>
      <w:r>
        <w:rPr>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83031E" w:rsidRDefault="0083031E" w:rsidP="0083031E">
      <w:pPr>
        <w:autoSpaceDE w:val="0"/>
        <w:autoSpaceDN w:val="0"/>
        <w:adjustRightInd w:val="0"/>
        <w:ind w:firstLine="720"/>
        <w:jc w:val="both"/>
        <w:rPr>
          <w:sz w:val="28"/>
          <w:szCs w:val="28"/>
        </w:rPr>
      </w:pPr>
      <w:r>
        <w:rPr>
          <w:sz w:val="28"/>
          <w:szCs w:val="28"/>
        </w:rPr>
        <w:t>- своевременность;</w:t>
      </w:r>
    </w:p>
    <w:p w:rsidR="0083031E" w:rsidRDefault="0083031E" w:rsidP="0083031E">
      <w:pPr>
        <w:autoSpaceDE w:val="0"/>
        <w:autoSpaceDN w:val="0"/>
        <w:adjustRightInd w:val="0"/>
        <w:ind w:firstLine="720"/>
        <w:jc w:val="both"/>
        <w:rPr>
          <w:sz w:val="28"/>
          <w:szCs w:val="28"/>
        </w:rPr>
      </w:pPr>
      <w:r>
        <w:rPr>
          <w:sz w:val="28"/>
          <w:szCs w:val="28"/>
        </w:rPr>
        <w:t>- четкость в изложении материала;</w:t>
      </w:r>
    </w:p>
    <w:p w:rsidR="0083031E" w:rsidRDefault="0083031E" w:rsidP="0083031E">
      <w:pPr>
        <w:autoSpaceDE w:val="0"/>
        <w:autoSpaceDN w:val="0"/>
        <w:adjustRightInd w:val="0"/>
        <w:ind w:firstLine="720"/>
        <w:jc w:val="both"/>
        <w:rPr>
          <w:sz w:val="28"/>
          <w:szCs w:val="28"/>
        </w:rPr>
      </w:pPr>
      <w:r>
        <w:rPr>
          <w:sz w:val="28"/>
          <w:szCs w:val="28"/>
        </w:rPr>
        <w:t>- наглядность форм подачи материала;</w:t>
      </w:r>
    </w:p>
    <w:p w:rsidR="0083031E" w:rsidRDefault="0083031E" w:rsidP="0083031E">
      <w:pPr>
        <w:ind w:firstLine="720"/>
        <w:jc w:val="both"/>
        <w:rPr>
          <w:color w:val="000000"/>
          <w:sz w:val="28"/>
          <w:szCs w:val="28"/>
        </w:rPr>
      </w:pPr>
      <w:r>
        <w:rPr>
          <w:color w:val="000000"/>
          <w:sz w:val="28"/>
          <w:szCs w:val="28"/>
        </w:rPr>
        <w:t>- удобство и доступность.</w:t>
      </w:r>
    </w:p>
    <w:p w:rsidR="0083031E" w:rsidRDefault="0083031E" w:rsidP="0083031E">
      <w:pPr>
        <w:pStyle w:val="aff2"/>
        <w:ind w:firstLine="720"/>
        <w:jc w:val="both"/>
        <w:rPr>
          <w:sz w:val="28"/>
          <w:szCs w:val="28"/>
        </w:rPr>
      </w:pPr>
      <w:r>
        <w:rPr>
          <w:sz w:val="28"/>
          <w:szCs w:val="28"/>
        </w:rPr>
        <w:t>Время получения ответа при индивидуальном устном консультировании не должно превышать 15 минут.</w:t>
      </w:r>
    </w:p>
    <w:p w:rsidR="0083031E" w:rsidRDefault="0083031E" w:rsidP="0083031E">
      <w:pPr>
        <w:ind w:firstLine="709"/>
        <w:jc w:val="both"/>
        <w:rPr>
          <w:sz w:val="28"/>
          <w:szCs w:val="28"/>
        </w:rPr>
      </w:pPr>
      <w:r>
        <w:rPr>
          <w:sz w:val="28"/>
          <w:szCs w:val="28"/>
        </w:rPr>
        <w:t>2.6.5. Информирование заявителей о предоставлении муниципальной услуги осуществляется в форме:</w:t>
      </w:r>
    </w:p>
    <w:p w:rsidR="0083031E" w:rsidRDefault="0083031E" w:rsidP="0083031E">
      <w:pPr>
        <w:pStyle w:val="33"/>
        <w:tabs>
          <w:tab w:val="left" w:pos="-3686"/>
          <w:tab w:val="num" w:pos="0"/>
          <w:tab w:val="left" w:pos="1260"/>
          <w:tab w:val="left" w:pos="1800"/>
        </w:tabs>
        <w:spacing w:line="240" w:lineRule="auto"/>
        <w:ind w:left="0" w:firstLine="709"/>
      </w:pPr>
      <w: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направлениям, предусмотренным подпунктом 2.6.4 пункта 2.6 административного регламента;</w:t>
      </w:r>
    </w:p>
    <w:p w:rsidR="0083031E" w:rsidRDefault="0083031E" w:rsidP="0083031E">
      <w:pPr>
        <w:pStyle w:val="33"/>
        <w:tabs>
          <w:tab w:val="left" w:pos="-3686"/>
          <w:tab w:val="num" w:pos="0"/>
          <w:tab w:val="left" w:pos="1260"/>
          <w:tab w:val="left" w:pos="1800"/>
        </w:tabs>
        <w:spacing w:line="240" w:lineRule="auto"/>
        <w:ind w:left="0" w:firstLine="709"/>
      </w:pPr>
      <w:r>
        <w:t>- взаимодействия должностных лиц администрации с заявителями по почте, электронной почте;</w:t>
      </w:r>
    </w:p>
    <w:p w:rsidR="0083031E" w:rsidRDefault="0083031E" w:rsidP="0083031E">
      <w:pPr>
        <w:pStyle w:val="33"/>
        <w:tabs>
          <w:tab w:val="left" w:pos="-3686"/>
          <w:tab w:val="num" w:pos="0"/>
          <w:tab w:val="left" w:pos="1260"/>
          <w:tab w:val="left" w:pos="1800"/>
        </w:tabs>
        <w:spacing w:line="240" w:lineRule="auto"/>
        <w:ind w:left="0" w:firstLine="709"/>
      </w:pPr>
      <w:r>
        <w:t xml:space="preserve">- информационных материалов, которые размещаются на официальном сайте, на региональном портале </w:t>
      </w:r>
      <w:hyperlink r:id="rId16" w:history="1">
        <w:r>
          <w:rPr>
            <w:rStyle w:val="af5"/>
          </w:rPr>
          <w:t>http://</w:t>
        </w:r>
        <w:r>
          <w:rPr>
            <w:rStyle w:val="af5"/>
            <w:lang w:val="en-US"/>
          </w:rPr>
          <w:t>www</w:t>
        </w:r>
        <w:r>
          <w:rPr>
            <w:rStyle w:val="af5"/>
          </w:rPr>
          <w:t>.gosuslugi.astrobl.ru</w:t>
        </w:r>
      </w:hyperlink>
      <w:r>
        <w:t xml:space="preserve">, федеральном портале </w:t>
      </w:r>
      <w:hyperlink r:id="rId17" w:history="1">
        <w:r>
          <w:rPr>
            <w:rStyle w:val="af5"/>
          </w:rPr>
          <w:t>http://www.gosuslugi.ru</w:t>
        </w:r>
      </w:hyperlink>
      <w:r>
        <w:t xml:space="preserve"> и на информационных стендах, размещенных при входе в помещение администрации.</w:t>
      </w:r>
    </w:p>
    <w:p w:rsidR="0083031E" w:rsidRDefault="0083031E" w:rsidP="0083031E">
      <w:pPr>
        <w:ind w:firstLine="709"/>
        <w:jc w:val="both"/>
        <w:rPr>
          <w:sz w:val="28"/>
          <w:szCs w:val="28"/>
        </w:rPr>
      </w:pPr>
      <w:r>
        <w:rPr>
          <w:sz w:val="28"/>
          <w:szCs w:val="28"/>
        </w:rPr>
        <w:t>2.6.6. Требования к форме и характеру взаимодействия должностных  лиц администрации с заявителями:</w:t>
      </w:r>
    </w:p>
    <w:p w:rsidR="0083031E" w:rsidRDefault="0083031E" w:rsidP="0083031E">
      <w:pPr>
        <w:pStyle w:val="33"/>
        <w:tabs>
          <w:tab w:val="left" w:pos="-3686"/>
          <w:tab w:val="left" w:pos="1260"/>
          <w:tab w:val="left" w:pos="1800"/>
        </w:tabs>
        <w:spacing w:line="240" w:lineRule="auto"/>
        <w:ind w:left="0" w:firstLine="709"/>
      </w:pPr>
      <w:r>
        <w:t xml:space="preserve">- при ответе на телефонные звонки должностное лицо администрации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3031E" w:rsidRDefault="0083031E" w:rsidP="0083031E">
      <w:pPr>
        <w:pStyle w:val="33"/>
        <w:tabs>
          <w:tab w:val="left" w:pos="-3686"/>
          <w:tab w:val="left" w:pos="1260"/>
          <w:tab w:val="left" w:pos="1800"/>
        </w:tabs>
        <w:spacing w:line="240" w:lineRule="auto"/>
        <w:ind w:left="0" w:firstLine="709"/>
      </w:pPr>
      <w:r>
        <w:lastRenderedPageBreak/>
        <w:t>- при личном обращении заявителей должностное лицо администрации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83031E" w:rsidRDefault="0083031E" w:rsidP="0083031E">
      <w:pPr>
        <w:pStyle w:val="33"/>
        <w:tabs>
          <w:tab w:val="left" w:pos="-3686"/>
          <w:tab w:val="left" w:pos="1260"/>
          <w:tab w:val="left" w:pos="1800"/>
        </w:tabs>
        <w:spacing w:line="240" w:lineRule="auto"/>
        <w:ind w:left="0" w:firstLine="709"/>
      </w:pPr>
      <w: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83031E" w:rsidRDefault="0083031E" w:rsidP="0083031E">
      <w:pPr>
        <w:ind w:firstLine="709"/>
        <w:jc w:val="both"/>
        <w:rPr>
          <w:sz w:val="28"/>
          <w:szCs w:val="28"/>
        </w:rPr>
      </w:pPr>
      <w:r>
        <w:rPr>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подписываются главой администрации муниципального образования «Н</w:t>
      </w:r>
      <w:r w:rsidR="00393AFB">
        <w:rPr>
          <w:sz w:val="28"/>
          <w:szCs w:val="28"/>
        </w:rPr>
        <w:t>овотузуклейский</w:t>
      </w:r>
      <w:r>
        <w:rPr>
          <w:sz w:val="28"/>
          <w:szCs w:val="28"/>
        </w:rPr>
        <w:t xml:space="preserve"> сельсовет» (далее – глава администрации). Письменный ответ на обращения и обращения в электронном виде дается в течение 30 дней со дня регистрации обращения.</w:t>
      </w:r>
    </w:p>
    <w:p w:rsidR="0083031E" w:rsidRDefault="0083031E" w:rsidP="0083031E">
      <w:pPr>
        <w:ind w:firstLine="709"/>
        <w:jc w:val="both"/>
        <w:rPr>
          <w:sz w:val="28"/>
          <w:szCs w:val="28"/>
        </w:rPr>
      </w:pPr>
      <w:r>
        <w:rPr>
          <w:sz w:val="28"/>
          <w:szCs w:val="28"/>
        </w:rPr>
        <w:t>2.6.7. На информационных стендах размещаются следующие информационные материалы:</w:t>
      </w:r>
    </w:p>
    <w:p w:rsidR="0083031E" w:rsidRDefault="0083031E" w:rsidP="0083031E">
      <w:pPr>
        <w:ind w:firstLine="709"/>
        <w:jc w:val="both"/>
        <w:rPr>
          <w:sz w:val="28"/>
          <w:szCs w:val="28"/>
        </w:rPr>
      </w:pPr>
      <w:r>
        <w:rPr>
          <w:sz w:val="28"/>
          <w:szCs w:val="28"/>
        </w:rPr>
        <w:t>- текст настоящего административного регламента;</w:t>
      </w:r>
    </w:p>
    <w:p w:rsidR="0083031E" w:rsidRDefault="0083031E" w:rsidP="0083031E">
      <w:pPr>
        <w:ind w:firstLine="709"/>
        <w:jc w:val="both"/>
        <w:rPr>
          <w:sz w:val="28"/>
          <w:szCs w:val="28"/>
        </w:rPr>
      </w:pPr>
      <w:r>
        <w:rPr>
          <w:sz w:val="28"/>
          <w:szCs w:val="28"/>
        </w:rPr>
        <w:t>- сведения о перечне предоставляемых муниципальных услуг;</w:t>
      </w:r>
    </w:p>
    <w:p w:rsidR="0083031E" w:rsidRDefault="0083031E" w:rsidP="0083031E">
      <w:pPr>
        <w:ind w:firstLine="709"/>
        <w:jc w:val="both"/>
        <w:rPr>
          <w:sz w:val="28"/>
          <w:szCs w:val="28"/>
        </w:rPr>
      </w:pPr>
      <w:r>
        <w:rPr>
          <w:sz w:val="28"/>
          <w:szCs w:val="28"/>
        </w:rPr>
        <w:t>- образец заполнения заявления (приложение № 1 к настоящему административному регламенту);</w:t>
      </w:r>
    </w:p>
    <w:p w:rsidR="0083031E" w:rsidRDefault="0083031E" w:rsidP="0083031E">
      <w:pPr>
        <w:ind w:firstLine="709"/>
        <w:jc w:val="both"/>
        <w:rPr>
          <w:sz w:val="28"/>
          <w:szCs w:val="28"/>
        </w:rPr>
      </w:pPr>
      <w:r>
        <w:rPr>
          <w:sz w:val="28"/>
          <w:szCs w:val="28"/>
        </w:rPr>
        <w:t>- блок-схема, наглядно отображающая последовательность прохождения всех административных процедур (приложение № 2 к настоящему административному регламенту);</w:t>
      </w:r>
    </w:p>
    <w:p w:rsidR="0083031E" w:rsidRDefault="0083031E" w:rsidP="0083031E">
      <w:pPr>
        <w:ind w:firstLine="709"/>
        <w:jc w:val="both"/>
        <w:rPr>
          <w:sz w:val="28"/>
          <w:szCs w:val="28"/>
        </w:rPr>
      </w:pPr>
      <w:r>
        <w:rPr>
          <w:sz w:val="28"/>
          <w:szCs w:val="28"/>
        </w:rPr>
        <w:t>- перечень документов, которые заявитель должен предоставить для предоставления муниципальной услуги;</w:t>
      </w:r>
    </w:p>
    <w:p w:rsidR="0083031E" w:rsidRDefault="0083031E" w:rsidP="0083031E">
      <w:pPr>
        <w:ind w:firstLine="709"/>
        <w:jc w:val="both"/>
        <w:rPr>
          <w:sz w:val="28"/>
          <w:szCs w:val="28"/>
        </w:rPr>
      </w:pPr>
      <w:r>
        <w:rPr>
          <w:sz w:val="28"/>
          <w:szCs w:val="28"/>
        </w:rPr>
        <w:t>- перечень оснований для отказа в предоставлении муниципальной услуги;</w:t>
      </w:r>
    </w:p>
    <w:p w:rsidR="0083031E" w:rsidRDefault="0083031E" w:rsidP="0083031E">
      <w:pPr>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83031E" w:rsidRDefault="0083031E" w:rsidP="0083031E">
      <w:pPr>
        <w:ind w:firstLine="709"/>
        <w:jc w:val="both"/>
        <w:rPr>
          <w:sz w:val="28"/>
          <w:szCs w:val="28"/>
        </w:rPr>
      </w:pPr>
      <w:r>
        <w:rPr>
          <w:sz w:val="28"/>
          <w:szCs w:val="28"/>
        </w:rPr>
        <w:t xml:space="preserve">- адреса, номера телефонов и факсов, график работы администрации, адрес электронной почты, адрес официального сайта, адреса регионального портала </w:t>
      </w:r>
      <w:hyperlink r:id="rId18" w:history="1">
        <w:r>
          <w:rPr>
            <w:rStyle w:val="af5"/>
            <w:sz w:val="28"/>
            <w:szCs w:val="28"/>
          </w:rPr>
          <w:t>http://gosuslugi.astrobl.ru</w:t>
        </w:r>
      </w:hyperlink>
      <w:r>
        <w:rPr>
          <w:sz w:val="28"/>
          <w:szCs w:val="28"/>
        </w:rPr>
        <w:t xml:space="preserve"> и федерального портала </w:t>
      </w:r>
      <w:hyperlink r:id="rId19" w:history="1">
        <w:r>
          <w:rPr>
            <w:rStyle w:val="af5"/>
            <w:sz w:val="28"/>
            <w:szCs w:val="28"/>
          </w:rPr>
          <w:t>http://www.gosuslugi.ru</w:t>
        </w:r>
      </w:hyperlink>
      <w:r>
        <w:t xml:space="preserve"> </w:t>
      </w:r>
      <w:r>
        <w:rPr>
          <w:sz w:val="28"/>
          <w:szCs w:val="28"/>
        </w:rPr>
        <w:t>в сети Интернет;</w:t>
      </w:r>
    </w:p>
    <w:p w:rsidR="0083031E" w:rsidRDefault="0083031E" w:rsidP="0083031E">
      <w:pPr>
        <w:ind w:firstLine="709"/>
        <w:jc w:val="both"/>
        <w:rPr>
          <w:sz w:val="28"/>
          <w:szCs w:val="28"/>
        </w:rPr>
      </w:pPr>
      <w:r>
        <w:rPr>
          <w:sz w:val="28"/>
          <w:szCs w:val="28"/>
        </w:rPr>
        <w:t>- необходимая оперативная информация о предоставлении муниципальной услуги.</w:t>
      </w:r>
    </w:p>
    <w:p w:rsidR="0083031E" w:rsidRDefault="0083031E" w:rsidP="0083031E">
      <w:pPr>
        <w:pStyle w:val="33"/>
        <w:tabs>
          <w:tab w:val="num" w:pos="180"/>
          <w:tab w:val="left" w:pos="1260"/>
          <w:tab w:val="left" w:pos="1800"/>
        </w:tabs>
        <w:spacing w:line="240" w:lineRule="auto"/>
        <w:ind w:left="0" w:firstLine="709"/>
      </w:pPr>
      <w: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83031E" w:rsidRDefault="0083031E" w:rsidP="0083031E">
      <w:pPr>
        <w:pStyle w:val="33"/>
        <w:tabs>
          <w:tab w:val="num" w:pos="180"/>
          <w:tab w:val="left" w:pos="1260"/>
          <w:tab w:val="left" w:pos="1800"/>
        </w:tabs>
        <w:spacing w:line="240" w:lineRule="auto"/>
        <w:ind w:left="0" w:firstLine="709"/>
      </w:pPr>
      <w:r>
        <w:t>Информационные стенды должны быть максимально заметны, хорошо просматриваемы и функциональны.</w:t>
      </w:r>
    </w:p>
    <w:p w:rsidR="0083031E" w:rsidRDefault="0083031E" w:rsidP="0083031E">
      <w:pPr>
        <w:pStyle w:val="33"/>
        <w:tabs>
          <w:tab w:val="num" w:pos="180"/>
          <w:tab w:val="left" w:pos="1260"/>
          <w:tab w:val="left" w:pos="1800"/>
        </w:tabs>
        <w:spacing w:line="240" w:lineRule="auto"/>
        <w:ind w:left="0" w:firstLine="709"/>
      </w:pPr>
      <w:r>
        <w:t>Рекомендуется оборудовать информационные стенды карманами формата А4, в которых будут размещены информационные листки.</w:t>
      </w:r>
    </w:p>
    <w:p w:rsidR="0083031E" w:rsidRDefault="0083031E" w:rsidP="0083031E">
      <w:pPr>
        <w:pStyle w:val="33"/>
        <w:tabs>
          <w:tab w:val="left" w:pos="-3686"/>
          <w:tab w:val="num" w:pos="0"/>
          <w:tab w:val="left" w:pos="1260"/>
          <w:tab w:val="left" w:pos="1800"/>
        </w:tabs>
        <w:spacing w:line="240" w:lineRule="auto"/>
        <w:ind w:left="0" w:firstLine="709"/>
      </w:pPr>
      <w:r>
        <w:lastRenderedPageBreak/>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83031E" w:rsidRDefault="0083031E" w:rsidP="0083031E">
      <w:pPr>
        <w:pStyle w:val="33"/>
        <w:tabs>
          <w:tab w:val="left" w:pos="-3686"/>
          <w:tab w:val="num" w:pos="0"/>
          <w:tab w:val="left" w:pos="1260"/>
          <w:tab w:val="left" w:pos="1800"/>
        </w:tabs>
        <w:spacing w:line="240" w:lineRule="auto"/>
        <w:ind w:left="0" w:firstLine="709"/>
      </w:pPr>
      <w: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83031E" w:rsidRDefault="0083031E" w:rsidP="0083031E">
      <w:pPr>
        <w:ind w:firstLine="709"/>
        <w:jc w:val="both"/>
        <w:rPr>
          <w:sz w:val="28"/>
          <w:szCs w:val="28"/>
        </w:rPr>
      </w:pPr>
      <w:r>
        <w:rPr>
          <w:sz w:val="28"/>
          <w:szCs w:val="28"/>
        </w:rPr>
        <w:t>2.7. Перечень документов, необходимых для получения муниципальной услуги.</w:t>
      </w:r>
    </w:p>
    <w:p w:rsidR="0083031E" w:rsidRDefault="0083031E" w:rsidP="0083031E">
      <w:pPr>
        <w:ind w:firstLine="709"/>
        <w:jc w:val="both"/>
        <w:rPr>
          <w:sz w:val="28"/>
          <w:szCs w:val="28"/>
        </w:rPr>
      </w:pPr>
      <w:r>
        <w:rPr>
          <w:sz w:val="28"/>
          <w:szCs w:val="28"/>
        </w:rPr>
        <w:t>2.7.1. Для получения муниципальной услуги заявитель представляет пакет документов в следующем составе:</w:t>
      </w:r>
    </w:p>
    <w:p w:rsidR="0083031E" w:rsidRDefault="0083031E" w:rsidP="0083031E">
      <w:pPr>
        <w:ind w:firstLine="709"/>
        <w:jc w:val="both"/>
        <w:rPr>
          <w:sz w:val="28"/>
          <w:szCs w:val="28"/>
        </w:rPr>
      </w:pPr>
      <w:r>
        <w:rPr>
          <w:sz w:val="28"/>
          <w:szCs w:val="28"/>
        </w:rPr>
        <w:t>- заявление о переустройстве и (или) перепланировке (приложение № 1 к административному регламенту);</w:t>
      </w:r>
    </w:p>
    <w:p w:rsidR="0083031E" w:rsidRDefault="0083031E" w:rsidP="0083031E">
      <w:pPr>
        <w:ind w:firstLine="709"/>
        <w:jc w:val="both"/>
        <w:rPr>
          <w:sz w:val="28"/>
          <w:szCs w:val="28"/>
        </w:rPr>
      </w:pPr>
      <w:r>
        <w:rPr>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83031E" w:rsidRDefault="0083031E" w:rsidP="0083031E">
      <w:pPr>
        <w:ind w:firstLine="709"/>
        <w:jc w:val="both"/>
        <w:rPr>
          <w:sz w:val="28"/>
          <w:szCs w:val="28"/>
        </w:rPr>
      </w:pPr>
      <w:r>
        <w:rPr>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3031E" w:rsidRDefault="0083031E" w:rsidP="0083031E">
      <w:pPr>
        <w:ind w:firstLine="709"/>
        <w:jc w:val="both"/>
        <w:rPr>
          <w:sz w:val="28"/>
          <w:szCs w:val="28"/>
        </w:rPr>
      </w:pPr>
      <w:r>
        <w:rPr>
          <w:sz w:val="28"/>
          <w:szCs w:val="28"/>
        </w:rPr>
        <w:t>- технический паспорт переустраиваемого и (или) перепланируемого жилого помещения;</w:t>
      </w:r>
    </w:p>
    <w:p w:rsidR="0083031E" w:rsidRDefault="0083031E" w:rsidP="0083031E">
      <w:pPr>
        <w:ind w:firstLine="709"/>
        <w:jc w:val="both"/>
        <w:rPr>
          <w:sz w:val="28"/>
          <w:szCs w:val="28"/>
        </w:rPr>
      </w:pPr>
      <w:r>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3031E" w:rsidRDefault="0083031E" w:rsidP="0083031E">
      <w:pPr>
        <w:ind w:firstLine="709"/>
        <w:jc w:val="both"/>
        <w:rPr>
          <w:sz w:val="28"/>
          <w:szCs w:val="28"/>
        </w:rPr>
      </w:pPr>
      <w:r>
        <w:rPr>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 культуры.</w:t>
      </w:r>
    </w:p>
    <w:p w:rsidR="0083031E" w:rsidRDefault="0083031E" w:rsidP="0083031E">
      <w:pPr>
        <w:shd w:val="clear" w:color="auto" w:fill="FFFFFF"/>
        <w:tabs>
          <w:tab w:val="left" w:pos="284"/>
          <w:tab w:val="left" w:pos="851"/>
        </w:tabs>
        <w:ind w:firstLine="737"/>
        <w:jc w:val="both"/>
        <w:rPr>
          <w:sz w:val="28"/>
          <w:szCs w:val="28"/>
        </w:rPr>
      </w:pPr>
      <w:r>
        <w:rPr>
          <w:sz w:val="28"/>
          <w:szCs w:val="28"/>
        </w:rPr>
        <w:t xml:space="preserve">Требовать от заявителей документы не предусмотренные настоящим подпунктом административного регламента, не допускается. </w:t>
      </w:r>
    </w:p>
    <w:p w:rsidR="0083031E" w:rsidRDefault="0083031E" w:rsidP="0083031E">
      <w:pPr>
        <w:ind w:firstLine="720"/>
        <w:jc w:val="both"/>
        <w:rPr>
          <w:sz w:val="28"/>
          <w:szCs w:val="28"/>
        </w:rPr>
      </w:pPr>
      <w:r>
        <w:rPr>
          <w:sz w:val="28"/>
          <w:szCs w:val="28"/>
        </w:rPr>
        <w:t>Перечень документов, необходимых для получения муниципальной услуги, можно получить у должностного лица администрации лично, а также по телефону, на официальном сайте, региональном портале, на федеральном портале.</w:t>
      </w:r>
    </w:p>
    <w:p w:rsidR="0083031E" w:rsidRDefault="0083031E" w:rsidP="0083031E">
      <w:pPr>
        <w:autoSpaceDE w:val="0"/>
        <w:autoSpaceDN w:val="0"/>
        <w:adjustRightInd w:val="0"/>
        <w:ind w:firstLine="709"/>
        <w:jc w:val="both"/>
        <w:rPr>
          <w:sz w:val="28"/>
          <w:szCs w:val="28"/>
        </w:rPr>
      </w:pPr>
      <w:r>
        <w:rPr>
          <w:sz w:val="28"/>
          <w:szCs w:val="28"/>
        </w:rPr>
        <w:t>В случае направления документов лично либо по почте заказным письмом (бандеролью с описью вложенных документов и уведомлением о вручении) документы, предусмотренные подпунктом 2.7.1 пункта 2.7. административного регламента, должны быть представлены в оригиналах либо в копиях, засвидетельствованных в нотариальном порядке или их выдавшими должностными лицами органов государственной власти, органами местного самоуправления и организаций.</w:t>
      </w:r>
    </w:p>
    <w:p w:rsidR="0083031E" w:rsidRDefault="0083031E" w:rsidP="0083031E">
      <w:pPr>
        <w:ind w:firstLine="720"/>
        <w:jc w:val="both"/>
        <w:rPr>
          <w:sz w:val="28"/>
          <w:szCs w:val="28"/>
        </w:rPr>
      </w:pPr>
      <w:r>
        <w:rPr>
          <w:sz w:val="28"/>
          <w:szCs w:val="28"/>
        </w:rPr>
        <w:lastRenderedPageBreak/>
        <w:t xml:space="preserve">В случае направления документов в электронном виде через региональный портал </w:t>
      </w:r>
      <w:hyperlink r:id="rId20" w:history="1">
        <w:r>
          <w:rPr>
            <w:rStyle w:val="af5"/>
            <w:sz w:val="28"/>
            <w:szCs w:val="28"/>
            <w:lang w:val="en-US"/>
          </w:rPr>
          <w:t>http</w:t>
        </w:r>
        <w:r>
          <w:rPr>
            <w:rStyle w:val="af5"/>
            <w:sz w:val="28"/>
            <w:szCs w:val="28"/>
          </w:rPr>
          <w:t>://</w:t>
        </w:r>
        <w:r>
          <w:rPr>
            <w:rStyle w:val="af5"/>
            <w:sz w:val="28"/>
            <w:szCs w:val="28"/>
            <w:lang w:val="en-US"/>
          </w:rPr>
          <w:t>www</w:t>
        </w:r>
        <w:r>
          <w:rPr>
            <w:rStyle w:val="af5"/>
            <w:sz w:val="28"/>
            <w:szCs w:val="28"/>
          </w:rPr>
          <w:t>.</w:t>
        </w:r>
        <w:r>
          <w:rPr>
            <w:rStyle w:val="af5"/>
            <w:sz w:val="28"/>
            <w:szCs w:val="28"/>
            <w:lang w:val="en-US"/>
          </w:rPr>
          <w:t>gosuslugi</w:t>
        </w:r>
        <w:r>
          <w:rPr>
            <w:rStyle w:val="af5"/>
            <w:sz w:val="28"/>
            <w:szCs w:val="28"/>
          </w:rPr>
          <w:t>.</w:t>
        </w:r>
        <w:r>
          <w:rPr>
            <w:rStyle w:val="af5"/>
            <w:sz w:val="28"/>
            <w:szCs w:val="28"/>
            <w:lang w:val="en-US"/>
          </w:rPr>
          <w:t>astrobl</w:t>
        </w:r>
        <w:r>
          <w:rPr>
            <w:rStyle w:val="af5"/>
            <w:sz w:val="28"/>
            <w:szCs w:val="28"/>
          </w:rPr>
          <w:t>.</w:t>
        </w:r>
        <w:r>
          <w:rPr>
            <w:rStyle w:val="af5"/>
            <w:sz w:val="28"/>
            <w:szCs w:val="28"/>
            <w:lang w:val="en-US"/>
          </w:rPr>
          <w:t>ru</w:t>
        </w:r>
      </w:hyperlink>
      <w:r>
        <w:rPr>
          <w:sz w:val="28"/>
          <w:szCs w:val="28"/>
        </w:rPr>
        <w:t xml:space="preserve"> либо федеральный портал </w:t>
      </w:r>
      <w:hyperlink r:id="rId21" w:history="1">
        <w:r>
          <w:rPr>
            <w:rStyle w:val="af5"/>
            <w:sz w:val="28"/>
            <w:szCs w:val="28"/>
            <w:lang w:val="en-US"/>
          </w:rPr>
          <w:t>http</w:t>
        </w:r>
        <w:r>
          <w:rPr>
            <w:rStyle w:val="af5"/>
            <w:sz w:val="28"/>
            <w:szCs w:val="28"/>
          </w:rPr>
          <w:t>://</w:t>
        </w:r>
        <w:r>
          <w:rPr>
            <w:rStyle w:val="af5"/>
            <w:sz w:val="28"/>
            <w:szCs w:val="28"/>
            <w:lang w:val="en-US"/>
          </w:rPr>
          <w:t>www</w:t>
        </w:r>
        <w:r>
          <w:rPr>
            <w:rStyle w:val="af5"/>
            <w:sz w:val="28"/>
            <w:szCs w:val="28"/>
          </w:rPr>
          <w:t>.</w:t>
        </w:r>
        <w:r>
          <w:rPr>
            <w:rStyle w:val="af5"/>
            <w:sz w:val="28"/>
            <w:szCs w:val="28"/>
            <w:lang w:val="en-US"/>
          </w:rPr>
          <w:t>gosuslugi</w:t>
        </w:r>
        <w:r>
          <w:rPr>
            <w:rStyle w:val="af5"/>
            <w:sz w:val="28"/>
            <w:szCs w:val="28"/>
          </w:rPr>
          <w:t>.</w:t>
        </w:r>
        <w:r>
          <w:rPr>
            <w:rStyle w:val="af5"/>
            <w:sz w:val="28"/>
            <w:szCs w:val="28"/>
            <w:lang w:val="en-US"/>
          </w:rPr>
          <w:t>ru</w:t>
        </w:r>
      </w:hyperlink>
      <w:r>
        <w:rPr>
          <w:sz w:val="28"/>
          <w:szCs w:val="28"/>
        </w:rPr>
        <w:t>:</w:t>
      </w:r>
    </w:p>
    <w:p w:rsidR="0083031E" w:rsidRDefault="0083031E" w:rsidP="0083031E">
      <w:pPr>
        <w:ind w:firstLine="567"/>
        <w:jc w:val="both"/>
        <w:rPr>
          <w:sz w:val="28"/>
          <w:szCs w:val="28"/>
        </w:rPr>
      </w:pPr>
      <w:r>
        <w:rPr>
          <w:sz w:val="28"/>
          <w:szCs w:val="28"/>
        </w:rPr>
        <w:t>- заявление, указанное в абзаце втором подпункта 2.7.1 пункта 2.7 административного регламента должно быть заполнено в электронном виде, согласно представленной на региональном портале либо федеральном портале электронной форме (приложение № 1 к административному регламенту);</w:t>
      </w:r>
    </w:p>
    <w:p w:rsidR="0083031E" w:rsidRDefault="0083031E" w:rsidP="0083031E">
      <w:pPr>
        <w:ind w:firstLine="567"/>
        <w:jc w:val="both"/>
        <w:rPr>
          <w:sz w:val="28"/>
          <w:szCs w:val="28"/>
        </w:rPr>
      </w:pPr>
      <w:r>
        <w:rPr>
          <w:sz w:val="28"/>
          <w:szCs w:val="28"/>
        </w:rPr>
        <w:t>- документы, указанные в абзацах третьем-седьмом подпункта 2.7.1 пункта 2.7. административного регламента, должны быть отсканированы в формате Portable Document Format (PDF), сформированы в архив данных в формате - «.zip» либо «.rar» и заверены электронной цифровой подписью (далее – ЭЦП).</w:t>
      </w:r>
      <w:r>
        <w:rPr>
          <w:color w:val="FF0000"/>
          <w:sz w:val="28"/>
          <w:szCs w:val="28"/>
        </w:rPr>
        <w:t xml:space="preserve"> </w:t>
      </w:r>
    </w:p>
    <w:p w:rsidR="0083031E" w:rsidRDefault="0083031E" w:rsidP="0083031E">
      <w:pPr>
        <w:ind w:firstLine="709"/>
        <w:jc w:val="both"/>
        <w:rPr>
          <w:sz w:val="28"/>
          <w:szCs w:val="28"/>
        </w:rPr>
      </w:pPr>
      <w:r>
        <w:rPr>
          <w:sz w:val="28"/>
          <w:szCs w:val="28"/>
        </w:rPr>
        <w:t>2.8. Порядок обращения в администрацию для подачи документов при получении муниципальной услуги.</w:t>
      </w:r>
    </w:p>
    <w:p w:rsidR="0083031E" w:rsidRDefault="0083031E" w:rsidP="0083031E">
      <w:pPr>
        <w:ind w:firstLine="709"/>
        <w:jc w:val="both"/>
        <w:rPr>
          <w:sz w:val="28"/>
          <w:szCs w:val="28"/>
        </w:rPr>
      </w:pPr>
      <w:r>
        <w:rPr>
          <w:sz w:val="28"/>
          <w:szCs w:val="28"/>
        </w:rPr>
        <w:t xml:space="preserve">Заявление и 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 либо их заверенных копий в соответствии с подпунктом 3.1.6 пункта 3.1 административного регламента, через региональный портал </w:t>
      </w:r>
      <w:hyperlink r:id="rId22" w:history="1">
        <w:r>
          <w:rPr>
            <w:rStyle w:val="af5"/>
            <w:sz w:val="28"/>
            <w:szCs w:val="28"/>
            <w:lang w:val="en-US"/>
          </w:rPr>
          <w:t>http</w:t>
        </w:r>
        <w:r>
          <w:rPr>
            <w:rStyle w:val="af5"/>
            <w:sz w:val="28"/>
            <w:szCs w:val="28"/>
          </w:rPr>
          <w:t>://</w:t>
        </w:r>
        <w:r>
          <w:rPr>
            <w:rStyle w:val="af5"/>
            <w:sz w:val="28"/>
            <w:szCs w:val="28"/>
            <w:lang w:val="en-US"/>
          </w:rPr>
          <w:t>www</w:t>
        </w:r>
        <w:r>
          <w:rPr>
            <w:rStyle w:val="af5"/>
            <w:sz w:val="28"/>
            <w:szCs w:val="28"/>
          </w:rPr>
          <w:t>.</w:t>
        </w:r>
        <w:r>
          <w:rPr>
            <w:rStyle w:val="af5"/>
            <w:sz w:val="28"/>
            <w:szCs w:val="28"/>
            <w:lang w:val="en-US"/>
          </w:rPr>
          <w:t>gosuslugi</w:t>
        </w:r>
        <w:r>
          <w:rPr>
            <w:rStyle w:val="af5"/>
            <w:sz w:val="28"/>
            <w:szCs w:val="28"/>
          </w:rPr>
          <w:t>.</w:t>
        </w:r>
        <w:r>
          <w:rPr>
            <w:rStyle w:val="af5"/>
            <w:sz w:val="28"/>
            <w:szCs w:val="28"/>
            <w:lang w:val="en-US"/>
          </w:rPr>
          <w:t>astrobl</w:t>
        </w:r>
        <w:r>
          <w:rPr>
            <w:rStyle w:val="af5"/>
            <w:sz w:val="28"/>
            <w:szCs w:val="28"/>
          </w:rPr>
          <w:t>.</w:t>
        </w:r>
        <w:r>
          <w:rPr>
            <w:rStyle w:val="af5"/>
            <w:sz w:val="28"/>
            <w:szCs w:val="28"/>
            <w:lang w:val="en-US"/>
          </w:rPr>
          <w:t>ru</w:t>
        </w:r>
      </w:hyperlink>
      <w:r>
        <w:rPr>
          <w:sz w:val="28"/>
          <w:szCs w:val="28"/>
        </w:rPr>
        <w:t xml:space="preserve"> и федеральный портал </w:t>
      </w:r>
      <w:hyperlink r:id="rId23" w:history="1">
        <w:r>
          <w:rPr>
            <w:rStyle w:val="af5"/>
            <w:sz w:val="28"/>
            <w:szCs w:val="28"/>
          </w:rPr>
          <w:t>http://</w:t>
        </w:r>
        <w:r>
          <w:rPr>
            <w:rStyle w:val="af5"/>
            <w:sz w:val="28"/>
            <w:szCs w:val="28"/>
            <w:lang w:val="en-US"/>
          </w:rPr>
          <w:t>www</w:t>
        </w:r>
        <w:r>
          <w:rPr>
            <w:rStyle w:val="af5"/>
            <w:sz w:val="28"/>
            <w:szCs w:val="28"/>
          </w:rPr>
          <w:t>.</w:t>
        </w:r>
        <w:r>
          <w:rPr>
            <w:rStyle w:val="af5"/>
            <w:sz w:val="28"/>
            <w:szCs w:val="28"/>
            <w:lang w:val="en-US"/>
          </w:rPr>
          <w:t>gosuslugi</w:t>
        </w:r>
        <w:r>
          <w:rPr>
            <w:rStyle w:val="af5"/>
            <w:sz w:val="28"/>
            <w:szCs w:val="28"/>
          </w:rPr>
          <w:t>.</w:t>
        </w:r>
        <w:r>
          <w:rPr>
            <w:rStyle w:val="af5"/>
            <w:sz w:val="28"/>
            <w:szCs w:val="28"/>
            <w:lang w:val="en-US"/>
          </w:rPr>
          <w:t>ru</w:t>
        </w:r>
      </w:hyperlink>
      <w:r>
        <w:rPr>
          <w:sz w:val="28"/>
          <w:szCs w:val="28"/>
        </w:rPr>
        <w:t xml:space="preserve"> в сети Интернет по выбору заявителя. </w:t>
      </w:r>
    </w:p>
    <w:p w:rsidR="0083031E" w:rsidRDefault="0083031E" w:rsidP="0083031E">
      <w:pPr>
        <w:ind w:right="-186" w:firstLine="720"/>
        <w:jc w:val="both"/>
        <w:rPr>
          <w:sz w:val="28"/>
          <w:szCs w:val="28"/>
        </w:rPr>
      </w:pPr>
      <w:r>
        <w:rPr>
          <w:sz w:val="28"/>
          <w:szCs w:val="28"/>
        </w:rPr>
        <w:t>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 xml:space="preserve">Датой обращения и предоставления документов является день получения и регистрации документов должностным лицом администрации, ответственным за </w:t>
      </w:r>
      <w:r w:rsidRPr="00C62192">
        <w:rPr>
          <w:rFonts w:ascii="Times New Roman" w:hAnsi="Times New Roman" w:cs="Times New Roman"/>
          <w:bCs/>
          <w:sz w:val="28"/>
          <w:szCs w:val="28"/>
          <w:lang w:val="ru-RU"/>
        </w:rPr>
        <w:t>прием и регистрацию документов</w:t>
      </w:r>
      <w:r w:rsidRPr="00C62192">
        <w:rPr>
          <w:rFonts w:ascii="Times New Roman" w:hAnsi="Times New Roman" w:cs="Times New Roman"/>
          <w:sz w:val="28"/>
          <w:szCs w:val="28"/>
          <w:lang w:val="ru-RU"/>
        </w:rPr>
        <w:t>.</w:t>
      </w:r>
    </w:p>
    <w:p w:rsidR="0083031E" w:rsidRDefault="0083031E" w:rsidP="0083031E">
      <w:pPr>
        <w:pStyle w:val="33"/>
        <w:tabs>
          <w:tab w:val="num" w:pos="180"/>
          <w:tab w:val="left" w:pos="1260"/>
          <w:tab w:val="left" w:pos="1800"/>
        </w:tabs>
        <w:spacing w:line="240" w:lineRule="auto"/>
        <w:ind w:left="0" w:firstLine="709"/>
      </w:pPr>
      <w: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83031E" w:rsidRDefault="0083031E" w:rsidP="0083031E">
      <w:pPr>
        <w:ind w:firstLine="709"/>
        <w:jc w:val="both"/>
        <w:rPr>
          <w:sz w:val="28"/>
          <w:szCs w:val="28"/>
        </w:rPr>
      </w:pPr>
      <w:r>
        <w:rPr>
          <w:sz w:val="28"/>
          <w:szCs w:val="28"/>
        </w:rPr>
        <w:t>2.9. Перечень оснований для отказа в предоставлении муниципальной услуги.</w:t>
      </w:r>
    </w:p>
    <w:p w:rsidR="0083031E" w:rsidRDefault="0083031E" w:rsidP="0083031E">
      <w:pPr>
        <w:ind w:firstLine="709"/>
        <w:jc w:val="both"/>
        <w:rPr>
          <w:sz w:val="28"/>
          <w:szCs w:val="28"/>
        </w:rPr>
      </w:pPr>
      <w:r>
        <w:rPr>
          <w:sz w:val="28"/>
          <w:szCs w:val="28"/>
        </w:rPr>
        <w:t>Основаниями для отказа в предоставлении муниципальной услуги являются:</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несоответствие представленных заявителем документов требованиям подпункта 2.7.1. пункта 2.7. административного регламента;</w:t>
      </w:r>
    </w:p>
    <w:p w:rsidR="0083031E" w:rsidRDefault="0083031E" w:rsidP="0083031E">
      <w:pPr>
        <w:ind w:firstLine="709"/>
        <w:jc w:val="both"/>
        <w:rPr>
          <w:sz w:val="28"/>
          <w:szCs w:val="28"/>
        </w:rPr>
      </w:pPr>
      <w:r>
        <w:rPr>
          <w:sz w:val="28"/>
          <w:szCs w:val="28"/>
        </w:rPr>
        <w:t>- представление документов в ненадлежащий орган;</w:t>
      </w:r>
    </w:p>
    <w:p w:rsidR="0083031E" w:rsidRDefault="0083031E" w:rsidP="0083031E">
      <w:pPr>
        <w:ind w:firstLine="709"/>
        <w:jc w:val="both"/>
        <w:rPr>
          <w:sz w:val="28"/>
          <w:szCs w:val="28"/>
        </w:rPr>
      </w:pPr>
      <w:r>
        <w:rPr>
          <w:sz w:val="28"/>
          <w:szCs w:val="28"/>
        </w:rPr>
        <w:t>- несоответствия проекта переустройства и (или) перепланировки жилого помещения требованиям законодательства.</w:t>
      </w:r>
    </w:p>
    <w:p w:rsidR="0083031E" w:rsidRDefault="0083031E" w:rsidP="0083031E">
      <w:pPr>
        <w:ind w:right="-186" w:firstLine="720"/>
        <w:jc w:val="both"/>
        <w:rPr>
          <w:sz w:val="28"/>
          <w:szCs w:val="28"/>
        </w:rPr>
      </w:pPr>
      <w:r>
        <w:rPr>
          <w:sz w:val="28"/>
          <w:szCs w:val="28"/>
        </w:rPr>
        <w:lastRenderedPageBreak/>
        <w:t>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83031E" w:rsidRPr="00C62192" w:rsidRDefault="0083031E" w:rsidP="0083031E">
      <w:pPr>
        <w:pStyle w:val="ConsPlusNormal1"/>
        <w:widowControl/>
        <w:ind w:right="-186"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83031E" w:rsidRPr="00C62192" w:rsidRDefault="0083031E" w:rsidP="0083031E">
      <w:pPr>
        <w:pStyle w:val="ConsPlusNormal1"/>
        <w:widowControl/>
        <w:ind w:right="-186"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здания и помещения, в которых предоставляется муниципальная услуга, содержат залы для ожидания и приема заявителей;</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сектор для информирования заявителей оборудован информационным стендом, организованным в соответствии с требованиями подпункта 2.6.7. пункта 2.6. административного регламента;</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3031E" w:rsidRDefault="0083031E" w:rsidP="0083031E">
      <w:pPr>
        <w:ind w:firstLine="709"/>
        <w:jc w:val="both"/>
        <w:rPr>
          <w:sz w:val="28"/>
          <w:szCs w:val="28"/>
        </w:rPr>
      </w:pPr>
      <w:r>
        <w:rPr>
          <w:sz w:val="28"/>
          <w:szCs w:val="28"/>
        </w:rPr>
        <w:t>2.11. Требования к взиманию с заявителя платы за предоставление муниципальной услуги.</w:t>
      </w:r>
    </w:p>
    <w:p w:rsidR="0083031E" w:rsidRDefault="0083031E" w:rsidP="0083031E">
      <w:pPr>
        <w:ind w:firstLine="709"/>
        <w:jc w:val="both"/>
        <w:rPr>
          <w:sz w:val="28"/>
          <w:szCs w:val="28"/>
        </w:rPr>
      </w:pPr>
      <w:r>
        <w:rPr>
          <w:sz w:val="28"/>
          <w:szCs w:val="28"/>
        </w:rPr>
        <w:t>Предоставление муниципальной услуги осуществляется без взимания платы.</w:t>
      </w:r>
    </w:p>
    <w:p w:rsidR="0083031E" w:rsidRDefault="0083031E" w:rsidP="0083031E">
      <w:pPr>
        <w:ind w:firstLine="709"/>
        <w:jc w:val="both"/>
        <w:rPr>
          <w:sz w:val="28"/>
          <w:szCs w:val="28"/>
        </w:rPr>
      </w:pPr>
      <w:r>
        <w:rPr>
          <w:sz w:val="28"/>
          <w:szCs w:val="28"/>
        </w:rPr>
        <w:t>2.12. Показатели доступности и качества муниципальной услуги.</w:t>
      </w:r>
    </w:p>
    <w:p w:rsidR="0083031E" w:rsidRDefault="0083031E" w:rsidP="0083031E">
      <w:pPr>
        <w:autoSpaceDE w:val="0"/>
        <w:autoSpaceDN w:val="0"/>
        <w:adjustRightInd w:val="0"/>
        <w:ind w:firstLine="720"/>
        <w:jc w:val="both"/>
        <w:rPr>
          <w:sz w:val="28"/>
          <w:szCs w:val="28"/>
        </w:rPr>
      </w:pPr>
      <w:r>
        <w:rPr>
          <w:sz w:val="28"/>
          <w:szCs w:val="28"/>
        </w:rPr>
        <w:t>- соблюдение сроков предоставления муниципальной услуги и условий ожидания приема;</w:t>
      </w:r>
    </w:p>
    <w:p w:rsidR="0083031E" w:rsidRDefault="0083031E" w:rsidP="0083031E">
      <w:pPr>
        <w:autoSpaceDE w:val="0"/>
        <w:autoSpaceDN w:val="0"/>
        <w:adjustRightInd w:val="0"/>
        <w:ind w:firstLine="720"/>
        <w:jc w:val="both"/>
        <w:rPr>
          <w:sz w:val="28"/>
          <w:szCs w:val="28"/>
        </w:rPr>
      </w:pPr>
      <w:r>
        <w:rPr>
          <w:sz w:val="28"/>
          <w:szCs w:val="28"/>
        </w:rPr>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83031E" w:rsidRDefault="0083031E" w:rsidP="0083031E">
      <w:pPr>
        <w:ind w:firstLine="709"/>
        <w:jc w:val="both"/>
        <w:rPr>
          <w:sz w:val="28"/>
          <w:szCs w:val="28"/>
        </w:rPr>
      </w:pPr>
      <w:r>
        <w:rPr>
          <w:sz w:val="28"/>
          <w:szCs w:val="28"/>
        </w:rPr>
        <w:t>- обоснованность отказов в предоставлении муниципальной услуги;</w:t>
      </w:r>
    </w:p>
    <w:p w:rsidR="0083031E" w:rsidRDefault="0083031E" w:rsidP="0083031E">
      <w:pPr>
        <w:ind w:firstLine="709"/>
        <w:jc w:val="both"/>
        <w:rPr>
          <w:sz w:val="28"/>
          <w:szCs w:val="28"/>
        </w:rPr>
      </w:pPr>
      <w:r>
        <w:rPr>
          <w:sz w:val="28"/>
          <w:szCs w:val="28"/>
        </w:rPr>
        <w:t>- получение муниципальной услуги в электронной форме, а также в иных формах по выбору заявителя;</w:t>
      </w:r>
    </w:p>
    <w:p w:rsidR="0083031E" w:rsidRDefault="0083031E" w:rsidP="0083031E">
      <w:pPr>
        <w:autoSpaceDE w:val="0"/>
        <w:autoSpaceDN w:val="0"/>
        <w:adjustRightInd w:val="0"/>
        <w:ind w:firstLine="720"/>
        <w:jc w:val="both"/>
        <w:rPr>
          <w:sz w:val="28"/>
          <w:szCs w:val="28"/>
        </w:rPr>
      </w:pPr>
      <w:r>
        <w:rPr>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3031E" w:rsidRDefault="0083031E" w:rsidP="0083031E">
      <w:pPr>
        <w:autoSpaceDE w:val="0"/>
        <w:autoSpaceDN w:val="0"/>
        <w:adjustRightInd w:val="0"/>
        <w:ind w:firstLine="720"/>
        <w:jc w:val="both"/>
        <w:rPr>
          <w:sz w:val="28"/>
          <w:szCs w:val="28"/>
        </w:rPr>
      </w:pPr>
      <w:r>
        <w:rPr>
          <w:sz w:val="28"/>
          <w:szCs w:val="28"/>
        </w:rPr>
        <w:t>- ресурсное обеспечение исполнения административного регламента.</w:t>
      </w:r>
    </w:p>
    <w:p w:rsidR="0083031E" w:rsidRDefault="0083031E" w:rsidP="0083031E">
      <w:pPr>
        <w:autoSpaceDE w:val="0"/>
        <w:autoSpaceDN w:val="0"/>
        <w:adjustRightInd w:val="0"/>
        <w:ind w:firstLine="720"/>
        <w:jc w:val="both"/>
        <w:rPr>
          <w:sz w:val="28"/>
          <w:szCs w:val="28"/>
        </w:rPr>
      </w:pPr>
      <w:r>
        <w:rPr>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83031E" w:rsidRDefault="0083031E" w:rsidP="0083031E">
      <w:pPr>
        <w:autoSpaceDE w:val="0"/>
        <w:autoSpaceDN w:val="0"/>
        <w:adjustRightInd w:val="0"/>
        <w:ind w:firstLine="720"/>
        <w:jc w:val="both"/>
        <w:rPr>
          <w:sz w:val="28"/>
          <w:szCs w:val="28"/>
        </w:rPr>
      </w:pPr>
      <w:r>
        <w:rPr>
          <w:sz w:val="28"/>
          <w:szCs w:val="28"/>
        </w:rPr>
        <w:t>Анализ практики применения административного регламента проводится должностными лицами администрации один раз в год.</w:t>
      </w:r>
    </w:p>
    <w:p w:rsidR="0083031E" w:rsidRDefault="0083031E" w:rsidP="0083031E">
      <w:pPr>
        <w:autoSpaceDE w:val="0"/>
        <w:autoSpaceDN w:val="0"/>
        <w:adjustRightInd w:val="0"/>
        <w:ind w:firstLine="720"/>
        <w:jc w:val="both"/>
        <w:rPr>
          <w:sz w:val="28"/>
          <w:szCs w:val="28"/>
        </w:rPr>
      </w:pPr>
      <w:r>
        <w:rPr>
          <w:sz w:val="28"/>
          <w:szCs w:val="28"/>
        </w:rPr>
        <w:t xml:space="preserve">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w:t>
      </w:r>
      <w:r>
        <w:rPr>
          <w:sz w:val="28"/>
          <w:szCs w:val="28"/>
        </w:rPr>
        <w:lastRenderedPageBreak/>
        <w:t>оптимизации административных процедур, уменьшения сроков исполнения административных процедур и административных действий.</w:t>
      </w:r>
    </w:p>
    <w:p w:rsidR="0083031E" w:rsidRDefault="0083031E" w:rsidP="0083031E">
      <w:pPr>
        <w:ind w:firstLine="709"/>
        <w:jc w:val="both"/>
        <w:rPr>
          <w:sz w:val="28"/>
          <w:szCs w:val="28"/>
        </w:rPr>
      </w:pPr>
      <w:r>
        <w:rPr>
          <w:sz w:val="28"/>
          <w:szCs w:val="28"/>
        </w:rPr>
        <w:t>2.13. Особенности предоставления муниципальной услуги в электронном виде.</w:t>
      </w:r>
    </w:p>
    <w:p w:rsidR="0083031E" w:rsidRDefault="0083031E" w:rsidP="0083031E">
      <w:pPr>
        <w:ind w:firstLine="709"/>
        <w:jc w:val="both"/>
        <w:rPr>
          <w:sz w:val="28"/>
          <w:szCs w:val="28"/>
        </w:rPr>
      </w:pPr>
      <w:r>
        <w:rPr>
          <w:sz w:val="28"/>
          <w:szCs w:val="28"/>
        </w:rPr>
        <w:t>Предоставление муниципальной услуги в электронном виде обеспечивает возможность:</w:t>
      </w:r>
    </w:p>
    <w:p w:rsidR="0083031E" w:rsidRDefault="0083031E" w:rsidP="0083031E">
      <w:pPr>
        <w:ind w:firstLine="709"/>
        <w:jc w:val="both"/>
        <w:rPr>
          <w:sz w:val="28"/>
          <w:szCs w:val="28"/>
        </w:rPr>
      </w:pPr>
      <w:r>
        <w:rPr>
          <w:sz w:val="28"/>
          <w:szCs w:val="28"/>
        </w:rPr>
        <w:t>-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подпунктом 2.7.1 пункта 2.7 административного регламента;</w:t>
      </w:r>
    </w:p>
    <w:p w:rsidR="0083031E" w:rsidRDefault="0083031E" w:rsidP="0083031E">
      <w:pPr>
        <w:ind w:firstLine="709"/>
        <w:jc w:val="both"/>
        <w:rPr>
          <w:sz w:val="28"/>
          <w:szCs w:val="28"/>
        </w:rPr>
      </w:pPr>
      <w:r>
        <w:rPr>
          <w:sz w:val="28"/>
          <w:szCs w:val="28"/>
        </w:rPr>
        <w:t>- получения заявителем сведений о ходе выполнения запроса.</w:t>
      </w:r>
    </w:p>
    <w:p w:rsidR="0083031E" w:rsidRDefault="0083031E" w:rsidP="0083031E">
      <w:pPr>
        <w:jc w:val="both"/>
        <w:rPr>
          <w:sz w:val="28"/>
          <w:szCs w:val="28"/>
        </w:rPr>
      </w:pPr>
    </w:p>
    <w:p w:rsidR="0083031E" w:rsidRDefault="0083031E" w:rsidP="0083031E">
      <w:pPr>
        <w:pStyle w:val="14"/>
        <w:ind w:left="360"/>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031E" w:rsidRDefault="0083031E" w:rsidP="0083031E">
      <w:pPr>
        <w:rPr>
          <w:sz w:val="28"/>
          <w:szCs w:val="28"/>
        </w:rPr>
      </w:pPr>
    </w:p>
    <w:p w:rsidR="0083031E" w:rsidRDefault="0083031E" w:rsidP="0083031E">
      <w:pPr>
        <w:shd w:val="clear" w:color="auto" w:fill="FFFFFF"/>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Последовательность и состав выполняемых административных действий показаны на блок-схеме в приложении № 2 к административному регламенту.</w:t>
      </w:r>
    </w:p>
    <w:p w:rsidR="0083031E" w:rsidRDefault="0083031E" w:rsidP="0083031E">
      <w:pPr>
        <w:ind w:firstLine="720"/>
        <w:jc w:val="both"/>
        <w:outlineLvl w:val="1"/>
        <w:rPr>
          <w:sz w:val="28"/>
          <w:szCs w:val="28"/>
        </w:rPr>
      </w:pPr>
      <w:r>
        <w:rPr>
          <w:sz w:val="28"/>
          <w:szCs w:val="28"/>
        </w:rPr>
        <w:t>3.1.1. Предоставление муниципальной услуги включает в себя выполнение следующих административных процедур:</w:t>
      </w:r>
    </w:p>
    <w:p w:rsidR="0083031E" w:rsidRDefault="0083031E" w:rsidP="0083031E">
      <w:pPr>
        <w:ind w:firstLine="720"/>
        <w:jc w:val="both"/>
        <w:rPr>
          <w:sz w:val="28"/>
          <w:szCs w:val="28"/>
        </w:rPr>
      </w:pPr>
      <w:r>
        <w:rPr>
          <w:sz w:val="28"/>
          <w:szCs w:val="28"/>
        </w:rPr>
        <w:t>- прием и регистрация заявления и документов;</w:t>
      </w:r>
    </w:p>
    <w:p w:rsidR="0083031E" w:rsidRDefault="0083031E" w:rsidP="0083031E">
      <w:pPr>
        <w:ind w:firstLine="720"/>
        <w:jc w:val="both"/>
        <w:rPr>
          <w:sz w:val="28"/>
          <w:szCs w:val="28"/>
        </w:rPr>
      </w:pPr>
      <w:r>
        <w:rPr>
          <w:sz w:val="28"/>
          <w:szCs w:val="28"/>
        </w:rPr>
        <w:t xml:space="preserve">- рассмотрение заявления и представленных документов; </w:t>
      </w:r>
    </w:p>
    <w:p w:rsidR="0083031E" w:rsidRDefault="0083031E" w:rsidP="0083031E">
      <w:pPr>
        <w:ind w:firstLine="720"/>
        <w:jc w:val="both"/>
        <w:rPr>
          <w:sz w:val="28"/>
          <w:szCs w:val="28"/>
        </w:rPr>
      </w:pPr>
      <w:r>
        <w:rPr>
          <w:sz w:val="28"/>
          <w:szCs w:val="28"/>
        </w:rPr>
        <w:t>- обследование жилого помещения в присутствии заявителя на предмет возможности согласования проведения переустройства и (или) перепланировки жилого помещения согласно заявлению и вынесение заключения о согласовании переустройства и (или) перепланировки</w:t>
      </w:r>
      <w:r>
        <w:rPr>
          <w:rFonts w:ascii="Verdana" w:hAnsi="Verdana" w:cs="Times"/>
          <w:sz w:val="20"/>
          <w:szCs w:val="20"/>
        </w:rPr>
        <w:t xml:space="preserve"> </w:t>
      </w:r>
      <w:r>
        <w:rPr>
          <w:sz w:val="28"/>
          <w:szCs w:val="28"/>
        </w:rPr>
        <w:t>жилого помещения или об отказе в согласовании;</w:t>
      </w:r>
    </w:p>
    <w:p w:rsidR="0083031E" w:rsidRDefault="0083031E" w:rsidP="0083031E">
      <w:pPr>
        <w:ind w:firstLine="720"/>
        <w:jc w:val="both"/>
        <w:rPr>
          <w:b/>
          <w:sz w:val="28"/>
          <w:szCs w:val="28"/>
        </w:rPr>
      </w:pPr>
      <w:r>
        <w:rPr>
          <w:b/>
          <w:sz w:val="28"/>
          <w:szCs w:val="28"/>
        </w:rPr>
        <w:t xml:space="preserve">- </w:t>
      </w:r>
      <w:r>
        <w:rPr>
          <w:sz w:val="28"/>
          <w:szCs w:val="28"/>
        </w:rPr>
        <w:t>принятие решения о согласовании переустройства и (или) перепланировки жилого помещения;</w:t>
      </w:r>
    </w:p>
    <w:p w:rsidR="0083031E" w:rsidRDefault="0083031E" w:rsidP="0083031E">
      <w:pPr>
        <w:ind w:firstLine="720"/>
        <w:jc w:val="both"/>
        <w:rPr>
          <w:sz w:val="28"/>
          <w:szCs w:val="28"/>
        </w:rPr>
      </w:pPr>
      <w:r>
        <w:rPr>
          <w:sz w:val="28"/>
          <w:szCs w:val="28"/>
        </w:rPr>
        <w:t>- выдача (направление) заявителю решения о согласовании переустройства и (или) перепланировки жилого помещения.</w:t>
      </w:r>
    </w:p>
    <w:p w:rsidR="0083031E" w:rsidRDefault="0083031E" w:rsidP="0083031E">
      <w:pPr>
        <w:ind w:firstLine="720"/>
        <w:jc w:val="both"/>
        <w:rPr>
          <w:sz w:val="28"/>
          <w:szCs w:val="28"/>
        </w:rPr>
      </w:pPr>
      <w:r>
        <w:rPr>
          <w:sz w:val="28"/>
          <w:szCs w:val="28"/>
        </w:rPr>
        <w:t>В рамках предоставления муниципальной услуги осуществляется следующая административная процедура:</w:t>
      </w:r>
    </w:p>
    <w:p w:rsidR="0083031E" w:rsidRDefault="0083031E" w:rsidP="0083031E">
      <w:pPr>
        <w:ind w:firstLine="720"/>
        <w:jc w:val="both"/>
        <w:rPr>
          <w:sz w:val="28"/>
          <w:szCs w:val="28"/>
        </w:rPr>
      </w:pPr>
      <w:r>
        <w:rPr>
          <w:sz w:val="28"/>
          <w:szCs w:val="28"/>
        </w:rPr>
        <w:t>- завершение переустройства и (или) перепланировки жилого помещения.</w:t>
      </w:r>
    </w:p>
    <w:p w:rsidR="0083031E" w:rsidRDefault="0083031E" w:rsidP="0083031E">
      <w:pPr>
        <w:ind w:firstLine="709"/>
        <w:jc w:val="both"/>
        <w:rPr>
          <w:sz w:val="28"/>
          <w:szCs w:val="28"/>
        </w:rPr>
      </w:pPr>
      <w:r>
        <w:rPr>
          <w:sz w:val="28"/>
          <w:szCs w:val="28"/>
        </w:rPr>
        <w:t>3.1.2. Прием и регистрация заявления и документов.</w:t>
      </w:r>
    </w:p>
    <w:p w:rsidR="0083031E" w:rsidRDefault="0083031E" w:rsidP="0083031E">
      <w:pPr>
        <w:ind w:firstLine="709"/>
        <w:jc w:val="both"/>
        <w:rPr>
          <w:sz w:val="28"/>
          <w:szCs w:val="28"/>
        </w:rPr>
      </w:pPr>
      <w:r>
        <w:rPr>
          <w:sz w:val="28"/>
          <w:szCs w:val="28"/>
        </w:rPr>
        <w:t>Основанием для начала данной административной процедуры является личное письменное обращение заявителя в администрацию, либо направление заявления и документов в электронном виде либо по почте.</w:t>
      </w:r>
    </w:p>
    <w:p w:rsidR="0083031E" w:rsidRDefault="0083031E" w:rsidP="0083031E">
      <w:pPr>
        <w:ind w:firstLine="709"/>
        <w:jc w:val="both"/>
        <w:rPr>
          <w:sz w:val="28"/>
          <w:szCs w:val="28"/>
        </w:rPr>
      </w:pPr>
      <w:r>
        <w:rPr>
          <w:sz w:val="28"/>
          <w:szCs w:val="28"/>
        </w:rPr>
        <w:t xml:space="preserve">Ответственным за исполнение данного административного действия является должностное лицо, ответственное за прием и регистрацию документов. </w:t>
      </w:r>
    </w:p>
    <w:p w:rsidR="0083031E" w:rsidRDefault="0083031E" w:rsidP="0083031E">
      <w:pPr>
        <w:ind w:firstLine="709"/>
        <w:jc w:val="both"/>
        <w:rPr>
          <w:sz w:val="28"/>
          <w:szCs w:val="28"/>
        </w:rPr>
      </w:pPr>
      <w:r>
        <w:rPr>
          <w:sz w:val="28"/>
          <w:szCs w:val="28"/>
        </w:rPr>
        <w:lastRenderedPageBreak/>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83031E" w:rsidRDefault="0083031E" w:rsidP="0083031E">
      <w:pPr>
        <w:tabs>
          <w:tab w:val="left" w:pos="-3420"/>
        </w:tabs>
        <w:ind w:firstLine="720"/>
        <w:jc w:val="both"/>
        <w:rPr>
          <w:sz w:val="28"/>
          <w:szCs w:val="28"/>
        </w:rPr>
      </w:pPr>
      <w:r>
        <w:rPr>
          <w:sz w:val="28"/>
          <w:szCs w:val="28"/>
        </w:rPr>
        <w:t>- принимает и регистрирует заявление и документы в журнале регистрации, проверяет полномочия заявителя, выдает расписку в получении документов (приложение № 3 к административному регламенту), при этом первый экземпляр расписки передается заявителю, а второй - приобщается к поступившим документам;</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направляет зарегистрированные документы на визирование главе администрации, а в его отсутствие – исполняющему обязанности главы администрации;</w:t>
      </w:r>
    </w:p>
    <w:p w:rsidR="0083031E" w:rsidRDefault="0083031E" w:rsidP="0083031E">
      <w:pPr>
        <w:ind w:firstLine="709"/>
        <w:jc w:val="both"/>
        <w:rPr>
          <w:sz w:val="28"/>
          <w:szCs w:val="28"/>
        </w:rPr>
      </w:pPr>
      <w:r>
        <w:rPr>
          <w:sz w:val="28"/>
          <w:szCs w:val="28"/>
        </w:rPr>
        <w:t>- после получения визы главы администрации направляет документы с визой главы администрации должностному лицу, ответственному за предоставление муниципальной услуги.</w:t>
      </w:r>
    </w:p>
    <w:p w:rsidR="0083031E" w:rsidRDefault="0083031E" w:rsidP="0083031E">
      <w:pPr>
        <w:ind w:firstLine="709"/>
        <w:jc w:val="both"/>
        <w:rPr>
          <w:sz w:val="28"/>
          <w:szCs w:val="28"/>
        </w:rPr>
      </w:pPr>
      <w:r>
        <w:rPr>
          <w:sz w:val="28"/>
          <w:szCs w:val="28"/>
        </w:rPr>
        <w:t>При поступлении документов по почте заказным письмом (бандеролью с описью вложенных документов и уведомлением о вручении) должностное лицо, ответственное за прием и регистрацию документов:</w:t>
      </w:r>
    </w:p>
    <w:p w:rsidR="0083031E" w:rsidRDefault="0083031E" w:rsidP="0083031E">
      <w:pPr>
        <w:ind w:firstLine="709"/>
        <w:jc w:val="both"/>
        <w:rPr>
          <w:sz w:val="28"/>
          <w:szCs w:val="28"/>
        </w:rPr>
      </w:pPr>
      <w:r>
        <w:rPr>
          <w:sz w:val="28"/>
          <w:szCs w:val="28"/>
        </w:rPr>
        <w:t>- вскрывает конверт и регистрирует заявление и документы в журнале регистрации;</w:t>
      </w:r>
    </w:p>
    <w:p w:rsidR="0083031E" w:rsidRDefault="0083031E" w:rsidP="0083031E">
      <w:pPr>
        <w:tabs>
          <w:tab w:val="left" w:pos="-3420"/>
        </w:tabs>
        <w:ind w:firstLine="720"/>
        <w:jc w:val="both"/>
        <w:rPr>
          <w:sz w:val="28"/>
          <w:szCs w:val="28"/>
        </w:rPr>
      </w:pPr>
      <w:r>
        <w:rPr>
          <w:sz w:val="28"/>
          <w:szCs w:val="28"/>
        </w:rPr>
        <w:t>- направляет по почте расписку в получении документов (приложение № 3 к административному регламенту), при этом первый экземпляр расписки направляется заявителю, а второй - приобщается к поступившим документам;</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направляет зарегистрированные документы на визирование главе администрации, а в его отсутствие – исполняющему обязанности главы администрации;</w:t>
      </w:r>
    </w:p>
    <w:p w:rsidR="0083031E" w:rsidRDefault="0083031E" w:rsidP="0083031E">
      <w:pPr>
        <w:ind w:firstLine="709"/>
        <w:jc w:val="both"/>
        <w:rPr>
          <w:sz w:val="28"/>
          <w:szCs w:val="28"/>
        </w:rPr>
      </w:pPr>
      <w:r>
        <w:rPr>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83031E" w:rsidRDefault="0083031E" w:rsidP="0083031E">
      <w:pPr>
        <w:ind w:firstLine="709"/>
        <w:jc w:val="both"/>
        <w:rPr>
          <w:sz w:val="28"/>
          <w:szCs w:val="28"/>
        </w:rPr>
      </w:pPr>
      <w:r>
        <w:rPr>
          <w:sz w:val="28"/>
          <w:szCs w:val="28"/>
        </w:rPr>
        <w:t xml:space="preserve">При поступлении заявления и документов в электронном виде должностное лицо, ответственное за прием и регистрацию документов: </w:t>
      </w:r>
    </w:p>
    <w:p w:rsidR="0083031E" w:rsidRDefault="0083031E" w:rsidP="0083031E">
      <w:pPr>
        <w:ind w:firstLine="709"/>
        <w:jc w:val="both"/>
        <w:rPr>
          <w:sz w:val="28"/>
          <w:szCs w:val="28"/>
        </w:rPr>
      </w:pPr>
      <w:r>
        <w:rPr>
          <w:sz w:val="28"/>
          <w:szCs w:val="28"/>
        </w:rPr>
        <w:t>- распечатывает поступившие заявление и документы;</w:t>
      </w:r>
    </w:p>
    <w:p w:rsidR="0083031E" w:rsidRDefault="0083031E" w:rsidP="0083031E">
      <w:pPr>
        <w:ind w:firstLine="709"/>
        <w:jc w:val="both"/>
        <w:rPr>
          <w:sz w:val="28"/>
          <w:szCs w:val="28"/>
        </w:rPr>
      </w:pPr>
      <w:r>
        <w:rPr>
          <w:sz w:val="28"/>
          <w:szCs w:val="28"/>
        </w:rPr>
        <w:t>- регистрирует документы в журнале регистрации, фиксируя факт их получения;</w:t>
      </w:r>
    </w:p>
    <w:p w:rsidR="0083031E" w:rsidRDefault="0083031E" w:rsidP="0083031E">
      <w:pPr>
        <w:ind w:firstLine="709"/>
        <w:jc w:val="both"/>
        <w:rPr>
          <w:sz w:val="28"/>
          <w:szCs w:val="28"/>
        </w:rPr>
      </w:pPr>
      <w:r>
        <w:rPr>
          <w:sz w:val="28"/>
          <w:szCs w:val="28"/>
        </w:rPr>
        <w:t>- направляет заявителю отсканированную в формате Portable Document Format (PDF) и заверенную электронной цифровой подписью расписку в получении документов согласно приложению № 3 к административному регламенту;</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 направляет зарегистрированные документы на визирование главе администрации, а в его отсутствие – исполняющему обязанности главы администрации;</w:t>
      </w:r>
    </w:p>
    <w:p w:rsidR="0083031E" w:rsidRDefault="0083031E" w:rsidP="0083031E">
      <w:pPr>
        <w:ind w:firstLine="709"/>
        <w:jc w:val="both"/>
        <w:rPr>
          <w:sz w:val="28"/>
          <w:szCs w:val="28"/>
        </w:rPr>
      </w:pPr>
      <w:r>
        <w:rPr>
          <w:sz w:val="28"/>
          <w:szCs w:val="28"/>
        </w:rPr>
        <w:t>- после получения визы главы администрации направляет документы в соответствии с визой главы администрации должностному лицу, ответственному за предоставление муниципальной услуги.</w:t>
      </w:r>
    </w:p>
    <w:p w:rsidR="0083031E" w:rsidRDefault="0083031E" w:rsidP="0083031E">
      <w:pPr>
        <w:ind w:firstLine="709"/>
        <w:jc w:val="both"/>
        <w:rPr>
          <w:sz w:val="28"/>
          <w:szCs w:val="28"/>
        </w:rPr>
      </w:pPr>
      <w:r>
        <w:rPr>
          <w:sz w:val="28"/>
          <w:szCs w:val="28"/>
        </w:rPr>
        <w:lastRenderedPageBreak/>
        <w:t>Результатом исполнения данной административной процедуры является регистрация заявления с документами должностным лицом, ответственным за прием и регистрацию документов, выдача (направление) заявителю расписки в получении документов и передача документов должностному лицу, ответственному за предоставление муниципальной услуги.</w:t>
      </w:r>
    </w:p>
    <w:p w:rsidR="0083031E" w:rsidRDefault="0083031E" w:rsidP="0083031E">
      <w:pPr>
        <w:tabs>
          <w:tab w:val="left" w:pos="-3420"/>
        </w:tabs>
        <w:ind w:firstLine="720"/>
        <w:jc w:val="both"/>
        <w:rPr>
          <w:sz w:val="28"/>
          <w:szCs w:val="28"/>
        </w:rPr>
      </w:pPr>
      <w:r>
        <w:rPr>
          <w:sz w:val="28"/>
          <w:szCs w:val="28"/>
        </w:rPr>
        <w:t xml:space="preserve">Максимальный срок исполнения данной административной процедуры составляет не более 1 дня. </w:t>
      </w:r>
    </w:p>
    <w:p w:rsidR="0083031E" w:rsidRDefault="0083031E" w:rsidP="0083031E">
      <w:pPr>
        <w:ind w:firstLine="709"/>
        <w:jc w:val="both"/>
        <w:rPr>
          <w:sz w:val="28"/>
          <w:szCs w:val="28"/>
        </w:rPr>
      </w:pPr>
      <w:r>
        <w:rPr>
          <w:sz w:val="28"/>
          <w:szCs w:val="28"/>
        </w:rPr>
        <w:t xml:space="preserve">3.1.3. Рассмотрение заявления и представленных документов. </w:t>
      </w:r>
    </w:p>
    <w:p w:rsidR="0083031E" w:rsidRDefault="0083031E" w:rsidP="0083031E">
      <w:pPr>
        <w:ind w:firstLine="709"/>
        <w:jc w:val="both"/>
        <w:rPr>
          <w:sz w:val="28"/>
          <w:szCs w:val="28"/>
        </w:rPr>
      </w:pPr>
      <w:r>
        <w:rPr>
          <w:sz w:val="28"/>
          <w:szCs w:val="28"/>
        </w:rPr>
        <w:t>Основанием для начала административной процедуры является поступление документов с визой главы администрации должностному лицу, ответственному за предоставление муниципальной услуги.</w:t>
      </w:r>
    </w:p>
    <w:p w:rsidR="0083031E" w:rsidRDefault="0083031E" w:rsidP="0083031E">
      <w:pPr>
        <w:ind w:firstLine="709"/>
        <w:jc w:val="both"/>
        <w:rPr>
          <w:sz w:val="28"/>
          <w:szCs w:val="28"/>
        </w:rPr>
      </w:pPr>
      <w:r>
        <w:rPr>
          <w:sz w:val="28"/>
          <w:szCs w:val="28"/>
        </w:rPr>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83031E" w:rsidRDefault="0083031E" w:rsidP="0083031E">
      <w:pPr>
        <w:pStyle w:val="af7"/>
        <w:spacing w:before="0" w:beforeAutospacing="0" w:after="0" w:afterAutospacing="0"/>
        <w:ind w:firstLine="709"/>
        <w:jc w:val="both"/>
        <w:rPr>
          <w:sz w:val="28"/>
          <w:szCs w:val="28"/>
        </w:rPr>
      </w:pPr>
      <w:r>
        <w:rPr>
          <w:sz w:val="28"/>
          <w:szCs w:val="28"/>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подпунктом 2.7.1 пункта 2.7 административного регламента.</w:t>
      </w:r>
    </w:p>
    <w:p w:rsidR="0083031E" w:rsidRDefault="0083031E" w:rsidP="0083031E">
      <w:pPr>
        <w:pStyle w:val="af7"/>
        <w:spacing w:before="0" w:beforeAutospacing="0" w:after="0" w:afterAutospacing="0"/>
        <w:ind w:firstLine="709"/>
        <w:jc w:val="both"/>
        <w:rPr>
          <w:sz w:val="28"/>
          <w:szCs w:val="28"/>
        </w:rPr>
      </w:pPr>
      <w:r>
        <w:rPr>
          <w:sz w:val="28"/>
          <w:szCs w:val="28"/>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подпункта 2.7.1 пункта 2.7 административного регламента, путем сопоставления представленных заявителем документов перечню документов, установленному подпунктом 2.7.1 пункта 2.7 административного регламента.</w:t>
      </w:r>
    </w:p>
    <w:p w:rsidR="0083031E" w:rsidRDefault="0083031E" w:rsidP="0083031E">
      <w:pPr>
        <w:pStyle w:val="af7"/>
        <w:spacing w:before="0" w:beforeAutospacing="0" w:after="0" w:afterAutospacing="0"/>
        <w:ind w:firstLine="709"/>
        <w:jc w:val="both"/>
        <w:rPr>
          <w:sz w:val="28"/>
          <w:szCs w:val="28"/>
        </w:rPr>
      </w:pPr>
      <w:r>
        <w:rPr>
          <w:sz w:val="28"/>
          <w:szCs w:val="28"/>
        </w:rPr>
        <w:t>В случае несоответствия представленных документов требованиям подпункта 2.7.1 пункта 2.7 административного регламента, должностное лицо администрации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83031E" w:rsidRDefault="0083031E" w:rsidP="0083031E">
      <w:pPr>
        <w:ind w:firstLine="720"/>
        <w:jc w:val="both"/>
        <w:rPr>
          <w:sz w:val="28"/>
          <w:szCs w:val="28"/>
        </w:rPr>
      </w:pPr>
      <w:r>
        <w:rPr>
          <w:sz w:val="28"/>
          <w:szCs w:val="28"/>
        </w:rPr>
        <w:t>Вместе с указанным уведомлением заявителю (его уполномоченному представителю) возвращаются все представленные им оригиналы документов.</w:t>
      </w:r>
    </w:p>
    <w:p w:rsidR="0083031E" w:rsidRDefault="0083031E" w:rsidP="0083031E">
      <w:pPr>
        <w:pStyle w:val="af7"/>
        <w:spacing w:before="0" w:beforeAutospacing="0" w:after="0" w:afterAutospacing="0"/>
        <w:ind w:firstLine="709"/>
        <w:jc w:val="both"/>
        <w:rPr>
          <w:sz w:val="28"/>
          <w:szCs w:val="28"/>
        </w:rPr>
      </w:pPr>
      <w:r>
        <w:rPr>
          <w:sz w:val="28"/>
          <w:szCs w:val="28"/>
        </w:rPr>
        <w:t>В случае представления заявления и документов в ненадлежащий орган, являющееся основанием для отказа в предоставлении муниципальной услуги, предусмотренным абзацем четвертым пункта 2.9 административного регламента, должностное лицо администрации, ответственное за предоставление муниципальной услуги, подготавливает уведомление об отказе в предоставлении муниципальной услуги с указанием причин отказа, подписывает, регистрирует и направляет заявителю.</w:t>
      </w:r>
    </w:p>
    <w:p w:rsidR="0083031E" w:rsidRDefault="0083031E" w:rsidP="0083031E">
      <w:pPr>
        <w:ind w:firstLine="720"/>
        <w:jc w:val="both"/>
        <w:rPr>
          <w:sz w:val="28"/>
          <w:szCs w:val="28"/>
        </w:rPr>
      </w:pPr>
      <w:r>
        <w:rPr>
          <w:sz w:val="28"/>
          <w:szCs w:val="28"/>
        </w:rPr>
        <w:t xml:space="preserve">В случае соответствия документов, представленных заявителем, требованиям подпункта 2.7.1 пункта 2.7 административного регламента, отсутствия оснований для отказа в предоставлении муниципальной услуги, должностное лицо администрации принимает решение о проведении </w:t>
      </w:r>
      <w:r>
        <w:rPr>
          <w:sz w:val="28"/>
          <w:szCs w:val="28"/>
        </w:rPr>
        <w:lastRenderedPageBreak/>
        <w:t>обследования жилого помещения в присутствии заявителя на предмет возможности согласования проведения переустройства и (или) перепланировки жилого помещения согласно заявлению.</w:t>
      </w:r>
    </w:p>
    <w:p w:rsidR="0083031E" w:rsidRDefault="0083031E" w:rsidP="0083031E">
      <w:pPr>
        <w:ind w:firstLine="720"/>
        <w:jc w:val="both"/>
        <w:rPr>
          <w:sz w:val="28"/>
          <w:szCs w:val="28"/>
        </w:rPr>
      </w:pPr>
      <w:r>
        <w:rPr>
          <w:sz w:val="28"/>
          <w:szCs w:val="28"/>
        </w:rPr>
        <w:t>Результатом исполнения данного административного действия является принятие решения о проведении обследования жилого помещения в присутствии заявителя на предмет возможности согласования проведения переустройства и (или) перепланировки жилого помещения согласно заявлению либо принятие решения об отказе в предоставлении муниципальной услуги и направление заявителю уведомления об отказе в предоставлении муниципальной услуги с указанием причин отказа.</w:t>
      </w:r>
    </w:p>
    <w:p w:rsidR="0083031E" w:rsidRDefault="0083031E" w:rsidP="0083031E">
      <w:pPr>
        <w:pStyle w:val="af7"/>
        <w:spacing w:before="0" w:beforeAutospacing="0" w:after="0" w:afterAutospacing="0"/>
        <w:ind w:firstLine="720"/>
        <w:jc w:val="both"/>
        <w:rPr>
          <w:sz w:val="28"/>
          <w:szCs w:val="28"/>
        </w:rPr>
      </w:pPr>
      <w:r>
        <w:rPr>
          <w:sz w:val="28"/>
          <w:szCs w:val="28"/>
        </w:rPr>
        <w:t>Направление уведомления об отказе в предоставлении муниципальной услуги осуществляется должностным лицом администрации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электронном виде уведомление об отказе также направляется заявителю в электронном виде, если об этом указано в заявлении.</w:t>
      </w:r>
    </w:p>
    <w:p w:rsidR="0083031E" w:rsidRDefault="0083031E" w:rsidP="0083031E">
      <w:pPr>
        <w:ind w:firstLine="720"/>
        <w:jc w:val="both"/>
        <w:rPr>
          <w:sz w:val="28"/>
          <w:szCs w:val="28"/>
        </w:rPr>
      </w:pPr>
      <w:r>
        <w:rPr>
          <w:sz w:val="28"/>
          <w:szCs w:val="28"/>
        </w:rPr>
        <w:t>Срок исполнения данной административной процедуры составляет не более 2 дней.</w:t>
      </w:r>
    </w:p>
    <w:p w:rsidR="0083031E" w:rsidRDefault="0083031E" w:rsidP="0083031E">
      <w:pPr>
        <w:ind w:firstLine="720"/>
        <w:jc w:val="both"/>
        <w:rPr>
          <w:sz w:val="28"/>
          <w:szCs w:val="28"/>
        </w:rPr>
      </w:pPr>
      <w:r>
        <w:rPr>
          <w:sz w:val="28"/>
          <w:szCs w:val="28"/>
        </w:rPr>
        <w:t xml:space="preserve">3.1.4. Обследование жилого помещения в присутствии заявителя на предмет возможности согласования проведения переустройства и (или) перепланировки жилого помещения согласно заявлению и вынесение заключения о согласовании переустройства и (или) перепланировки жилого помещения или об отказе в согласовании. </w:t>
      </w:r>
    </w:p>
    <w:p w:rsidR="0083031E" w:rsidRDefault="0083031E" w:rsidP="0083031E">
      <w:pPr>
        <w:ind w:firstLine="720"/>
        <w:jc w:val="both"/>
        <w:rPr>
          <w:sz w:val="28"/>
          <w:szCs w:val="28"/>
        </w:rPr>
      </w:pPr>
      <w:r>
        <w:rPr>
          <w:sz w:val="28"/>
          <w:szCs w:val="28"/>
        </w:rPr>
        <w:t>Основанием для начала данной административной процедуры является принятие решения об обследовании жилого помещения согласно заявлению.</w:t>
      </w:r>
    </w:p>
    <w:p w:rsidR="0083031E" w:rsidRDefault="0083031E" w:rsidP="0083031E">
      <w:pPr>
        <w:ind w:firstLine="709"/>
        <w:jc w:val="both"/>
        <w:rPr>
          <w:sz w:val="28"/>
          <w:szCs w:val="28"/>
        </w:rPr>
      </w:pPr>
      <w:r>
        <w:rPr>
          <w:sz w:val="28"/>
          <w:szCs w:val="28"/>
        </w:rPr>
        <w:t xml:space="preserve">Ответственным за выполнение административной процедуры является должностное лицо администрации, ответственное за предоставление муниципальной услуги. </w:t>
      </w:r>
    </w:p>
    <w:p w:rsidR="0083031E" w:rsidRDefault="0083031E" w:rsidP="0083031E">
      <w:pPr>
        <w:autoSpaceDE w:val="0"/>
        <w:autoSpaceDN w:val="0"/>
        <w:adjustRightInd w:val="0"/>
        <w:ind w:firstLine="720"/>
        <w:jc w:val="both"/>
        <w:rPr>
          <w:sz w:val="28"/>
          <w:szCs w:val="28"/>
        </w:rPr>
      </w:pPr>
      <w:r>
        <w:rPr>
          <w:sz w:val="28"/>
          <w:szCs w:val="28"/>
        </w:rPr>
        <w:t>Должностное лицо администрации, ответственное за предоставление муниципальной услуги, организует и проводит обследование жилого помещения в присутствии заявителя на предмет проведения переустройства и (или) перепланировки жилого помещения согласно заявлению.</w:t>
      </w:r>
    </w:p>
    <w:p w:rsidR="0083031E" w:rsidRDefault="0083031E" w:rsidP="0083031E">
      <w:pPr>
        <w:autoSpaceDE w:val="0"/>
        <w:autoSpaceDN w:val="0"/>
        <w:adjustRightInd w:val="0"/>
        <w:ind w:firstLine="720"/>
        <w:jc w:val="both"/>
        <w:rPr>
          <w:sz w:val="28"/>
          <w:szCs w:val="28"/>
        </w:rPr>
      </w:pPr>
      <w:r>
        <w:rPr>
          <w:sz w:val="28"/>
          <w:szCs w:val="28"/>
        </w:rPr>
        <w:t>Должностное лицо администрации, ответственное за предоставление муниципальной услуги выполняет следующие действия:</w:t>
      </w:r>
    </w:p>
    <w:p w:rsidR="0083031E" w:rsidRDefault="0083031E" w:rsidP="0083031E">
      <w:pPr>
        <w:autoSpaceDE w:val="0"/>
        <w:autoSpaceDN w:val="0"/>
        <w:adjustRightInd w:val="0"/>
        <w:ind w:firstLine="720"/>
        <w:jc w:val="both"/>
        <w:rPr>
          <w:sz w:val="28"/>
          <w:szCs w:val="28"/>
        </w:rPr>
      </w:pPr>
      <w:r>
        <w:rPr>
          <w:sz w:val="28"/>
          <w:szCs w:val="28"/>
        </w:rPr>
        <w:t>- уведомляет заявителя о времени проведения обследования, путем направления извещения либо по средствам телефонной связи;</w:t>
      </w:r>
    </w:p>
    <w:p w:rsidR="0083031E" w:rsidRDefault="0083031E" w:rsidP="0083031E">
      <w:pPr>
        <w:autoSpaceDE w:val="0"/>
        <w:autoSpaceDN w:val="0"/>
        <w:adjustRightInd w:val="0"/>
        <w:ind w:firstLine="720"/>
        <w:jc w:val="both"/>
        <w:rPr>
          <w:sz w:val="28"/>
          <w:szCs w:val="28"/>
        </w:rPr>
      </w:pPr>
      <w:r>
        <w:rPr>
          <w:sz w:val="28"/>
          <w:szCs w:val="28"/>
        </w:rPr>
        <w:t>- проводит обследование жилого помещения на предмет проведения переустройства и (или) перепланировки жилого помещения согласно заявлению;</w:t>
      </w:r>
    </w:p>
    <w:p w:rsidR="0083031E" w:rsidRDefault="0083031E" w:rsidP="0083031E">
      <w:pPr>
        <w:autoSpaceDE w:val="0"/>
        <w:autoSpaceDN w:val="0"/>
        <w:adjustRightInd w:val="0"/>
        <w:ind w:firstLine="720"/>
        <w:jc w:val="both"/>
        <w:rPr>
          <w:sz w:val="28"/>
          <w:szCs w:val="28"/>
        </w:rPr>
      </w:pPr>
      <w:r>
        <w:rPr>
          <w:sz w:val="28"/>
          <w:szCs w:val="28"/>
        </w:rPr>
        <w:t>- проверяет проект переустройства и (или) перепланировки жилого помещения на соответствие требованиям строительных норм и правил Российской Федерации.</w:t>
      </w:r>
    </w:p>
    <w:p w:rsidR="0083031E" w:rsidRDefault="0083031E" w:rsidP="0083031E">
      <w:pPr>
        <w:autoSpaceDE w:val="0"/>
        <w:autoSpaceDN w:val="0"/>
        <w:adjustRightInd w:val="0"/>
        <w:ind w:firstLine="720"/>
        <w:jc w:val="both"/>
        <w:rPr>
          <w:sz w:val="28"/>
          <w:szCs w:val="28"/>
        </w:rPr>
      </w:pPr>
      <w:r>
        <w:rPr>
          <w:sz w:val="28"/>
          <w:szCs w:val="28"/>
        </w:rPr>
        <w:t xml:space="preserve">Должностное лицо администрации, ответственное за предоставление муниципальной услуги составляет заключение о соответствии либо несоответствии представленного проекта переустройства и (или) </w:t>
      </w:r>
      <w:r>
        <w:rPr>
          <w:sz w:val="28"/>
          <w:szCs w:val="28"/>
        </w:rPr>
        <w:lastRenderedPageBreak/>
        <w:t>перепланировки переустраиваемого и (или) перепланируемого жилого помещения требованиям законодательства.</w:t>
      </w:r>
    </w:p>
    <w:p w:rsidR="0083031E" w:rsidRDefault="0083031E" w:rsidP="0083031E">
      <w:pPr>
        <w:autoSpaceDE w:val="0"/>
        <w:autoSpaceDN w:val="0"/>
        <w:adjustRightInd w:val="0"/>
        <w:ind w:firstLine="720"/>
        <w:jc w:val="both"/>
        <w:rPr>
          <w:sz w:val="28"/>
          <w:szCs w:val="28"/>
        </w:rPr>
      </w:pPr>
      <w:r>
        <w:rPr>
          <w:sz w:val="28"/>
          <w:szCs w:val="28"/>
        </w:rPr>
        <w:t>Результатом исполнения административной процедуры является составление заключения о соответствии либо несоответствие  представленного проекта переустройства и (или) перепланировки переустраиваемого и (или) перепланируемого жилого помещения требованиям законодательства и принятие решения о предоставлении муниципальной услуги либо об отказе в ее предоставлении с ознакомлением заявителя с отрицательным заключением.</w:t>
      </w:r>
    </w:p>
    <w:p w:rsidR="0083031E" w:rsidRDefault="0083031E" w:rsidP="0083031E">
      <w:pPr>
        <w:pStyle w:val="af7"/>
        <w:spacing w:before="0" w:beforeAutospacing="0" w:after="0" w:afterAutospacing="0"/>
        <w:ind w:firstLine="709"/>
        <w:jc w:val="both"/>
        <w:rPr>
          <w:sz w:val="28"/>
          <w:szCs w:val="28"/>
        </w:rPr>
      </w:pPr>
      <w:r>
        <w:rPr>
          <w:sz w:val="28"/>
          <w:szCs w:val="28"/>
        </w:rPr>
        <w:t>Максимальный срок исполнения данного административного действия составляет не более 19 дней.</w:t>
      </w:r>
    </w:p>
    <w:p w:rsidR="0083031E" w:rsidRDefault="0083031E" w:rsidP="0083031E">
      <w:pPr>
        <w:ind w:firstLine="720"/>
        <w:jc w:val="both"/>
        <w:rPr>
          <w:sz w:val="28"/>
          <w:szCs w:val="28"/>
        </w:rPr>
      </w:pPr>
      <w:r>
        <w:rPr>
          <w:sz w:val="28"/>
          <w:szCs w:val="28"/>
        </w:rPr>
        <w:t>3.1.5. Принятие решения о согласовании переустройства и (или) перепланировки жилого помещения.</w:t>
      </w:r>
    </w:p>
    <w:p w:rsidR="0083031E" w:rsidRDefault="0083031E" w:rsidP="0083031E">
      <w:pPr>
        <w:autoSpaceDE w:val="0"/>
        <w:autoSpaceDN w:val="0"/>
        <w:adjustRightInd w:val="0"/>
        <w:ind w:firstLine="720"/>
        <w:jc w:val="both"/>
        <w:rPr>
          <w:sz w:val="28"/>
          <w:szCs w:val="28"/>
        </w:rPr>
      </w:pPr>
      <w:r>
        <w:rPr>
          <w:sz w:val="28"/>
          <w:szCs w:val="28"/>
        </w:rPr>
        <w:t>Основанием для начала административной процедуры является заключение о соответствии представленного проекта переустройства и (или) перепланировки переустраиваемого и (или) перепланируемого жилого помещения требованиям законодательства.</w:t>
      </w:r>
    </w:p>
    <w:p w:rsidR="0083031E" w:rsidRDefault="0083031E" w:rsidP="0083031E">
      <w:pPr>
        <w:ind w:firstLine="709"/>
        <w:jc w:val="both"/>
        <w:rPr>
          <w:sz w:val="28"/>
          <w:szCs w:val="28"/>
        </w:rPr>
      </w:pPr>
      <w:r>
        <w:rPr>
          <w:sz w:val="28"/>
          <w:szCs w:val="28"/>
        </w:rPr>
        <w:t xml:space="preserve">Ответственным за выполнение административной процедуры является должностное лицо, ответственное за предоставление муниципальной услуги. </w:t>
      </w:r>
    </w:p>
    <w:p w:rsidR="0083031E" w:rsidRDefault="0083031E" w:rsidP="0083031E">
      <w:pPr>
        <w:autoSpaceDE w:val="0"/>
        <w:autoSpaceDN w:val="0"/>
        <w:adjustRightInd w:val="0"/>
        <w:ind w:firstLine="720"/>
        <w:jc w:val="both"/>
        <w:rPr>
          <w:sz w:val="28"/>
          <w:szCs w:val="28"/>
        </w:rPr>
      </w:pPr>
      <w:r>
        <w:rPr>
          <w:sz w:val="28"/>
          <w:szCs w:val="28"/>
        </w:rPr>
        <w:t>Решение о согласовании принимается по результатам соответствующего</w:t>
      </w:r>
      <w:r>
        <w:t xml:space="preserve"> </w:t>
      </w:r>
      <w:r>
        <w:rPr>
          <w:sz w:val="28"/>
          <w:szCs w:val="28"/>
        </w:rPr>
        <w:t>заключения о соответствии проекта переустройства и (или) перепланировки переустраиваемого и (или) перепланируемого жилого помещения требованиям законодательства.</w:t>
      </w:r>
    </w:p>
    <w:p w:rsidR="0083031E" w:rsidRDefault="0083031E" w:rsidP="0083031E">
      <w:pPr>
        <w:ind w:firstLine="720"/>
        <w:jc w:val="both"/>
        <w:rPr>
          <w:sz w:val="28"/>
          <w:szCs w:val="28"/>
        </w:rPr>
      </w:pPr>
      <w:r>
        <w:rPr>
          <w:sz w:val="28"/>
          <w:szCs w:val="28"/>
        </w:rPr>
        <w:t>Должностное лицо администрации, ответственное за предоставление муниципальной услуги:</w:t>
      </w:r>
    </w:p>
    <w:p w:rsidR="0083031E" w:rsidRDefault="0083031E" w:rsidP="0083031E">
      <w:pPr>
        <w:autoSpaceDE w:val="0"/>
        <w:autoSpaceDN w:val="0"/>
        <w:adjustRightInd w:val="0"/>
        <w:ind w:firstLine="720"/>
        <w:jc w:val="both"/>
        <w:rPr>
          <w:sz w:val="28"/>
          <w:szCs w:val="28"/>
        </w:rPr>
      </w:pPr>
      <w:r>
        <w:rPr>
          <w:sz w:val="28"/>
          <w:szCs w:val="28"/>
        </w:rPr>
        <w:t>- готовит проект решения о согласовании переустройства и (или) перепланировки жилого помещения в двух экземплярах, один из которых выдается заявителю, второй хранится в архиве. Решение о согласовании переустройства и (или) перепланировки жилого помещения оформляется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4 к административному регламенту);</w:t>
      </w:r>
    </w:p>
    <w:p w:rsidR="0083031E" w:rsidRDefault="0083031E" w:rsidP="0083031E">
      <w:pPr>
        <w:autoSpaceDE w:val="0"/>
        <w:autoSpaceDN w:val="0"/>
        <w:adjustRightInd w:val="0"/>
        <w:ind w:firstLine="720"/>
        <w:jc w:val="both"/>
        <w:rPr>
          <w:sz w:val="28"/>
          <w:szCs w:val="28"/>
        </w:rPr>
      </w:pPr>
      <w:r>
        <w:rPr>
          <w:sz w:val="28"/>
          <w:szCs w:val="28"/>
        </w:rPr>
        <w:t>- представляет проект решения о согласовании переустройства и (или) перепланировки жилого помещения на рассмотрение и подписание главе администрации;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 подписанное главой администрации решение о согласовании переустройства и (или) перепланировки жилого помещения заверяет печатью администрации.</w:t>
      </w:r>
    </w:p>
    <w:p w:rsidR="0083031E" w:rsidRDefault="0083031E" w:rsidP="0083031E">
      <w:pPr>
        <w:pStyle w:val="aff0"/>
        <w:rPr>
          <w:sz w:val="28"/>
          <w:szCs w:val="28"/>
        </w:rPr>
      </w:pPr>
      <w:r>
        <w:rPr>
          <w:sz w:val="28"/>
          <w:szCs w:val="28"/>
        </w:rPr>
        <w:t>Срок исполнения данной административной процедуры составляет не более 20 дней.</w:t>
      </w:r>
    </w:p>
    <w:p w:rsidR="0083031E" w:rsidRDefault="0083031E" w:rsidP="0083031E">
      <w:pPr>
        <w:ind w:firstLine="720"/>
        <w:jc w:val="both"/>
        <w:rPr>
          <w:sz w:val="28"/>
          <w:szCs w:val="28"/>
        </w:rPr>
      </w:pPr>
      <w:r>
        <w:rPr>
          <w:sz w:val="28"/>
          <w:szCs w:val="28"/>
        </w:rPr>
        <w:lastRenderedPageBreak/>
        <w:t>Результатом исполнения административной процедуры является подписание главой администрации решения о согласовании переустройства и (или) перепланировки жилого помещения.</w:t>
      </w:r>
    </w:p>
    <w:p w:rsidR="0083031E" w:rsidRDefault="0083031E" w:rsidP="0083031E">
      <w:pPr>
        <w:ind w:firstLine="720"/>
        <w:jc w:val="both"/>
        <w:rPr>
          <w:sz w:val="28"/>
          <w:szCs w:val="28"/>
        </w:rPr>
      </w:pPr>
      <w:r>
        <w:rPr>
          <w:sz w:val="28"/>
          <w:szCs w:val="28"/>
        </w:rPr>
        <w:t>3.1.6. Выдача (направление) заявителю решения о согласовании переустройства и (или) перепланировки жилого помещения.</w:t>
      </w:r>
    </w:p>
    <w:p w:rsidR="0083031E" w:rsidRDefault="0083031E" w:rsidP="0083031E">
      <w:pPr>
        <w:pStyle w:val="aff0"/>
        <w:jc w:val="both"/>
        <w:rPr>
          <w:sz w:val="28"/>
          <w:szCs w:val="28"/>
        </w:rPr>
      </w:pPr>
      <w:r>
        <w:rPr>
          <w:sz w:val="28"/>
          <w:szCs w:val="28"/>
        </w:rPr>
        <w:t>Основанием для начала данной административной процедуры является подписание решения о согласовании переустройства и (или) перепланировки.</w:t>
      </w:r>
    </w:p>
    <w:p w:rsidR="0083031E" w:rsidRDefault="0083031E" w:rsidP="0083031E">
      <w:pPr>
        <w:pStyle w:val="aff0"/>
        <w:jc w:val="both"/>
        <w:rPr>
          <w:sz w:val="28"/>
          <w:szCs w:val="28"/>
        </w:rPr>
      </w:pPr>
      <w:r>
        <w:rPr>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83031E" w:rsidRDefault="0083031E" w:rsidP="0083031E">
      <w:pPr>
        <w:pStyle w:val="aff0"/>
        <w:jc w:val="both"/>
        <w:rPr>
          <w:sz w:val="28"/>
          <w:szCs w:val="28"/>
        </w:rPr>
      </w:pPr>
      <w:r>
        <w:rPr>
          <w:sz w:val="28"/>
          <w:szCs w:val="28"/>
        </w:rPr>
        <w:t>Должностное лицо администрации, ответственное за предоставление муниципальной услуги: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w:t>
      </w:r>
      <w:r>
        <w:rPr>
          <w:rFonts w:ascii="Times New Roman" w:hAnsi="Times New Roman" w:cs="Times New Roman"/>
          <w:sz w:val="28"/>
          <w:szCs w:val="28"/>
        </w:rPr>
        <w:t> </w:t>
      </w:r>
      <w:r w:rsidRPr="00C62192">
        <w:rPr>
          <w:rFonts w:ascii="Times New Roman" w:hAnsi="Times New Roman" w:cs="Times New Roman"/>
          <w:sz w:val="28"/>
          <w:szCs w:val="28"/>
          <w:lang w:val="ru-RU"/>
        </w:rPr>
        <w:t>уведомляет заявителя об оформлении, подписании решения о согласовании переустройства и (или) перепланировки жилого помещения в устной форме, производит выдачу решения о согласовании заявителю (его уполномоченному представителю) лично в руки под роспись либо в случае неявки заявителя решение о согласовании направляется по почте;</w:t>
      </w:r>
    </w:p>
    <w:p w:rsidR="0083031E" w:rsidRDefault="0083031E" w:rsidP="0083031E">
      <w:pPr>
        <w:tabs>
          <w:tab w:val="left" w:pos="-3420"/>
        </w:tabs>
        <w:ind w:firstLine="708"/>
        <w:jc w:val="both"/>
        <w:rPr>
          <w:sz w:val="28"/>
          <w:szCs w:val="28"/>
        </w:rPr>
      </w:pPr>
      <w:r>
        <w:rPr>
          <w:sz w:val="28"/>
          <w:szCs w:val="28"/>
        </w:rPr>
        <w:t>- вносит (регистрирует) сведения о выдаче (направлении) решения о согласовании переустройства и (или) перепланировки жилого помещения, заявителе в журнал выдачи (направления) решений (приложение № 5 к административному регламенту).</w:t>
      </w:r>
    </w:p>
    <w:p w:rsidR="0083031E" w:rsidRDefault="0083031E" w:rsidP="0083031E">
      <w:pPr>
        <w:ind w:firstLine="720"/>
        <w:jc w:val="both"/>
        <w:rPr>
          <w:sz w:val="28"/>
          <w:szCs w:val="28"/>
        </w:rPr>
      </w:pPr>
      <w:r>
        <w:rPr>
          <w:sz w:val="28"/>
          <w:szCs w:val="28"/>
        </w:rPr>
        <w:t>Вместе с разрешением заявителю возвращаются оригиналы документов, представленных заявителем для получения муниципальной услуги.</w:t>
      </w:r>
    </w:p>
    <w:p w:rsidR="0083031E" w:rsidRDefault="0083031E" w:rsidP="0083031E">
      <w:pPr>
        <w:ind w:firstLine="720"/>
        <w:jc w:val="both"/>
        <w:rPr>
          <w:sz w:val="28"/>
          <w:szCs w:val="28"/>
        </w:rPr>
      </w:pPr>
      <w:r>
        <w:rPr>
          <w:sz w:val="28"/>
          <w:szCs w:val="28"/>
        </w:rPr>
        <w:t>Копии документов остаются в администрации для их подшивки в дело, подлежащее хранению в администрации в течение 5 лет.</w:t>
      </w:r>
    </w:p>
    <w:p w:rsidR="0083031E" w:rsidRDefault="0083031E" w:rsidP="0083031E">
      <w:pPr>
        <w:shd w:val="clear" w:color="auto" w:fill="FFFFFF"/>
        <w:ind w:firstLine="709"/>
        <w:jc w:val="both"/>
        <w:rPr>
          <w:sz w:val="28"/>
          <w:szCs w:val="28"/>
        </w:rPr>
      </w:pPr>
      <w:r>
        <w:rPr>
          <w:sz w:val="28"/>
          <w:szCs w:val="28"/>
        </w:rPr>
        <w:t>При подаче заявления и документов в электронном виде заявителем (его уполномоченным представителем) для получения муниципальной услуги представляются оригиналы документов согласно подпункту 2.7.1. пункта 2.7 административного регламента.</w:t>
      </w:r>
    </w:p>
    <w:p w:rsidR="0083031E" w:rsidRDefault="0083031E" w:rsidP="0083031E">
      <w:pPr>
        <w:ind w:firstLine="709"/>
        <w:jc w:val="both"/>
        <w:rPr>
          <w:sz w:val="28"/>
          <w:szCs w:val="28"/>
        </w:rPr>
      </w:pPr>
      <w:r>
        <w:rPr>
          <w:sz w:val="28"/>
          <w:szCs w:val="28"/>
        </w:rPr>
        <w:t>Результатом исполнения данной административной процедуры является выдача (направление) должностным лицом, ответственным за предоставление муниципальной услуги заявителю решения о согласовании переустройства и (или) перепланировки жилого помещения.</w:t>
      </w:r>
    </w:p>
    <w:p w:rsidR="0083031E" w:rsidRDefault="0083031E" w:rsidP="0083031E">
      <w:pPr>
        <w:pStyle w:val="aff0"/>
        <w:jc w:val="both"/>
        <w:rPr>
          <w:sz w:val="28"/>
          <w:szCs w:val="28"/>
        </w:rPr>
      </w:pPr>
      <w:r>
        <w:rPr>
          <w:sz w:val="28"/>
          <w:szCs w:val="28"/>
        </w:rPr>
        <w:t>Срок исполнения данной административной процедуры  составляет не более 3 рабочих дней.</w:t>
      </w:r>
    </w:p>
    <w:p w:rsidR="0083031E" w:rsidRDefault="0083031E" w:rsidP="0083031E">
      <w:pPr>
        <w:autoSpaceDE w:val="0"/>
        <w:autoSpaceDN w:val="0"/>
        <w:adjustRightInd w:val="0"/>
        <w:ind w:firstLine="720"/>
        <w:jc w:val="both"/>
        <w:rPr>
          <w:sz w:val="28"/>
          <w:szCs w:val="28"/>
        </w:rPr>
      </w:pPr>
      <w:r>
        <w:rPr>
          <w:bCs/>
          <w:sz w:val="28"/>
          <w:szCs w:val="28"/>
        </w:rPr>
        <w:t>3.1.7. </w:t>
      </w:r>
      <w:r>
        <w:rPr>
          <w:sz w:val="28"/>
          <w:szCs w:val="28"/>
        </w:rPr>
        <w:t>Завершение переустройства и (или) перепланировки жилого помещения.</w:t>
      </w:r>
    </w:p>
    <w:p w:rsidR="0083031E" w:rsidRDefault="0083031E" w:rsidP="0083031E">
      <w:pPr>
        <w:autoSpaceDE w:val="0"/>
        <w:autoSpaceDN w:val="0"/>
        <w:adjustRightInd w:val="0"/>
        <w:ind w:firstLine="720"/>
        <w:jc w:val="both"/>
        <w:rPr>
          <w:bCs/>
          <w:sz w:val="28"/>
          <w:szCs w:val="28"/>
        </w:rPr>
      </w:pPr>
      <w:r>
        <w:rPr>
          <w:sz w:val="28"/>
          <w:szCs w:val="28"/>
        </w:rPr>
        <w:t xml:space="preserve">Завершение переустройства и (или) перепланировки жилого помещения подтверждается актом приемочной комиссии </w:t>
      </w:r>
      <w:r>
        <w:rPr>
          <w:bCs/>
          <w:sz w:val="28"/>
          <w:szCs w:val="28"/>
        </w:rPr>
        <w:t>(далее - акт комиссии)</w:t>
      </w:r>
      <w:r>
        <w:rPr>
          <w:sz w:val="28"/>
          <w:szCs w:val="28"/>
        </w:rPr>
        <w:t>.</w:t>
      </w:r>
    </w:p>
    <w:p w:rsidR="0083031E" w:rsidRDefault="0083031E" w:rsidP="0083031E">
      <w:pPr>
        <w:autoSpaceDE w:val="0"/>
        <w:autoSpaceDN w:val="0"/>
        <w:adjustRightInd w:val="0"/>
        <w:ind w:firstLine="720"/>
        <w:jc w:val="both"/>
        <w:rPr>
          <w:bCs/>
          <w:sz w:val="28"/>
          <w:szCs w:val="28"/>
        </w:rPr>
      </w:pPr>
      <w:r>
        <w:rPr>
          <w:bCs/>
          <w:sz w:val="28"/>
          <w:szCs w:val="28"/>
        </w:rPr>
        <w:t>Комиссия о з</w:t>
      </w:r>
      <w:r>
        <w:rPr>
          <w:sz w:val="28"/>
          <w:szCs w:val="28"/>
        </w:rPr>
        <w:t xml:space="preserve">авершении переустройства и (или) перепланировки жилого помещения </w:t>
      </w:r>
      <w:r>
        <w:rPr>
          <w:bCs/>
          <w:sz w:val="28"/>
          <w:szCs w:val="28"/>
        </w:rPr>
        <w:t>создается постановлением администрации муниципального образования «Н</w:t>
      </w:r>
      <w:r w:rsidR="00D415CB">
        <w:rPr>
          <w:bCs/>
          <w:sz w:val="28"/>
          <w:szCs w:val="28"/>
        </w:rPr>
        <w:t>овот</w:t>
      </w:r>
      <w:r w:rsidR="006A248D">
        <w:rPr>
          <w:bCs/>
          <w:sz w:val="28"/>
          <w:szCs w:val="28"/>
        </w:rPr>
        <w:t>у</w:t>
      </w:r>
      <w:r w:rsidR="00D415CB">
        <w:rPr>
          <w:bCs/>
          <w:sz w:val="28"/>
          <w:szCs w:val="28"/>
        </w:rPr>
        <w:t>зуклейский</w:t>
      </w:r>
      <w:r>
        <w:rPr>
          <w:bCs/>
          <w:sz w:val="28"/>
          <w:szCs w:val="28"/>
        </w:rPr>
        <w:t xml:space="preserve"> сельсовет». </w:t>
      </w:r>
    </w:p>
    <w:p w:rsidR="0083031E" w:rsidRDefault="0083031E" w:rsidP="0083031E">
      <w:pPr>
        <w:autoSpaceDE w:val="0"/>
        <w:autoSpaceDN w:val="0"/>
        <w:adjustRightInd w:val="0"/>
        <w:ind w:firstLine="720"/>
        <w:jc w:val="both"/>
        <w:rPr>
          <w:sz w:val="28"/>
          <w:szCs w:val="28"/>
        </w:rPr>
      </w:pPr>
      <w:r>
        <w:rPr>
          <w:sz w:val="28"/>
          <w:szCs w:val="28"/>
        </w:rPr>
        <w:lastRenderedPageBreak/>
        <w:t>В обязанности комиссии входит проверка соответствия выполненного переустройства и (или) перепланировки жилого помещения требованиям проекта, пожарной безопасности, санитарно-гигиеническим, иным установленным законодательством нормам.</w:t>
      </w:r>
    </w:p>
    <w:p w:rsidR="0083031E" w:rsidRDefault="0083031E" w:rsidP="0083031E">
      <w:pPr>
        <w:autoSpaceDE w:val="0"/>
        <w:autoSpaceDN w:val="0"/>
        <w:adjustRightInd w:val="0"/>
        <w:ind w:firstLine="720"/>
        <w:jc w:val="both"/>
        <w:rPr>
          <w:sz w:val="28"/>
          <w:szCs w:val="28"/>
        </w:rPr>
      </w:pPr>
      <w:r>
        <w:rPr>
          <w:sz w:val="28"/>
          <w:szCs w:val="28"/>
        </w:rPr>
        <w:t>Основанием для начала данной административной процедуры является подписание всеми членами комиссии акта о подтверждении завершения переустройства и (или) перепланировки жилого помещения по форме, являющейся приложением № 6 к административному регламенту либо подписание сообщения об отказе в подтверждении завершения переустройства и (или) перепланировки жилого помещения.</w:t>
      </w:r>
    </w:p>
    <w:p w:rsidR="0083031E" w:rsidRDefault="0083031E" w:rsidP="0083031E">
      <w:pPr>
        <w:autoSpaceDE w:val="0"/>
        <w:autoSpaceDN w:val="0"/>
        <w:adjustRightInd w:val="0"/>
        <w:ind w:firstLine="720"/>
        <w:jc w:val="both"/>
        <w:rPr>
          <w:sz w:val="28"/>
          <w:szCs w:val="28"/>
        </w:rPr>
      </w:pPr>
      <w:r>
        <w:rPr>
          <w:sz w:val="28"/>
          <w:szCs w:val="28"/>
        </w:rPr>
        <w:t>Должностное лицо администрации, ответственное за исполнение данной административной процедуры, после утверждения акта комиссии один экземпляр акта оставляет на хранение в администрации, второй экземпляр акта комиссии направляет в орган или организацию, осуществляющий государственный учет объектов недвижимого имущества в соответствии с Федеральным законом «О государственном кадастре недвижимости» и один экземпляр акта направляет заявителю.</w:t>
      </w:r>
    </w:p>
    <w:p w:rsidR="0083031E" w:rsidRDefault="0083031E" w:rsidP="0083031E">
      <w:pPr>
        <w:autoSpaceDE w:val="0"/>
        <w:autoSpaceDN w:val="0"/>
        <w:adjustRightInd w:val="0"/>
        <w:ind w:firstLine="720"/>
        <w:jc w:val="both"/>
        <w:rPr>
          <w:sz w:val="28"/>
          <w:szCs w:val="28"/>
        </w:rPr>
      </w:pPr>
      <w:r>
        <w:rPr>
          <w:sz w:val="28"/>
          <w:szCs w:val="28"/>
        </w:rPr>
        <w:t>Акт комиссии о подтверждении завершения переустройства и (или) перепланировки жилого помещения является основанием для внесения изменений в соответствии с произведенным переустройством и (или) перепланировкой в технический паспорт жилого помещения.</w:t>
      </w:r>
    </w:p>
    <w:p w:rsidR="0083031E" w:rsidRDefault="0083031E" w:rsidP="0083031E">
      <w:pPr>
        <w:pStyle w:val="aff0"/>
        <w:ind w:firstLine="720"/>
        <w:jc w:val="both"/>
        <w:rPr>
          <w:sz w:val="28"/>
          <w:szCs w:val="28"/>
        </w:rPr>
      </w:pPr>
      <w:r>
        <w:rPr>
          <w:sz w:val="28"/>
          <w:szCs w:val="28"/>
        </w:rPr>
        <w:t>Срок исполнения данной административной процедуры после подписания акта комиссии составляет не более 3 рабочих дней.</w:t>
      </w:r>
    </w:p>
    <w:p w:rsidR="0083031E" w:rsidRDefault="0083031E" w:rsidP="0083031E">
      <w:pPr>
        <w:autoSpaceDE w:val="0"/>
        <w:autoSpaceDN w:val="0"/>
        <w:adjustRightInd w:val="0"/>
        <w:ind w:firstLine="720"/>
        <w:jc w:val="both"/>
        <w:rPr>
          <w:sz w:val="28"/>
          <w:szCs w:val="28"/>
        </w:rPr>
      </w:pPr>
      <w:r>
        <w:rPr>
          <w:sz w:val="28"/>
          <w:szCs w:val="28"/>
        </w:rPr>
        <w:t xml:space="preserve">Результатом исполнения административной процедуры является направление заявителю, в орган или организацию, осуществляющий государственный учет объектов недвижимого имущества в соответствии с Федеральным законом «О государственном кадастре недвижимости» акта комиссии </w:t>
      </w:r>
      <w:r>
        <w:rPr>
          <w:bCs/>
          <w:sz w:val="28"/>
          <w:szCs w:val="28"/>
        </w:rPr>
        <w:t>о з</w:t>
      </w:r>
      <w:r>
        <w:rPr>
          <w:sz w:val="28"/>
          <w:szCs w:val="28"/>
        </w:rPr>
        <w:t>авершении переустройства и (или) перепланировки жилого помещения.</w:t>
      </w:r>
    </w:p>
    <w:p w:rsidR="0083031E" w:rsidRDefault="0083031E" w:rsidP="0083031E">
      <w:pPr>
        <w:tabs>
          <w:tab w:val="left" w:pos="-3420"/>
        </w:tabs>
        <w:jc w:val="both"/>
        <w:rPr>
          <w:sz w:val="28"/>
          <w:szCs w:val="28"/>
        </w:rPr>
      </w:pPr>
    </w:p>
    <w:p w:rsidR="0083031E" w:rsidRDefault="0083031E" w:rsidP="0083031E">
      <w:pPr>
        <w:jc w:val="center"/>
        <w:rPr>
          <w:sz w:val="28"/>
          <w:szCs w:val="28"/>
        </w:rPr>
      </w:pPr>
      <w:r>
        <w:rPr>
          <w:sz w:val="28"/>
          <w:szCs w:val="28"/>
        </w:rPr>
        <w:t>4. Формы контроля за исполнением административного регламента</w:t>
      </w:r>
    </w:p>
    <w:p w:rsidR="0083031E" w:rsidRDefault="0083031E" w:rsidP="0083031E">
      <w:pPr>
        <w:ind w:firstLine="709"/>
        <w:jc w:val="both"/>
        <w:rPr>
          <w:sz w:val="28"/>
          <w:szCs w:val="28"/>
        </w:rPr>
      </w:pPr>
    </w:p>
    <w:p w:rsidR="0083031E" w:rsidRDefault="0083031E" w:rsidP="0083031E">
      <w:pPr>
        <w:pStyle w:val="41"/>
        <w:tabs>
          <w:tab w:val="num" w:pos="720"/>
          <w:tab w:val="left" w:pos="1260"/>
          <w:tab w:val="left" w:pos="1620"/>
        </w:tabs>
        <w:spacing w:line="240" w:lineRule="auto"/>
        <w:ind w:left="0" w:firstLine="709"/>
      </w:pPr>
      <w:r>
        <w:t>4.1. Текущий контроль за соблюдением последовательности действий при предоставлении муниципальной услуги осуществляется главой администрации либо его заместителями.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Персональная ответственность должностных лиц закрепляется в их должностных инструкциях:</w:t>
      </w:r>
    </w:p>
    <w:p w:rsidR="0083031E" w:rsidRDefault="0083031E" w:rsidP="0083031E">
      <w:pPr>
        <w:ind w:firstLine="709"/>
        <w:jc w:val="both"/>
        <w:rPr>
          <w:sz w:val="28"/>
          <w:szCs w:val="28"/>
        </w:rPr>
      </w:pPr>
      <w:r>
        <w:rPr>
          <w:sz w:val="28"/>
          <w:szCs w:val="28"/>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83031E" w:rsidRDefault="0083031E" w:rsidP="0083031E">
      <w:pPr>
        <w:autoSpaceDE w:val="0"/>
        <w:autoSpaceDN w:val="0"/>
        <w:adjustRightInd w:val="0"/>
        <w:ind w:firstLine="709"/>
        <w:jc w:val="both"/>
        <w:rPr>
          <w:sz w:val="28"/>
          <w:szCs w:val="28"/>
        </w:rPr>
      </w:pPr>
      <w:r>
        <w:rPr>
          <w:sz w:val="28"/>
          <w:szCs w:val="28"/>
        </w:rPr>
        <w:t>- за рассмотрение представленных документов, направление заявителю уведомления об отказе в предоставлении муниципальной услуги с указанием причин отказа ответственность несет должностное лицо, ответственное за предоставление муниципальной услуги;</w:t>
      </w:r>
    </w:p>
    <w:p w:rsidR="0083031E" w:rsidRDefault="0083031E" w:rsidP="0083031E">
      <w:pPr>
        <w:autoSpaceDE w:val="0"/>
        <w:autoSpaceDN w:val="0"/>
        <w:adjustRightInd w:val="0"/>
        <w:ind w:firstLine="709"/>
        <w:jc w:val="both"/>
        <w:rPr>
          <w:sz w:val="28"/>
          <w:szCs w:val="28"/>
        </w:rPr>
      </w:pPr>
      <w:r>
        <w:rPr>
          <w:sz w:val="28"/>
          <w:szCs w:val="28"/>
        </w:rPr>
        <w:lastRenderedPageBreak/>
        <w:t>- за оформление и выдачу (направление) заявителю решения о согласовании переустройства и (или) перепланировки жилого помещения ответственность несет должностное лицо администрации, ответственное за предоставление муниципальной услуги.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4.2.</w:t>
      </w:r>
      <w:r>
        <w:rPr>
          <w:rFonts w:ascii="Times New Roman" w:hAnsi="Times New Roman" w:cs="Times New Roman"/>
          <w:sz w:val="28"/>
          <w:szCs w:val="28"/>
        </w:rPr>
        <w:t> </w:t>
      </w:r>
      <w:r w:rsidRPr="00C62192">
        <w:rPr>
          <w:rFonts w:ascii="Times New Roman" w:hAnsi="Times New Roman" w:cs="Times New Roman"/>
          <w:sz w:val="28"/>
          <w:szCs w:val="28"/>
          <w:lang w:val="ru-RU"/>
        </w:rPr>
        <w:t>Контроль полноты и качества предоставления муниципальной услуги осуществляется главой</w:t>
      </w:r>
      <w:r w:rsidRPr="00C62192">
        <w:rPr>
          <w:lang w:val="ru-RU"/>
        </w:rPr>
        <w:t xml:space="preserve"> </w:t>
      </w:r>
      <w:r w:rsidRPr="00C62192">
        <w:rPr>
          <w:rFonts w:ascii="Times New Roman" w:hAnsi="Times New Roman" w:cs="Times New Roman"/>
          <w:sz w:val="28"/>
          <w:szCs w:val="28"/>
          <w:lang w:val="ru-RU"/>
        </w:rPr>
        <w:t>администрации</w:t>
      </w:r>
      <w:r w:rsidRPr="00C62192">
        <w:rPr>
          <w:lang w:val="ru-RU"/>
        </w:rPr>
        <w:t xml:space="preserve"> </w:t>
      </w:r>
      <w:r w:rsidRPr="00C62192">
        <w:rPr>
          <w:rFonts w:ascii="Times New Roman" w:hAnsi="Times New Roman" w:cs="Times New Roman"/>
          <w:sz w:val="28"/>
          <w:szCs w:val="28"/>
          <w:lang w:val="ru-RU"/>
        </w:rPr>
        <w:t>либо его заместителями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83031E" w:rsidRDefault="0083031E" w:rsidP="0083031E">
      <w:pPr>
        <w:ind w:firstLine="709"/>
        <w:jc w:val="both"/>
        <w:rPr>
          <w:sz w:val="28"/>
          <w:szCs w:val="28"/>
        </w:rPr>
      </w:pPr>
      <w:r>
        <w:rPr>
          <w:sz w:val="28"/>
          <w:szCs w:val="28"/>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p>
    <w:p w:rsidR="0083031E" w:rsidRPr="00C62192" w:rsidRDefault="0083031E" w:rsidP="0083031E">
      <w:pPr>
        <w:pStyle w:val="ConsPlusNormal1"/>
        <w:widowControl/>
        <w:ind w:firstLine="709"/>
        <w:jc w:val="center"/>
        <w:outlineLvl w:val="1"/>
        <w:rPr>
          <w:rFonts w:ascii="Times New Roman" w:hAnsi="Times New Roman" w:cs="Times New Roman"/>
          <w:sz w:val="28"/>
          <w:szCs w:val="28"/>
          <w:lang w:val="ru-RU"/>
        </w:rPr>
      </w:pPr>
      <w:r w:rsidRPr="00C62192">
        <w:rPr>
          <w:rFonts w:ascii="Times New Roman" w:hAnsi="Times New Roman" w:cs="Times New Roman"/>
          <w:sz w:val="28"/>
          <w:szCs w:val="28"/>
          <w:lang w:val="ru-RU"/>
        </w:rPr>
        <w:t>5.</w:t>
      </w:r>
      <w:r>
        <w:rPr>
          <w:rFonts w:ascii="Times New Roman" w:hAnsi="Times New Roman" w:cs="Times New Roman"/>
          <w:sz w:val="28"/>
          <w:szCs w:val="28"/>
        </w:rPr>
        <w:t> </w:t>
      </w:r>
      <w:r w:rsidRPr="00C62192">
        <w:rPr>
          <w:rFonts w:ascii="Times New Roman" w:hAnsi="Times New Roman" w:cs="Times New Roman"/>
          <w:sz w:val="28"/>
          <w:szCs w:val="28"/>
          <w:lang w:val="ru-RU"/>
        </w:rPr>
        <w:t>Досудебный (внесудебный) порядок обжалования решений и действий (бездействия) администрации, должностных лиц.</w:t>
      </w:r>
    </w:p>
    <w:p w:rsidR="0083031E" w:rsidRPr="00C62192" w:rsidRDefault="0083031E" w:rsidP="0083031E">
      <w:pPr>
        <w:pStyle w:val="ConsPlusNormal1"/>
        <w:widowControl/>
        <w:ind w:firstLine="709"/>
        <w:jc w:val="center"/>
        <w:outlineLvl w:val="1"/>
        <w:rPr>
          <w:rFonts w:ascii="Times New Roman" w:hAnsi="Times New Roman" w:cs="Times New Roman"/>
          <w:sz w:val="28"/>
          <w:szCs w:val="28"/>
          <w:lang w:val="ru-RU"/>
        </w:rPr>
      </w:pPr>
    </w:p>
    <w:p w:rsidR="0083031E" w:rsidRDefault="0083031E" w:rsidP="0083031E">
      <w:pPr>
        <w:ind w:firstLine="709"/>
        <w:jc w:val="both"/>
        <w:rPr>
          <w:sz w:val="28"/>
          <w:szCs w:val="28"/>
        </w:rPr>
      </w:pPr>
      <w:r>
        <w:rPr>
          <w:sz w:val="28"/>
          <w:szCs w:val="28"/>
        </w:rPr>
        <w:t>5.1. Заявители имеют право на обжалование действий (бездействия), решений должностных лиц администрации, принятых в ходе предоставления муниципальной услуги.</w:t>
      </w:r>
    </w:p>
    <w:p w:rsidR="0083031E" w:rsidRDefault="0083031E" w:rsidP="0083031E">
      <w:pPr>
        <w:ind w:firstLine="709"/>
        <w:jc w:val="both"/>
        <w:rPr>
          <w:sz w:val="28"/>
          <w:szCs w:val="28"/>
        </w:rPr>
      </w:pPr>
      <w:r>
        <w:rPr>
          <w:sz w:val="28"/>
          <w:szCs w:val="28"/>
        </w:rPr>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83031E" w:rsidRDefault="0083031E" w:rsidP="0083031E">
      <w:pPr>
        <w:ind w:firstLine="567"/>
        <w:jc w:val="both"/>
        <w:rPr>
          <w:sz w:val="28"/>
          <w:szCs w:val="28"/>
        </w:rPr>
      </w:pPr>
      <w:r>
        <w:rPr>
          <w:sz w:val="28"/>
          <w:szCs w:val="28"/>
        </w:rPr>
        <w:t>- по адресу: 416</w:t>
      </w:r>
      <w:r w:rsidR="00D415CB">
        <w:rPr>
          <w:sz w:val="28"/>
          <w:szCs w:val="28"/>
        </w:rPr>
        <w:t>312</w:t>
      </w:r>
      <w:r>
        <w:rPr>
          <w:sz w:val="28"/>
          <w:szCs w:val="28"/>
        </w:rPr>
        <w:t xml:space="preserve">, Астраханская область, </w:t>
      </w:r>
      <w:r w:rsidR="00D415CB">
        <w:rPr>
          <w:sz w:val="28"/>
          <w:szCs w:val="28"/>
        </w:rPr>
        <w:t>Камызякский</w:t>
      </w:r>
      <w:r>
        <w:rPr>
          <w:sz w:val="28"/>
          <w:szCs w:val="28"/>
        </w:rPr>
        <w:t xml:space="preserve"> район, с. </w:t>
      </w:r>
      <w:r w:rsidR="00D415CB">
        <w:rPr>
          <w:sz w:val="28"/>
          <w:szCs w:val="28"/>
        </w:rPr>
        <w:t>Тузуклей</w:t>
      </w:r>
      <w:r>
        <w:rPr>
          <w:sz w:val="28"/>
          <w:szCs w:val="28"/>
        </w:rPr>
        <w:t xml:space="preserve">, ул. </w:t>
      </w:r>
      <w:r w:rsidR="00D415CB">
        <w:rPr>
          <w:sz w:val="28"/>
          <w:szCs w:val="28"/>
        </w:rPr>
        <w:t>1Мая</w:t>
      </w:r>
      <w:r>
        <w:rPr>
          <w:sz w:val="28"/>
          <w:szCs w:val="28"/>
        </w:rPr>
        <w:t>, 1</w:t>
      </w:r>
      <w:r w:rsidR="00D415CB">
        <w:rPr>
          <w:sz w:val="28"/>
          <w:szCs w:val="28"/>
        </w:rPr>
        <w:t>4</w:t>
      </w:r>
      <w:r>
        <w:rPr>
          <w:sz w:val="28"/>
          <w:szCs w:val="28"/>
        </w:rPr>
        <w:t>, администрация муниципального образования «Н</w:t>
      </w:r>
      <w:r w:rsidR="00D415CB">
        <w:rPr>
          <w:sz w:val="28"/>
          <w:szCs w:val="28"/>
        </w:rPr>
        <w:t>овотузуклейский</w:t>
      </w:r>
      <w:r>
        <w:rPr>
          <w:sz w:val="28"/>
          <w:szCs w:val="28"/>
        </w:rPr>
        <w:t xml:space="preserve"> сельсовет»; </w:t>
      </w:r>
    </w:p>
    <w:p w:rsidR="0083031E" w:rsidRDefault="0083031E" w:rsidP="0083031E">
      <w:pPr>
        <w:ind w:firstLine="567"/>
        <w:jc w:val="both"/>
        <w:rPr>
          <w:sz w:val="28"/>
          <w:szCs w:val="28"/>
        </w:rPr>
      </w:pPr>
      <w:r>
        <w:rPr>
          <w:sz w:val="28"/>
          <w:szCs w:val="28"/>
        </w:rPr>
        <w:t>- по телефону/факсу: 8 (8514</w:t>
      </w:r>
      <w:r w:rsidR="00D415CB">
        <w:rPr>
          <w:sz w:val="28"/>
          <w:szCs w:val="28"/>
        </w:rPr>
        <w:t>5</w:t>
      </w:r>
      <w:r>
        <w:rPr>
          <w:sz w:val="28"/>
          <w:szCs w:val="28"/>
        </w:rPr>
        <w:t>) 94-</w:t>
      </w:r>
      <w:r w:rsidR="00D415CB">
        <w:rPr>
          <w:sz w:val="28"/>
          <w:szCs w:val="28"/>
        </w:rPr>
        <w:t>9</w:t>
      </w:r>
      <w:r>
        <w:rPr>
          <w:sz w:val="28"/>
          <w:szCs w:val="28"/>
        </w:rPr>
        <w:t>-</w:t>
      </w:r>
      <w:r w:rsidR="00D415CB">
        <w:rPr>
          <w:sz w:val="28"/>
          <w:szCs w:val="28"/>
        </w:rPr>
        <w:t>8</w:t>
      </w:r>
      <w:r>
        <w:rPr>
          <w:sz w:val="28"/>
          <w:szCs w:val="28"/>
        </w:rPr>
        <w:t xml:space="preserve">5, </w:t>
      </w:r>
    </w:p>
    <w:p w:rsidR="00D415CB" w:rsidRPr="00D415CB" w:rsidRDefault="0083031E" w:rsidP="00D415CB">
      <w:pPr>
        <w:jc w:val="both"/>
        <w:rPr>
          <w:sz w:val="28"/>
          <w:szCs w:val="28"/>
        </w:rPr>
      </w:pPr>
      <w:r>
        <w:rPr>
          <w:sz w:val="28"/>
          <w:szCs w:val="28"/>
        </w:rPr>
        <w:t xml:space="preserve">- по электронной почте: </w:t>
      </w:r>
      <w:hyperlink r:id="rId24" w:history="1">
        <w:r w:rsidR="00D415CB" w:rsidRPr="00D415CB">
          <w:rPr>
            <w:rStyle w:val="af5"/>
            <w:color w:val="auto"/>
            <w:sz w:val="28"/>
            <w:szCs w:val="28"/>
          </w:rPr>
          <w:t>tuzuklej@mail.ru</w:t>
        </w:r>
      </w:hyperlink>
      <w:r w:rsidR="00D415CB" w:rsidRPr="00D415CB">
        <w:rPr>
          <w:sz w:val="28"/>
          <w:szCs w:val="28"/>
        </w:rPr>
        <w:t>.</w:t>
      </w:r>
    </w:p>
    <w:p w:rsidR="0083031E" w:rsidRDefault="0083031E" w:rsidP="0083031E">
      <w:pPr>
        <w:ind w:firstLine="567"/>
        <w:jc w:val="both"/>
        <w:rPr>
          <w:sz w:val="28"/>
          <w:szCs w:val="28"/>
        </w:rPr>
      </w:pPr>
      <w:r>
        <w:rPr>
          <w:sz w:val="28"/>
          <w:szCs w:val="28"/>
        </w:rPr>
        <w:t xml:space="preserve">- через интернет-приемную портала сервисов Астраханской области </w:t>
      </w:r>
      <w:r w:rsidR="00D415CB" w:rsidRPr="00D415CB">
        <w:rPr>
          <w:sz w:val="28"/>
          <w:szCs w:val="28"/>
        </w:rPr>
        <w:t xml:space="preserve">http://mo.astrobl.ru/novotuzukleevskii </w:t>
      </w:r>
    </w:p>
    <w:p w:rsidR="0083031E" w:rsidRDefault="0083031E" w:rsidP="0083031E">
      <w:pPr>
        <w:ind w:firstLine="709"/>
        <w:jc w:val="both"/>
        <w:rPr>
          <w:sz w:val="28"/>
          <w:szCs w:val="28"/>
        </w:rPr>
      </w:pPr>
      <w:r>
        <w:rPr>
          <w:sz w:val="28"/>
          <w:szCs w:val="28"/>
        </w:rPr>
        <w:t>5.1.2. Жалоба может быть подана в форме устного личного обращения. Личный прием заявителей в администрации осуществляют глава администрации, а в его отсутствие – исполняющий обязанности главы администрации.</w:t>
      </w:r>
    </w:p>
    <w:p w:rsidR="0083031E" w:rsidRDefault="0083031E" w:rsidP="0083031E">
      <w:pPr>
        <w:ind w:firstLine="709"/>
        <w:jc w:val="both"/>
        <w:rPr>
          <w:sz w:val="28"/>
          <w:szCs w:val="28"/>
        </w:rPr>
      </w:pPr>
      <w:r>
        <w:rPr>
          <w:sz w:val="28"/>
          <w:szCs w:val="28"/>
        </w:rPr>
        <w:t>Личный прием заявителей проводится по предварительной записи, которая осуществляется в соответствии с графиком работы администрации, предусмотренным подпунктом 2.6.1 пункта 2.6 административного регламента в приемной главы администрации.</w:t>
      </w:r>
    </w:p>
    <w:p w:rsidR="0083031E" w:rsidRDefault="0083031E" w:rsidP="0083031E">
      <w:pPr>
        <w:ind w:firstLine="709"/>
        <w:jc w:val="both"/>
        <w:rPr>
          <w:sz w:val="28"/>
          <w:szCs w:val="28"/>
        </w:rPr>
      </w:pPr>
      <w:r>
        <w:rPr>
          <w:sz w:val="28"/>
          <w:szCs w:val="28"/>
        </w:rPr>
        <w:t>При личном приеме заявитель предъявляет документ, удостоверяющий его личность.</w:t>
      </w:r>
    </w:p>
    <w:p w:rsidR="0083031E" w:rsidRDefault="0083031E" w:rsidP="0083031E">
      <w:pPr>
        <w:ind w:firstLine="709"/>
        <w:jc w:val="both"/>
        <w:rPr>
          <w:sz w:val="28"/>
          <w:szCs w:val="28"/>
        </w:rPr>
      </w:pPr>
      <w:r>
        <w:rPr>
          <w:sz w:val="28"/>
          <w:szCs w:val="28"/>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3031E" w:rsidRDefault="0083031E" w:rsidP="0083031E">
      <w:pPr>
        <w:ind w:firstLine="709"/>
        <w:jc w:val="both"/>
        <w:rPr>
          <w:sz w:val="28"/>
          <w:szCs w:val="28"/>
        </w:rPr>
      </w:pPr>
      <w:r>
        <w:rPr>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В письменной жалобе заявителем в обязательном порядке указывается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
    <w:p w:rsidR="0083031E" w:rsidRPr="00C62192" w:rsidRDefault="0083031E" w:rsidP="0083031E">
      <w:pPr>
        <w:pStyle w:val="ConsPlusNormal1"/>
        <w:widowControl/>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Требования, предъявляемые к жалобе в электронном виде, аналогичны требованиям к жалобе в письменной форме.</w:t>
      </w:r>
    </w:p>
    <w:p w:rsidR="0083031E" w:rsidRPr="00C62192" w:rsidRDefault="0083031E" w:rsidP="0083031E">
      <w:pPr>
        <w:pStyle w:val="ConsPlusNormal1"/>
        <w:widowControl/>
        <w:tabs>
          <w:tab w:val="num" w:pos="1440"/>
        </w:tabs>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5.1.3.</w:t>
      </w:r>
      <w:r>
        <w:rPr>
          <w:rFonts w:ascii="Times New Roman" w:hAnsi="Times New Roman" w:cs="Times New Roman"/>
          <w:sz w:val="28"/>
          <w:szCs w:val="28"/>
        </w:rPr>
        <w:t> </w:t>
      </w:r>
      <w:r w:rsidRPr="00C62192">
        <w:rPr>
          <w:rFonts w:ascii="Times New Roman" w:hAnsi="Times New Roman" w:cs="Times New Roman"/>
          <w:sz w:val="28"/>
          <w:szCs w:val="28"/>
          <w:lang w:val="ru-RU"/>
        </w:rPr>
        <w:t>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администрации сроков ее рассмотрения, но не более чем на 30 дней, о чем сообщается лицу, подавшему жалобу, в письменной форме с указанием причин продления.</w:t>
      </w:r>
    </w:p>
    <w:p w:rsidR="0083031E" w:rsidRDefault="0083031E" w:rsidP="0083031E">
      <w:pPr>
        <w:ind w:firstLine="709"/>
        <w:jc w:val="both"/>
        <w:rPr>
          <w:sz w:val="28"/>
          <w:szCs w:val="28"/>
        </w:rPr>
      </w:pPr>
      <w:r>
        <w:rPr>
          <w:sz w:val="28"/>
          <w:szCs w:val="28"/>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83031E" w:rsidRPr="00C62192" w:rsidRDefault="0083031E" w:rsidP="0083031E">
      <w:pPr>
        <w:pStyle w:val="ConsPlusNormal1"/>
        <w:widowControl/>
        <w:tabs>
          <w:tab w:val="num" w:pos="1440"/>
        </w:tabs>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5.2.</w:t>
      </w:r>
      <w:r>
        <w:rPr>
          <w:rFonts w:ascii="Times New Roman" w:hAnsi="Times New Roman" w:cs="Times New Roman"/>
          <w:sz w:val="28"/>
          <w:szCs w:val="28"/>
        </w:rPr>
        <w:t> </w:t>
      </w:r>
      <w:r w:rsidRPr="00C62192">
        <w:rPr>
          <w:rFonts w:ascii="Times New Roman" w:hAnsi="Times New Roman" w:cs="Times New Roman"/>
          <w:sz w:val="28"/>
          <w:szCs w:val="28"/>
          <w:lang w:val="ru-RU"/>
        </w:rPr>
        <w:t>Порядок подачи, рассмотрения и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83031E" w:rsidRPr="00C62192" w:rsidRDefault="0083031E" w:rsidP="0083031E">
      <w:pPr>
        <w:pStyle w:val="ConsPlusNormal1"/>
        <w:widowControl/>
        <w:tabs>
          <w:tab w:val="num" w:pos="1440"/>
        </w:tabs>
        <w:ind w:firstLine="709"/>
        <w:jc w:val="both"/>
        <w:rPr>
          <w:rFonts w:ascii="Times New Roman" w:hAnsi="Times New Roman" w:cs="Times New Roman"/>
          <w:sz w:val="28"/>
          <w:szCs w:val="28"/>
          <w:lang w:val="ru-RU"/>
        </w:rPr>
      </w:pPr>
      <w:r w:rsidRPr="00C62192">
        <w:rPr>
          <w:rFonts w:ascii="Times New Roman" w:hAnsi="Times New Roman" w:cs="Times New Roman"/>
          <w:sz w:val="28"/>
          <w:szCs w:val="28"/>
          <w:lang w:val="ru-RU"/>
        </w:rPr>
        <w:t>5.3.</w:t>
      </w:r>
      <w:r>
        <w:rPr>
          <w:rFonts w:ascii="Times New Roman" w:hAnsi="Times New Roman" w:cs="Times New Roman"/>
          <w:sz w:val="28"/>
          <w:szCs w:val="28"/>
        </w:rPr>
        <w:t> </w:t>
      </w:r>
      <w:r w:rsidRPr="00C62192">
        <w:rPr>
          <w:rFonts w:ascii="Times New Roman" w:hAnsi="Times New Roman" w:cs="Times New Roman"/>
          <w:sz w:val="28"/>
          <w:szCs w:val="28"/>
          <w:lang w:val="ru-RU"/>
        </w:rPr>
        <w:t>Жалоба считается разрешенной, если рассмотрены все поставленные в ней вопросы, приняты необходимые меры и даны письменные (в том числе в электронном виде) и дан устный ответ с согласия заявителя.</w:t>
      </w:r>
    </w:p>
    <w:p w:rsidR="0083031E" w:rsidRDefault="0083031E" w:rsidP="0083031E">
      <w:pPr>
        <w:rPr>
          <w:sz w:val="28"/>
          <w:szCs w:val="28"/>
        </w:rPr>
      </w:pPr>
    </w:p>
    <w:p w:rsidR="0083031E" w:rsidRPr="00C62192" w:rsidRDefault="0083031E" w:rsidP="0083031E">
      <w:pPr>
        <w:pStyle w:val="ConsPlusNormal1"/>
        <w:widowControl/>
        <w:ind w:firstLine="709"/>
        <w:jc w:val="center"/>
        <w:outlineLvl w:val="1"/>
        <w:rPr>
          <w:rFonts w:ascii="Times New Roman" w:hAnsi="Times New Roman" w:cs="Times New Roman"/>
          <w:sz w:val="28"/>
          <w:szCs w:val="28"/>
          <w:lang w:val="ru-RU"/>
        </w:rPr>
      </w:pPr>
    </w:p>
    <w:p w:rsidR="0083031E" w:rsidRPr="00C62192" w:rsidRDefault="0083031E" w:rsidP="0083031E">
      <w:pPr>
        <w:pStyle w:val="ConsPlusNormal1"/>
        <w:widowControl/>
        <w:ind w:firstLine="709"/>
        <w:jc w:val="center"/>
        <w:outlineLvl w:val="1"/>
        <w:rPr>
          <w:rFonts w:ascii="Times New Roman" w:hAnsi="Times New Roman" w:cs="Times New Roman"/>
          <w:sz w:val="28"/>
          <w:szCs w:val="28"/>
          <w:lang w:val="ru-RU"/>
        </w:rPr>
      </w:pPr>
    </w:p>
    <w:p w:rsidR="0083031E" w:rsidRDefault="0083031E" w:rsidP="0083031E">
      <w:pPr>
        <w:jc w:val="both"/>
        <w:rPr>
          <w:sz w:val="28"/>
          <w:szCs w:val="28"/>
        </w:rPr>
      </w:pPr>
    </w:p>
    <w:p w:rsidR="0083031E" w:rsidRDefault="0083031E" w:rsidP="0083031E">
      <w:pPr>
        <w:rPr>
          <w:sz w:val="28"/>
          <w:szCs w:val="28"/>
        </w:rPr>
        <w:sectPr w:rsidR="0083031E">
          <w:pgSz w:w="11906" w:h="16838"/>
          <w:pgMar w:top="1134" w:right="850" w:bottom="1078" w:left="1701" w:header="708" w:footer="708" w:gutter="0"/>
          <w:cols w:space="720"/>
        </w:sectPr>
      </w:pPr>
    </w:p>
    <w:p w:rsidR="0083031E" w:rsidRDefault="0083031E" w:rsidP="0083031E">
      <w:pPr>
        <w:autoSpaceDE w:val="0"/>
        <w:autoSpaceDN w:val="0"/>
        <w:adjustRightInd w:val="0"/>
        <w:jc w:val="center"/>
        <w:outlineLvl w:val="1"/>
        <w:rPr>
          <w:sz w:val="28"/>
          <w:szCs w:val="28"/>
        </w:rPr>
      </w:pPr>
      <w:r>
        <w:rPr>
          <w:sz w:val="28"/>
          <w:szCs w:val="28"/>
        </w:rPr>
        <w:lastRenderedPageBreak/>
        <w:t xml:space="preserve">                                                      Приложение № 1</w:t>
      </w:r>
      <w:r>
        <w:rPr>
          <w:sz w:val="28"/>
          <w:szCs w:val="28"/>
        </w:rPr>
        <w:tab/>
        <w:t xml:space="preserve">                  </w:t>
      </w:r>
    </w:p>
    <w:p w:rsidR="0083031E" w:rsidRDefault="0083031E" w:rsidP="0083031E">
      <w:pPr>
        <w:autoSpaceDE w:val="0"/>
        <w:autoSpaceDN w:val="0"/>
        <w:adjustRightInd w:val="0"/>
        <w:ind w:left="4500" w:firstLine="456"/>
        <w:outlineLvl w:val="1"/>
        <w:rPr>
          <w:sz w:val="28"/>
          <w:szCs w:val="28"/>
        </w:rPr>
      </w:pPr>
      <w:r>
        <w:rPr>
          <w:sz w:val="28"/>
          <w:szCs w:val="28"/>
        </w:rPr>
        <w:t xml:space="preserve">     к административному </w:t>
      </w:r>
    </w:p>
    <w:p w:rsidR="0083031E" w:rsidRDefault="0083031E" w:rsidP="0083031E">
      <w:pPr>
        <w:autoSpaceDE w:val="0"/>
        <w:autoSpaceDN w:val="0"/>
        <w:adjustRightInd w:val="0"/>
        <w:outlineLvl w:val="1"/>
        <w:rPr>
          <w:sz w:val="28"/>
          <w:szCs w:val="28"/>
        </w:rPr>
      </w:pPr>
      <w:r>
        <w:rPr>
          <w:sz w:val="28"/>
          <w:szCs w:val="28"/>
        </w:rPr>
        <w:t xml:space="preserve">                                                                            регламенту</w:t>
      </w:r>
    </w:p>
    <w:p w:rsidR="0083031E" w:rsidRDefault="0083031E" w:rsidP="0083031E">
      <w:pPr>
        <w:spacing w:before="720" w:after="600"/>
        <w:jc w:val="center"/>
        <w:rPr>
          <w:b/>
          <w:bCs/>
          <w:sz w:val="26"/>
          <w:szCs w:val="26"/>
        </w:rPr>
      </w:pPr>
      <w:r>
        <w:rPr>
          <w:b/>
          <w:bCs/>
          <w:sz w:val="26"/>
          <w:szCs w:val="26"/>
        </w:rPr>
        <w:t>Форма заявления о переустройстве и (или) перепланировке</w:t>
      </w:r>
      <w:r>
        <w:rPr>
          <w:b/>
          <w:bCs/>
          <w:sz w:val="26"/>
          <w:szCs w:val="26"/>
        </w:rPr>
        <w:br/>
        <w:t>жилого помещения</w:t>
      </w:r>
    </w:p>
    <w:p w:rsidR="0083031E" w:rsidRDefault="0083031E" w:rsidP="0083031E">
      <w:pPr>
        <w:pStyle w:val="consplusnormal"/>
        <w:spacing w:before="0" w:beforeAutospacing="0" w:after="0" w:afterAutospacing="0"/>
        <w:ind w:left="4680"/>
        <w:rPr>
          <w:sz w:val="28"/>
          <w:szCs w:val="28"/>
        </w:rPr>
      </w:pPr>
      <w:r>
        <w:rPr>
          <w:sz w:val="28"/>
          <w:szCs w:val="28"/>
        </w:rPr>
        <w:t xml:space="preserve">Главе администрации </w:t>
      </w:r>
    </w:p>
    <w:p w:rsidR="0083031E" w:rsidRDefault="0083031E" w:rsidP="0083031E">
      <w:pPr>
        <w:pStyle w:val="consplusnormal"/>
        <w:spacing w:before="0" w:beforeAutospacing="0" w:after="0" w:afterAutospacing="0"/>
        <w:ind w:left="4680"/>
        <w:rPr>
          <w:sz w:val="28"/>
          <w:szCs w:val="28"/>
        </w:rPr>
      </w:pPr>
      <w:r>
        <w:rPr>
          <w:sz w:val="28"/>
          <w:szCs w:val="28"/>
        </w:rPr>
        <w:t>муниципального образования</w:t>
      </w:r>
    </w:p>
    <w:p w:rsidR="0083031E" w:rsidRDefault="0083031E" w:rsidP="0083031E">
      <w:pPr>
        <w:pStyle w:val="consplusnonformat"/>
        <w:spacing w:before="0" w:beforeAutospacing="0" w:after="0" w:afterAutospacing="0"/>
        <w:ind w:left="4680"/>
        <w:rPr>
          <w:sz w:val="28"/>
          <w:szCs w:val="28"/>
        </w:rPr>
      </w:pPr>
      <w:r>
        <w:rPr>
          <w:sz w:val="28"/>
          <w:szCs w:val="28"/>
        </w:rPr>
        <w:t> «Н</w:t>
      </w:r>
      <w:r w:rsidR="00D415CB">
        <w:rPr>
          <w:sz w:val="28"/>
          <w:szCs w:val="28"/>
        </w:rPr>
        <w:t>овотузуклейский</w:t>
      </w:r>
      <w:r>
        <w:rPr>
          <w:sz w:val="28"/>
          <w:szCs w:val="28"/>
        </w:rPr>
        <w:t xml:space="preserve"> сельсовет» </w:t>
      </w:r>
    </w:p>
    <w:p w:rsidR="0083031E" w:rsidRDefault="0083031E" w:rsidP="0083031E">
      <w:pPr>
        <w:pStyle w:val="consplusnonformat"/>
        <w:spacing w:before="0" w:beforeAutospacing="0" w:after="0" w:afterAutospacing="0"/>
        <w:ind w:left="4680"/>
        <w:rPr>
          <w:sz w:val="28"/>
          <w:szCs w:val="28"/>
        </w:rPr>
      </w:pPr>
      <w:r>
        <w:rPr>
          <w:sz w:val="28"/>
          <w:szCs w:val="28"/>
        </w:rPr>
        <w:t>_____________________________</w:t>
      </w:r>
    </w:p>
    <w:p w:rsidR="0083031E" w:rsidRDefault="0083031E" w:rsidP="0083031E">
      <w:pPr>
        <w:pStyle w:val="consplusnonformat"/>
        <w:spacing w:before="0" w:beforeAutospacing="0" w:after="0" w:afterAutospacing="0"/>
        <w:ind w:left="4680"/>
        <w:rPr>
          <w:sz w:val="20"/>
          <w:szCs w:val="20"/>
        </w:rPr>
      </w:pPr>
      <w:r>
        <w:rPr>
          <w:sz w:val="20"/>
          <w:szCs w:val="20"/>
        </w:rPr>
        <w:t>(инициалы, фамилия)</w:t>
      </w:r>
    </w:p>
    <w:p w:rsidR="0083031E" w:rsidRDefault="0083031E" w:rsidP="0083031E">
      <w:pPr>
        <w:pStyle w:val="consplusnonformat"/>
        <w:spacing w:before="0" w:beforeAutospacing="0" w:after="0" w:afterAutospacing="0"/>
        <w:ind w:left="4680"/>
        <w:rPr>
          <w:sz w:val="28"/>
          <w:szCs w:val="28"/>
        </w:rPr>
      </w:pPr>
      <w:r>
        <w:rPr>
          <w:sz w:val="28"/>
          <w:szCs w:val="28"/>
        </w:rPr>
        <w:t>_____________________________</w:t>
      </w:r>
    </w:p>
    <w:p w:rsidR="0083031E" w:rsidRDefault="0083031E" w:rsidP="0083031E">
      <w:pPr>
        <w:pStyle w:val="consplusnonformat"/>
        <w:spacing w:before="0" w:beforeAutospacing="0" w:after="0" w:afterAutospacing="0"/>
        <w:ind w:left="4680"/>
        <w:rPr>
          <w:sz w:val="20"/>
          <w:szCs w:val="20"/>
        </w:rPr>
      </w:pPr>
      <w:r>
        <w:rPr>
          <w:sz w:val="20"/>
          <w:szCs w:val="20"/>
        </w:rPr>
        <w:t>(указываются реквизиты заявителя,</w:t>
      </w:r>
    </w:p>
    <w:p w:rsidR="0083031E" w:rsidRDefault="0083031E" w:rsidP="0083031E">
      <w:pPr>
        <w:pStyle w:val="consplusnonformat"/>
        <w:spacing w:before="0" w:beforeAutospacing="0" w:after="0" w:afterAutospacing="0"/>
        <w:ind w:left="4680"/>
        <w:rPr>
          <w:sz w:val="20"/>
          <w:szCs w:val="20"/>
        </w:rPr>
      </w:pPr>
      <w:r>
        <w:rPr>
          <w:sz w:val="20"/>
          <w:szCs w:val="20"/>
        </w:rPr>
        <w:t>номера телефонов)</w:t>
      </w:r>
    </w:p>
    <w:p w:rsidR="0083031E" w:rsidRDefault="0083031E" w:rsidP="0083031E">
      <w:pPr>
        <w:pStyle w:val="consplusnonformat"/>
        <w:spacing w:before="0" w:beforeAutospacing="0" w:after="0" w:afterAutospacing="0"/>
        <w:ind w:firstLine="709"/>
        <w:jc w:val="right"/>
        <w:rPr>
          <w:sz w:val="28"/>
          <w:szCs w:val="28"/>
        </w:rPr>
      </w:pPr>
      <w:r>
        <w:rPr>
          <w:b/>
          <w:bCs/>
          <w:sz w:val="28"/>
          <w:szCs w:val="28"/>
        </w:rPr>
        <w:t> </w:t>
      </w:r>
    </w:p>
    <w:p w:rsidR="0083031E" w:rsidRDefault="0083031E" w:rsidP="0083031E">
      <w:pPr>
        <w:jc w:val="center"/>
        <w:rPr>
          <w:sz w:val="28"/>
          <w:szCs w:val="28"/>
        </w:rPr>
      </w:pPr>
      <w:r>
        <w:rPr>
          <w:sz w:val="28"/>
          <w:szCs w:val="28"/>
        </w:rPr>
        <w:br/>
        <w:t>Заявление</w:t>
      </w:r>
    </w:p>
    <w:p w:rsidR="0083031E" w:rsidRDefault="0083031E" w:rsidP="0083031E">
      <w:pPr>
        <w:jc w:val="center"/>
        <w:rPr>
          <w:sz w:val="28"/>
          <w:szCs w:val="28"/>
        </w:rPr>
      </w:pPr>
      <w:r>
        <w:rPr>
          <w:sz w:val="28"/>
          <w:szCs w:val="28"/>
        </w:rPr>
        <w:t>о переустройстве и (или) перепланировке жилого помещения</w:t>
      </w:r>
    </w:p>
    <w:p w:rsidR="0083031E" w:rsidRDefault="0083031E" w:rsidP="0083031E">
      <w:pPr>
        <w:jc w:val="center"/>
        <w:rPr>
          <w:sz w:val="16"/>
          <w:szCs w:val="16"/>
        </w:rPr>
      </w:pPr>
    </w:p>
    <w:p w:rsidR="0083031E" w:rsidRDefault="0083031E" w:rsidP="0083031E">
      <w:pPr>
        <w:rPr>
          <w:sz w:val="28"/>
          <w:szCs w:val="28"/>
        </w:rPr>
      </w:pPr>
      <w:r>
        <w:rPr>
          <w:sz w:val="28"/>
          <w:szCs w:val="28"/>
        </w:rPr>
        <w:t xml:space="preserve">от  </w:t>
      </w:r>
    </w:p>
    <w:p w:rsidR="0083031E" w:rsidRDefault="0083031E" w:rsidP="0083031E">
      <w:pPr>
        <w:pBdr>
          <w:top w:val="single" w:sz="4" w:space="1" w:color="auto"/>
        </w:pBdr>
        <w:ind w:left="340"/>
        <w:jc w:val="center"/>
        <w:rPr>
          <w:sz w:val="18"/>
          <w:szCs w:val="18"/>
        </w:rPr>
      </w:pPr>
      <w:r>
        <w:rPr>
          <w:sz w:val="18"/>
          <w:szCs w:val="18"/>
        </w:rPr>
        <w:t>(указывается наниматель, либо арендатор, либо собственник жилого помещения, либо собственники</w:t>
      </w:r>
    </w:p>
    <w:p w:rsidR="0083031E" w:rsidRDefault="0083031E" w:rsidP="0083031E"/>
    <w:p w:rsidR="0083031E" w:rsidRDefault="0083031E" w:rsidP="0083031E">
      <w:pPr>
        <w:pBdr>
          <w:top w:val="single" w:sz="4" w:space="1" w:color="auto"/>
        </w:pBdr>
        <w:jc w:val="center"/>
        <w:rPr>
          <w:sz w:val="18"/>
          <w:szCs w:val="18"/>
        </w:rPr>
      </w:pPr>
      <w:r>
        <w:rPr>
          <w:sz w:val="18"/>
          <w:szCs w:val="18"/>
        </w:rPr>
        <w:t>жилого помещения, находящегося в общей собственности двух и более лиц, в случае, если ни один</w:t>
      </w:r>
    </w:p>
    <w:p w:rsidR="0083031E" w:rsidRDefault="0083031E" w:rsidP="0083031E"/>
    <w:p w:rsidR="0083031E" w:rsidRDefault="0083031E" w:rsidP="0083031E">
      <w:pPr>
        <w:pBdr>
          <w:top w:val="single" w:sz="4" w:space="1" w:color="auto"/>
        </w:pBdr>
        <w:jc w:val="center"/>
        <w:rPr>
          <w:sz w:val="18"/>
          <w:szCs w:val="18"/>
        </w:rPr>
      </w:pPr>
      <w:r>
        <w:rPr>
          <w:sz w:val="18"/>
          <w:szCs w:val="18"/>
        </w:rPr>
        <w:t>из собственников либо иных лиц не уполномочен в установленном порядке представлять их интересы)</w:t>
      </w:r>
    </w:p>
    <w:p w:rsidR="0083031E" w:rsidRDefault="0083031E" w:rsidP="0083031E"/>
    <w:p w:rsidR="0083031E" w:rsidRDefault="0083031E" w:rsidP="0083031E">
      <w:pPr>
        <w:pBdr>
          <w:top w:val="single" w:sz="4" w:space="1" w:color="auto"/>
        </w:pBdr>
        <w:rPr>
          <w:sz w:val="2"/>
          <w:szCs w:val="2"/>
        </w:rPr>
      </w:pPr>
    </w:p>
    <w:p w:rsidR="0083031E" w:rsidRDefault="0083031E" w:rsidP="0083031E">
      <w:pPr>
        <w:pBdr>
          <w:top w:val="single" w:sz="4" w:space="1" w:color="auto"/>
        </w:pBdr>
        <w:rPr>
          <w:sz w:val="2"/>
          <w:szCs w:val="2"/>
        </w:rPr>
      </w:pPr>
    </w:p>
    <w:p w:rsidR="0083031E" w:rsidRDefault="0083031E" w:rsidP="0083031E">
      <w:pPr>
        <w:pBdr>
          <w:top w:val="single" w:sz="4" w:space="1" w:color="auto"/>
        </w:pBdr>
        <w:rPr>
          <w:sz w:val="2"/>
          <w:szCs w:val="2"/>
        </w:rPr>
      </w:pPr>
    </w:p>
    <w:p w:rsidR="0083031E" w:rsidRDefault="0083031E" w:rsidP="0083031E">
      <w:pPr>
        <w:spacing w:before="240"/>
        <w:ind w:left="1276" w:hanging="1276"/>
        <w:jc w:val="both"/>
        <w:rPr>
          <w:sz w:val="20"/>
          <w:szCs w:val="20"/>
        </w:rPr>
      </w:pPr>
      <w:r>
        <w:rPr>
          <w:sz w:val="28"/>
          <w:szCs w:val="28"/>
          <w:u w:val="single"/>
        </w:rPr>
        <w:t>Примечание.</w:t>
      </w:r>
      <w: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3031E" w:rsidRDefault="0083031E" w:rsidP="0083031E">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3031E" w:rsidRDefault="0083031E" w:rsidP="0083031E">
      <w:pPr>
        <w:spacing w:before="360"/>
        <w:rPr>
          <w:sz w:val="28"/>
          <w:szCs w:val="28"/>
        </w:rPr>
      </w:pPr>
      <w:r>
        <w:rPr>
          <w:sz w:val="28"/>
          <w:szCs w:val="28"/>
        </w:rPr>
        <w:t xml:space="preserve">Место нахождения жилого помещения:  </w:t>
      </w:r>
    </w:p>
    <w:p w:rsidR="0083031E" w:rsidRDefault="0083031E" w:rsidP="0083031E">
      <w:pPr>
        <w:pBdr>
          <w:top w:val="single" w:sz="4" w:space="1" w:color="auto"/>
        </w:pBdr>
        <w:ind w:left="4139"/>
        <w:jc w:val="center"/>
        <w:rPr>
          <w:sz w:val="16"/>
          <w:szCs w:val="16"/>
        </w:rPr>
      </w:pPr>
      <w:r>
        <w:rPr>
          <w:sz w:val="16"/>
          <w:szCs w:val="16"/>
        </w:rPr>
        <w:t>(указывается полный адрес: субъект Российской Федерации,</w:t>
      </w:r>
    </w:p>
    <w:p w:rsidR="0083031E" w:rsidRDefault="0083031E" w:rsidP="0083031E"/>
    <w:p w:rsidR="0083031E" w:rsidRDefault="0083031E" w:rsidP="0083031E">
      <w:pPr>
        <w:pBdr>
          <w:top w:val="single" w:sz="4" w:space="1" w:color="auto"/>
        </w:pBdr>
        <w:jc w:val="center"/>
        <w:rPr>
          <w:sz w:val="16"/>
          <w:szCs w:val="16"/>
        </w:rPr>
      </w:pPr>
      <w:r>
        <w:rPr>
          <w:sz w:val="16"/>
          <w:szCs w:val="16"/>
        </w:rPr>
        <w:t>муниципальное образование, поселение, улица, дом, корпус, строение,</w:t>
      </w:r>
    </w:p>
    <w:p w:rsidR="0083031E" w:rsidRDefault="0083031E" w:rsidP="0083031E"/>
    <w:p w:rsidR="0083031E" w:rsidRDefault="0083031E" w:rsidP="0083031E">
      <w:pPr>
        <w:pBdr>
          <w:top w:val="single" w:sz="4" w:space="1" w:color="auto"/>
        </w:pBdr>
        <w:jc w:val="center"/>
        <w:rPr>
          <w:sz w:val="16"/>
          <w:szCs w:val="16"/>
        </w:rPr>
      </w:pPr>
      <w:r>
        <w:rPr>
          <w:sz w:val="16"/>
          <w:szCs w:val="16"/>
        </w:rPr>
        <w:t>квартира (комната), подъезд, этаж)</w:t>
      </w:r>
    </w:p>
    <w:p w:rsidR="0083031E" w:rsidRDefault="0083031E" w:rsidP="0083031E">
      <w:pPr>
        <w:pBdr>
          <w:top w:val="single" w:sz="4" w:space="1" w:color="auto"/>
        </w:pBdr>
        <w:jc w:val="center"/>
        <w:rPr>
          <w:sz w:val="16"/>
          <w:szCs w:val="16"/>
        </w:rPr>
      </w:pPr>
    </w:p>
    <w:p w:rsidR="0083031E" w:rsidRDefault="0083031E" w:rsidP="0083031E">
      <w:pPr>
        <w:pBdr>
          <w:top w:val="single" w:sz="4" w:space="1" w:color="auto"/>
        </w:pBdr>
        <w:jc w:val="center"/>
        <w:rPr>
          <w:sz w:val="16"/>
          <w:szCs w:val="16"/>
        </w:rPr>
      </w:pPr>
    </w:p>
    <w:p w:rsidR="0083031E" w:rsidRDefault="0083031E" w:rsidP="0083031E">
      <w:pPr>
        <w:pBdr>
          <w:top w:val="single" w:sz="4" w:space="1" w:color="auto"/>
        </w:pBdr>
        <w:jc w:val="center"/>
        <w:rPr>
          <w:sz w:val="16"/>
          <w:szCs w:val="16"/>
        </w:rPr>
      </w:pPr>
    </w:p>
    <w:p w:rsidR="0083031E" w:rsidRDefault="0083031E" w:rsidP="0083031E">
      <w:pPr>
        <w:pBdr>
          <w:top w:val="single" w:sz="4" w:space="1" w:color="auto"/>
        </w:pBdr>
        <w:jc w:val="center"/>
        <w:rPr>
          <w:sz w:val="16"/>
          <w:szCs w:val="16"/>
        </w:rPr>
      </w:pPr>
      <w:r>
        <w:rPr>
          <w:sz w:val="16"/>
          <w:szCs w:val="16"/>
        </w:rPr>
        <w:t>Собственники жилого помещения</w:t>
      </w:r>
    </w:p>
    <w:p w:rsidR="0083031E" w:rsidRDefault="0083031E" w:rsidP="0083031E">
      <w:pPr>
        <w:pBdr>
          <w:top w:val="single" w:sz="4" w:space="1" w:color="auto"/>
        </w:pBdr>
        <w:rPr>
          <w:sz w:val="28"/>
          <w:szCs w:val="28"/>
        </w:rPr>
      </w:pPr>
      <w:r>
        <w:rPr>
          <w:sz w:val="28"/>
          <w:szCs w:val="28"/>
        </w:rPr>
        <w:lastRenderedPageBreak/>
        <w:t xml:space="preserve">Собственник(и) жилого помещения:  </w:t>
      </w:r>
    </w:p>
    <w:p w:rsidR="0083031E" w:rsidRDefault="0083031E" w:rsidP="0083031E">
      <w:pPr>
        <w:pBdr>
          <w:top w:val="single" w:sz="4" w:space="1" w:color="auto"/>
        </w:pBdr>
        <w:spacing w:line="120" w:lineRule="auto"/>
        <w:ind w:left="3828"/>
        <w:rPr>
          <w:sz w:val="2"/>
          <w:szCs w:val="2"/>
        </w:rPr>
      </w:pPr>
    </w:p>
    <w:p w:rsidR="0083031E" w:rsidRDefault="0083031E" w:rsidP="0083031E">
      <w:pPr>
        <w:spacing w:before="120" w:line="120" w:lineRule="auto"/>
      </w:pPr>
    </w:p>
    <w:p w:rsidR="0083031E" w:rsidRDefault="0083031E" w:rsidP="0083031E">
      <w:pPr>
        <w:pBdr>
          <w:top w:val="single" w:sz="4" w:space="1" w:color="auto"/>
        </w:pBdr>
        <w:spacing w:line="120" w:lineRule="auto"/>
        <w:rPr>
          <w:sz w:val="2"/>
          <w:szCs w:val="2"/>
        </w:rPr>
      </w:pPr>
    </w:p>
    <w:p w:rsidR="0083031E" w:rsidRDefault="0083031E" w:rsidP="0083031E">
      <w:pPr>
        <w:spacing w:before="120" w:line="120" w:lineRule="auto"/>
      </w:pPr>
    </w:p>
    <w:p w:rsidR="0083031E" w:rsidRDefault="0083031E" w:rsidP="0083031E">
      <w:pPr>
        <w:pBdr>
          <w:top w:val="single" w:sz="4" w:space="1" w:color="auto"/>
        </w:pBdr>
        <w:spacing w:line="120" w:lineRule="auto"/>
        <w:rPr>
          <w:sz w:val="2"/>
          <w:szCs w:val="2"/>
        </w:rPr>
      </w:pPr>
    </w:p>
    <w:p w:rsidR="0083031E" w:rsidRDefault="0083031E" w:rsidP="0083031E">
      <w:pPr>
        <w:spacing w:before="360" w:line="120" w:lineRule="auto"/>
        <w:rPr>
          <w:sz w:val="28"/>
          <w:szCs w:val="28"/>
        </w:rPr>
      </w:pPr>
      <w:r>
        <w:rPr>
          <w:sz w:val="28"/>
          <w:szCs w:val="28"/>
        </w:rPr>
        <w:t xml:space="preserve">Прошу разрешить  </w:t>
      </w:r>
    </w:p>
    <w:p w:rsidR="0083031E" w:rsidRDefault="0083031E" w:rsidP="0083031E">
      <w:pPr>
        <w:pBdr>
          <w:top w:val="single" w:sz="4" w:space="1" w:color="auto"/>
        </w:pBdr>
        <w:ind w:left="2552"/>
        <w:jc w:val="center"/>
        <w:rPr>
          <w:sz w:val="18"/>
          <w:szCs w:val="18"/>
        </w:rPr>
      </w:pPr>
      <w:r>
        <w:rPr>
          <w:sz w:val="18"/>
          <w:szCs w:val="18"/>
        </w:rPr>
        <w:t>(переустройство, перепланировку, переустройство и перепланировку – нужное указать)</w:t>
      </w:r>
    </w:p>
    <w:p w:rsidR="0083031E" w:rsidRDefault="0083031E" w:rsidP="0083031E">
      <w:r>
        <w:t xml:space="preserve">жилого помещения, занимаемого на основании  </w:t>
      </w:r>
    </w:p>
    <w:p w:rsidR="0083031E" w:rsidRDefault="0083031E" w:rsidP="0083031E">
      <w:pPr>
        <w:pBdr>
          <w:top w:val="single" w:sz="4" w:space="1" w:color="auto"/>
        </w:pBdr>
        <w:ind w:left="4962"/>
        <w:jc w:val="center"/>
        <w:rPr>
          <w:sz w:val="18"/>
          <w:szCs w:val="18"/>
        </w:rPr>
      </w:pPr>
      <w:r>
        <w:rPr>
          <w:sz w:val="18"/>
          <w:szCs w:val="18"/>
        </w:rPr>
        <w:t>(права собственности, договора найма,</w:t>
      </w:r>
    </w:p>
    <w:p w:rsidR="0083031E" w:rsidRDefault="0083031E" w:rsidP="0083031E">
      <w:pPr>
        <w:pBdr>
          <w:top w:val="single" w:sz="4" w:space="1" w:color="auto"/>
        </w:pBdr>
        <w:ind w:right="113"/>
        <w:jc w:val="center"/>
        <w:rPr>
          <w:sz w:val="20"/>
          <w:szCs w:val="20"/>
        </w:rPr>
      </w:pPr>
      <w:r>
        <w:rPr>
          <w:sz w:val="20"/>
          <w:szCs w:val="20"/>
        </w:rPr>
        <w:t>договора аренды – нужное указать)</w:t>
      </w:r>
    </w:p>
    <w:p w:rsidR="0083031E" w:rsidRDefault="0083031E" w:rsidP="0083031E">
      <w:pPr>
        <w:jc w:val="both"/>
        <w:rPr>
          <w:sz w:val="28"/>
          <w:szCs w:val="28"/>
        </w:rPr>
      </w:pPr>
      <w:r>
        <w:rPr>
          <w:sz w:val="28"/>
          <w:szCs w:val="28"/>
        </w:rPr>
        <w:t>согласно прилагаемому проекту (проектной документации) переустройства и (или) перепланировки жилого помещения.</w:t>
      </w:r>
    </w:p>
    <w:p w:rsidR="0083031E" w:rsidRDefault="0083031E" w:rsidP="0083031E">
      <w:pPr>
        <w:pBdr>
          <w:top w:val="single" w:sz="4" w:space="0" w:color="auto"/>
        </w:pBdr>
        <w:ind w:left="851" w:right="6519"/>
        <w:rPr>
          <w:sz w:val="28"/>
          <w:szCs w:val="28"/>
        </w:rPr>
      </w:pPr>
    </w:p>
    <w:p w:rsidR="0083031E" w:rsidRDefault="0083031E" w:rsidP="0083031E">
      <w:pPr>
        <w:ind w:firstLine="567"/>
        <w:jc w:val="both"/>
        <w:rPr>
          <w:sz w:val="28"/>
          <w:szCs w:val="28"/>
        </w:rPr>
      </w:pPr>
      <w:r>
        <w:rPr>
          <w:sz w:val="28"/>
          <w:szCs w:val="28"/>
        </w:rPr>
        <w:t>Режим производства ремонтно-строительных работ с _______________ по _________________ часов в _______________________ дни.</w:t>
      </w:r>
    </w:p>
    <w:p w:rsidR="0083031E" w:rsidRDefault="0083031E" w:rsidP="0083031E">
      <w:pPr>
        <w:ind w:firstLine="567"/>
        <w:jc w:val="both"/>
        <w:rPr>
          <w:sz w:val="28"/>
          <w:szCs w:val="28"/>
        </w:rPr>
      </w:pPr>
    </w:p>
    <w:p w:rsidR="0083031E" w:rsidRDefault="0083031E" w:rsidP="0083031E">
      <w:pPr>
        <w:ind w:firstLine="567"/>
        <w:jc w:val="both"/>
        <w:rPr>
          <w:sz w:val="28"/>
          <w:szCs w:val="28"/>
        </w:rPr>
      </w:pPr>
      <w:r>
        <w:rPr>
          <w:sz w:val="28"/>
          <w:szCs w:val="28"/>
        </w:rPr>
        <w:t>Обязуюсь:</w:t>
      </w:r>
    </w:p>
    <w:p w:rsidR="0083031E" w:rsidRDefault="0083031E" w:rsidP="0083031E">
      <w:pPr>
        <w:ind w:firstLine="567"/>
        <w:jc w:val="both"/>
        <w:rPr>
          <w:sz w:val="28"/>
          <w:szCs w:val="28"/>
        </w:rPr>
      </w:pPr>
      <w:r>
        <w:rPr>
          <w:sz w:val="28"/>
          <w:szCs w:val="28"/>
        </w:rPr>
        <w:t>осуществить ремонтно-строительные работы в соответствии с проектом (проектной документацией);</w:t>
      </w:r>
    </w:p>
    <w:p w:rsidR="0083031E" w:rsidRDefault="0083031E" w:rsidP="0083031E">
      <w:pPr>
        <w:ind w:firstLine="567"/>
        <w:jc w:val="both"/>
        <w:rPr>
          <w:sz w:val="28"/>
          <w:szCs w:val="28"/>
        </w:rPr>
      </w:pPr>
      <w:r>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3031E" w:rsidRDefault="0083031E" w:rsidP="0083031E">
      <w:pPr>
        <w:ind w:firstLine="567"/>
        <w:jc w:val="both"/>
        <w:rPr>
          <w:sz w:val="28"/>
          <w:szCs w:val="28"/>
        </w:rPr>
      </w:pPr>
      <w:r>
        <w:rPr>
          <w:sz w:val="28"/>
          <w:szCs w:val="28"/>
        </w:rPr>
        <w:t>осуществить работы в установленные сроки и с соблюдением согласованного режима проведения работ.</w:t>
      </w:r>
    </w:p>
    <w:p w:rsidR="0083031E" w:rsidRDefault="0083031E" w:rsidP="0083031E">
      <w:pPr>
        <w:ind w:firstLine="567"/>
        <w:jc w:val="both"/>
        <w:rPr>
          <w:sz w:val="28"/>
          <w:szCs w:val="28"/>
        </w:rPr>
      </w:pPr>
      <w:r>
        <w:rPr>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 ___________________ 20____ г.  № _____________ :</w:t>
      </w:r>
    </w:p>
    <w:p w:rsidR="0083031E" w:rsidRDefault="0083031E" w:rsidP="0083031E">
      <w:pPr>
        <w:ind w:firstLine="567"/>
        <w:jc w:val="both"/>
        <w:rPr>
          <w:sz w:val="28"/>
          <w:szCs w:val="2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5"/>
        <w:gridCol w:w="2550"/>
        <w:gridCol w:w="1799"/>
        <w:gridCol w:w="2026"/>
      </w:tblGrid>
      <w:tr w:rsidR="0083031E" w:rsidTr="0083031E">
        <w:tc>
          <w:tcPr>
            <w:tcW w:w="595" w:type="dxa"/>
            <w:tcBorders>
              <w:top w:val="single" w:sz="4" w:space="0" w:color="auto"/>
              <w:left w:val="single" w:sz="4" w:space="0" w:color="auto"/>
              <w:bottom w:val="single" w:sz="4" w:space="0" w:color="auto"/>
              <w:right w:val="single" w:sz="4" w:space="0" w:color="auto"/>
            </w:tcBorders>
            <w:hideMark/>
          </w:tcPr>
          <w:p w:rsidR="0083031E" w:rsidRDefault="0083031E">
            <w:pPr>
              <w:autoSpaceDE w:val="0"/>
              <w:autoSpaceDN w:val="0"/>
              <w:jc w:val="center"/>
            </w:pPr>
            <w:r>
              <w:t>№</w:t>
            </w:r>
            <w:r>
              <w:br/>
              <w:t>п/п</w:t>
            </w:r>
          </w:p>
        </w:tc>
        <w:tc>
          <w:tcPr>
            <w:tcW w:w="2977" w:type="dxa"/>
            <w:tcBorders>
              <w:top w:val="single" w:sz="4" w:space="0" w:color="auto"/>
              <w:left w:val="single" w:sz="4" w:space="0" w:color="auto"/>
              <w:bottom w:val="single" w:sz="4" w:space="0" w:color="auto"/>
              <w:right w:val="single" w:sz="4" w:space="0" w:color="auto"/>
            </w:tcBorders>
            <w:hideMark/>
          </w:tcPr>
          <w:p w:rsidR="0083031E" w:rsidRDefault="0083031E">
            <w:pPr>
              <w:autoSpaceDE w:val="0"/>
              <w:autoSpaceDN w:val="0"/>
              <w:jc w:val="center"/>
            </w:pPr>
            <w: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83031E" w:rsidRDefault="0083031E">
            <w:pPr>
              <w:autoSpaceDE w:val="0"/>
              <w:autoSpaceDN w:val="0"/>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83031E" w:rsidRDefault="0083031E">
            <w:pPr>
              <w:autoSpaceDE w:val="0"/>
              <w:autoSpaceDN w:val="0"/>
              <w:jc w:val="center"/>
            </w:pPr>
            <w:r>
              <w:t>Подпись *</w:t>
            </w:r>
          </w:p>
        </w:tc>
        <w:tc>
          <w:tcPr>
            <w:tcW w:w="2027" w:type="dxa"/>
            <w:tcBorders>
              <w:top w:val="single" w:sz="4" w:space="0" w:color="auto"/>
              <w:left w:val="single" w:sz="4" w:space="0" w:color="auto"/>
              <w:bottom w:val="single" w:sz="4" w:space="0" w:color="auto"/>
              <w:right w:val="single" w:sz="4" w:space="0" w:color="auto"/>
            </w:tcBorders>
            <w:hideMark/>
          </w:tcPr>
          <w:p w:rsidR="0083031E" w:rsidRDefault="0083031E">
            <w:pPr>
              <w:autoSpaceDE w:val="0"/>
              <w:autoSpaceDN w:val="0"/>
              <w:jc w:val="center"/>
            </w:pPr>
            <w:r>
              <w:t>Отметка о нотариальном заверении подписей лиц</w:t>
            </w:r>
          </w:p>
        </w:tc>
      </w:tr>
      <w:tr w:rsidR="0083031E" w:rsidTr="0083031E">
        <w:tc>
          <w:tcPr>
            <w:tcW w:w="595" w:type="dxa"/>
            <w:tcBorders>
              <w:top w:val="single" w:sz="4" w:space="0" w:color="auto"/>
              <w:left w:val="single" w:sz="4" w:space="0" w:color="auto"/>
              <w:bottom w:val="single" w:sz="4" w:space="0" w:color="auto"/>
              <w:right w:val="single" w:sz="4" w:space="0" w:color="auto"/>
            </w:tcBorders>
            <w:vAlign w:val="bottom"/>
            <w:hideMark/>
          </w:tcPr>
          <w:p w:rsidR="0083031E" w:rsidRDefault="0083031E">
            <w:pPr>
              <w:autoSpaceDE w:val="0"/>
              <w:autoSpaceDN w:val="0"/>
              <w:jc w:val="center"/>
            </w:pPr>
            <w: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83031E" w:rsidRDefault="0083031E">
            <w:pPr>
              <w:autoSpaceDE w:val="0"/>
              <w:autoSpaceDN w:val="0"/>
              <w:jc w:val="center"/>
            </w:pPr>
            <w: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83031E" w:rsidRDefault="0083031E">
            <w:pPr>
              <w:autoSpaceDE w:val="0"/>
              <w:autoSpaceDN w:val="0"/>
              <w:jc w:val="center"/>
            </w:pPr>
            <w: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83031E" w:rsidRDefault="0083031E">
            <w:pPr>
              <w:autoSpaceDE w:val="0"/>
              <w:autoSpaceDN w:val="0"/>
              <w:jc w:val="center"/>
            </w:pPr>
            <w: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83031E" w:rsidRDefault="0083031E">
            <w:pPr>
              <w:autoSpaceDE w:val="0"/>
              <w:autoSpaceDN w:val="0"/>
              <w:jc w:val="center"/>
            </w:pPr>
            <w:r>
              <w:t>5</w:t>
            </w:r>
          </w:p>
        </w:tc>
      </w:tr>
      <w:tr w:rsidR="0083031E" w:rsidTr="0083031E">
        <w:tc>
          <w:tcPr>
            <w:tcW w:w="595"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02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r>
      <w:tr w:rsidR="0083031E" w:rsidTr="0083031E">
        <w:tc>
          <w:tcPr>
            <w:tcW w:w="595"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02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r>
      <w:tr w:rsidR="0083031E" w:rsidTr="0083031E">
        <w:tc>
          <w:tcPr>
            <w:tcW w:w="595"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rPr>
                <w:sz w:val="16"/>
                <w:szCs w:val="16"/>
              </w:rPr>
            </w:pPr>
          </w:p>
        </w:tc>
        <w:tc>
          <w:tcPr>
            <w:tcW w:w="1800"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c>
          <w:tcPr>
            <w:tcW w:w="2027" w:type="dxa"/>
            <w:tcBorders>
              <w:top w:val="single" w:sz="4" w:space="0" w:color="auto"/>
              <w:left w:val="single" w:sz="4" w:space="0" w:color="auto"/>
              <w:bottom w:val="single" w:sz="4" w:space="0" w:color="auto"/>
              <w:right w:val="single" w:sz="4" w:space="0" w:color="auto"/>
            </w:tcBorders>
          </w:tcPr>
          <w:p w:rsidR="0083031E" w:rsidRDefault="0083031E">
            <w:pPr>
              <w:autoSpaceDE w:val="0"/>
              <w:autoSpaceDN w:val="0"/>
              <w:jc w:val="center"/>
              <w:rPr>
                <w:sz w:val="16"/>
                <w:szCs w:val="16"/>
              </w:rPr>
            </w:pPr>
          </w:p>
        </w:tc>
      </w:tr>
    </w:tbl>
    <w:p w:rsidR="0083031E" w:rsidRDefault="0083031E" w:rsidP="0083031E">
      <w:pPr>
        <w:spacing w:before="240"/>
      </w:pPr>
      <w:r>
        <w:t>________________</w:t>
      </w:r>
    </w:p>
    <w:p w:rsidR="0083031E" w:rsidRDefault="0083031E" w:rsidP="0083031E">
      <w:pPr>
        <w:ind w:firstLine="567"/>
        <w:jc w:val="both"/>
        <w:rPr>
          <w:sz w:val="20"/>
          <w:szCs w:val="20"/>
        </w:rPr>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3031E" w:rsidRDefault="0083031E" w:rsidP="0083031E"/>
    <w:p w:rsidR="0083031E" w:rsidRDefault="0083031E" w:rsidP="0083031E">
      <w:pPr>
        <w:rPr>
          <w:sz w:val="28"/>
          <w:szCs w:val="28"/>
        </w:rPr>
      </w:pPr>
      <w:r>
        <w:rPr>
          <w:sz w:val="28"/>
          <w:szCs w:val="28"/>
        </w:rPr>
        <w:t>К заявлению прилагаются следующие документы:</w:t>
      </w:r>
    </w:p>
    <w:p w:rsidR="0083031E" w:rsidRDefault="0083031E" w:rsidP="0083031E">
      <w:r>
        <w:t xml:space="preserve">1)  </w:t>
      </w:r>
    </w:p>
    <w:p w:rsidR="0083031E" w:rsidRDefault="0083031E" w:rsidP="0083031E">
      <w:pPr>
        <w:pBdr>
          <w:top w:val="single" w:sz="4" w:space="1" w:color="auto"/>
        </w:pBdr>
        <w:ind w:left="284"/>
        <w:jc w:val="center"/>
        <w:rPr>
          <w:sz w:val="20"/>
          <w:szCs w:val="20"/>
        </w:rPr>
      </w:pPr>
      <w: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tblPr>
      <w:tblGrid>
        <w:gridCol w:w="7399"/>
        <w:gridCol w:w="426"/>
        <w:gridCol w:w="850"/>
        <w:gridCol w:w="992"/>
      </w:tblGrid>
      <w:tr w:rsidR="0083031E" w:rsidTr="0083031E">
        <w:tc>
          <w:tcPr>
            <w:tcW w:w="7399" w:type="dxa"/>
            <w:tcBorders>
              <w:top w:val="nil"/>
              <w:left w:val="nil"/>
              <w:bottom w:val="single" w:sz="4" w:space="0" w:color="auto"/>
              <w:right w:val="nil"/>
            </w:tcBorders>
            <w:vAlign w:val="bottom"/>
          </w:tcPr>
          <w:p w:rsidR="0083031E" w:rsidRDefault="0083031E">
            <w:pPr>
              <w:autoSpaceDE w:val="0"/>
              <w:autoSpaceDN w:val="0"/>
              <w:jc w:val="center"/>
            </w:pPr>
          </w:p>
        </w:tc>
        <w:tc>
          <w:tcPr>
            <w:tcW w:w="426" w:type="dxa"/>
            <w:vAlign w:val="bottom"/>
            <w:hideMark/>
          </w:tcPr>
          <w:p w:rsidR="0083031E" w:rsidRDefault="0083031E">
            <w:pPr>
              <w:autoSpaceDE w:val="0"/>
              <w:autoSpaceDN w:val="0"/>
              <w:jc w:val="center"/>
            </w:pPr>
            <w:r>
              <w:t>на</w:t>
            </w:r>
          </w:p>
        </w:tc>
        <w:tc>
          <w:tcPr>
            <w:tcW w:w="850" w:type="dxa"/>
            <w:tcBorders>
              <w:top w:val="nil"/>
              <w:left w:val="nil"/>
              <w:bottom w:val="single" w:sz="4" w:space="0" w:color="auto"/>
              <w:right w:val="nil"/>
            </w:tcBorders>
            <w:vAlign w:val="bottom"/>
          </w:tcPr>
          <w:p w:rsidR="0083031E" w:rsidRDefault="0083031E">
            <w:pPr>
              <w:autoSpaceDE w:val="0"/>
              <w:autoSpaceDN w:val="0"/>
              <w:jc w:val="center"/>
            </w:pPr>
          </w:p>
        </w:tc>
        <w:tc>
          <w:tcPr>
            <w:tcW w:w="992" w:type="dxa"/>
            <w:vAlign w:val="bottom"/>
            <w:hideMark/>
          </w:tcPr>
          <w:p w:rsidR="0083031E" w:rsidRDefault="0083031E">
            <w:pPr>
              <w:autoSpaceDE w:val="0"/>
              <w:autoSpaceDN w:val="0"/>
              <w:ind w:left="57"/>
            </w:pPr>
            <w:r>
              <w:t>листах;</w:t>
            </w:r>
          </w:p>
        </w:tc>
      </w:tr>
      <w:tr w:rsidR="0083031E" w:rsidTr="0083031E">
        <w:tc>
          <w:tcPr>
            <w:tcW w:w="7399" w:type="dxa"/>
            <w:vAlign w:val="bottom"/>
            <w:hideMark/>
          </w:tcPr>
          <w:p w:rsidR="0083031E" w:rsidRDefault="0083031E">
            <w:pPr>
              <w:autoSpaceDE w:val="0"/>
              <w:autoSpaceDN w:val="0"/>
              <w:jc w:val="center"/>
            </w:pPr>
            <w:r>
              <w:t xml:space="preserve">перепланируемое жилое помещение (с отметкой: подлинник или </w:t>
            </w:r>
            <w:r>
              <w:lastRenderedPageBreak/>
              <w:t>нотариально заверенная копия))</w:t>
            </w:r>
          </w:p>
        </w:tc>
        <w:tc>
          <w:tcPr>
            <w:tcW w:w="426" w:type="dxa"/>
            <w:vAlign w:val="bottom"/>
          </w:tcPr>
          <w:p w:rsidR="0083031E" w:rsidRDefault="0083031E">
            <w:pPr>
              <w:autoSpaceDE w:val="0"/>
              <w:autoSpaceDN w:val="0"/>
            </w:pPr>
          </w:p>
        </w:tc>
        <w:tc>
          <w:tcPr>
            <w:tcW w:w="850" w:type="dxa"/>
            <w:vAlign w:val="bottom"/>
          </w:tcPr>
          <w:p w:rsidR="0083031E" w:rsidRDefault="0083031E">
            <w:pPr>
              <w:autoSpaceDE w:val="0"/>
              <w:autoSpaceDN w:val="0"/>
            </w:pPr>
          </w:p>
        </w:tc>
        <w:tc>
          <w:tcPr>
            <w:tcW w:w="992" w:type="dxa"/>
            <w:vAlign w:val="bottom"/>
          </w:tcPr>
          <w:p w:rsidR="0083031E" w:rsidRDefault="0083031E">
            <w:pPr>
              <w:autoSpaceDE w:val="0"/>
              <w:autoSpaceDN w:val="0"/>
            </w:pPr>
          </w:p>
        </w:tc>
      </w:tr>
    </w:tbl>
    <w:p w:rsidR="0083031E" w:rsidRDefault="0083031E" w:rsidP="0083031E">
      <w:pPr>
        <w:tabs>
          <w:tab w:val="center" w:pos="0"/>
          <w:tab w:val="left" w:pos="9360"/>
        </w:tabs>
        <w:jc w:val="both"/>
        <w:rPr>
          <w:sz w:val="28"/>
          <w:szCs w:val="28"/>
        </w:rPr>
      </w:pPr>
      <w:r>
        <w:rPr>
          <w:sz w:val="28"/>
          <w:szCs w:val="28"/>
        </w:rPr>
        <w:lastRenderedPageBreak/>
        <w:t>2) проект (проектная документация) переустройства и (или) перепланировки жилого помещения на  _____________листах;</w:t>
      </w:r>
    </w:p>
    <w:p w:rsidR="0083031E" w:rsidRDefault="0083031E" w:rsidP="0083031E">
      <w:pPr>
        <w:pBdr>
          <w:top w:val="single" w:sz="4" w:space="1" w:color="auto"/>
        </w:pBdr>
        <w:ind w:left="1560" w:right="7511"/>
        <w:rPr>
          <w:sz w:val="28"/>
          <w:szCs w:val="28"/>
        </w:rPr>
      </w:pPr>
    </w:p>
    <w:p w:rsidR="0083031E" w:rsidRDefault="0083031E" w:rsidP="0083031E">
      <w:pPr>
        <w:tabs>
          <w:tab w:val="center" w:pos="797"/>
          <w:tab w:val="left" w:pos="1276"/>
        </w:tabs>
        <w:jc w:val="both"/>
        <w:rPr>
          <w:sz w:val="28"/>
          <w:szCs w:val="28"/>
        </w:rPr>
      </w:pPr>
      <w:r>
        <w:rPr>
          <w:sz w:val="28"/>
          <w:szCs w:val="28"/>
        </w:rPr>
        <w:t>3) технический паспорт переустраиваемого и (или) перепланируемого жилого помещения на  _________ листах;</w:t>
      </w:r>
    </w:p>
    <w:p w:rsidR="0083031E" w:rsidRDefault="0083031E" w:rsidP="0083031E">
      <w:pPr>
        <w:pBdr>
          <w:top w:val="single" w:sz="4" w:space="1" w:color="auto"/>
        </w:pBdr>
        <w:ind w:left="340" w:right="8761"/>
        <w:rPr>
          <w:sz w:val="28"/>
          <w:szCs w:val="28"/>
        </w:rPr>
      </w:pPr>
    </w:p>
    <w:p w:rsidR="0083031E" w:rsidRDefault="0083031E" w:rsidP="0083031E">
      <w:pPr>
        <w:tabs>
          <w:tab w:val="center" w:pos="4584"/>
          <w:tab w:val="left" w:pos="5103"/>
          <w:tab w:val="left" w:pos="5954"/>
        </w:tabs>
        <w:jc w:val="both"/>
        <w:rPr>
          <w:sz w:val="28"/>
          <w:szCs w:val="28"/>
        </w:rPr>
      </w:pPr>
      <w:r>
        <w:rPr>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_____________листах;</w:t>
      </w:r>
    </w:p>
    <w:p w:rsidR="0083031E" w:rsidRDefault="0083031E" w:rsidP="0083031E">
      <w:pPr>
        <w:pBdr>
          <w:top w:val="single" w:sz="4" w:space="1" w:color="auto"/>
        </w:pBdr>
        <w:ind w:left="4196" w:right="4905"/>
        <w:rPr>
          <w:sz w:val="28"/>
          <w:szCs w:val="28"/>
        </w:rPr>
      </w:pPr>
    </w:p>
    <w:p w:rsidR="0083031E" w:rsidRDefault="0083031E" w:rsidP="0083031E">
      <w:pPr>
        <w:tabs>
          <w:tab w:val="center" w:pos="0"/>
        </w:tabs>
        <w:jc w:val="both"/>
        <w:rPr>
          <w:sz w:val="28"/>
          <w:szCs w:val="28"/>
        </w:rPr>
      </w:pPr>
      <w:r>
        <w:rPr>
          <w:sz w:val="28"/>
          <w:szCs w:val="28"/>
        </w:rPr>
        <w:t>5) документы, подтверждающие согласие временно отсутствующих членов семьи</w:t>
      </w:r>
      <w:r>
        <w:rPr>
          <w:sz w:val="28"/>
          <w:szCs w:val="28"/>
        </w:rPr>
        <w:br/>
        <w:t>нанимателя на переустройство и (или) переп</w:t>
      </w:r>
      <w:r w:rsidR="00D415CB">
        <w:rPr>
          <w:sz w:val="28"/>
          <w:szCs w:val="28"/>
        </w:rPr>
        <w:t>ланировку жилого помещения,</w:t>
      </w:r>
      <w:r w:rsidR="00D415CB">
        <w:rPr>
          <w:sz w:val="28"/>
          <w:szCs w:val="28"/>
        </w:rPr>
        <w:br/>
        <w:t>на_</w:t>
      </w:r>
      <w:r>
        <w:rPr>
          <w:sz w:val="28"/>
          <w:szCs w:val="28"/>
        </w:rPr>
        <w:t>__________ листах (при необходимости);</w:t>
      </w:r>
    </w:p>
    <w:p w:rsidR="0083031E" w:rsidRDefault="0083031E" w:rsidP="0083031E">
      <w:pPr>
        <w:pBdr>
          <w:top w:val="single" w:sz="4" w:space="0" w:color="auto"/>
        </w:pBdr>
        <w:ind w:left="340" w:right="8761"/>
        <w:rPr>
          <w:sz w:val="2"/>
          <w:szCs w:val="2"/>
        </w:rPr>
      </w:pPr>
    </w:p>
    <w:p w:rsidR="0083031E" w:rsidRDefault="0083031E" w:rsidP="0083031E">
      <w:pPr>
        <w:rPr>
          <w:sz w:val="28"/>
          <w:szCs w:val="28"/>
        </w:rPr>
      </w:pPr>
      <w:r>
        <w:rPr>
          <w:sz w:val="28"/>
          <w:szCs w:val="28"/>
        </w:rPr>
        <w:t xml:space="preserve">6) иные документы:  </w:t>
      </w:r>
    </w:p>
    <w:p w:rsidR="0083031E" w:rsidRDefault="0083031E" w:rsidP="0083031E">
      <w:pPr>
        <w:pBdr>
          <w:top w:val="single" w:sz="4" w:space="1" w:color="auto"/>
        </w:pBdr>
        <w:ind w:left="2127"/>
        <w:jc w:val="center"/>
        <w:rPr>
          <w:sz w:val="20"/>
          <w:szCs w:val="20"/>
        </w:rPr>
      </w:pPr>
      <w:r>
        <w:t>(доверенности, выписки из уставов и др.)</w:t>
      </w:r>
    </w:p>
    <w:p w:rsidR="0083031E" w:rsidRDefault="0083031E" w:rsidP="0083031E">
      <w:pPr>
        <w:spacing w:before="240" w:after="120"/>
      </w:pPr>
      <w:r>
        <w:t>Подписи лиц, подавших заявление *:</w:t>
      </w:r>
    </w:p>
    <w:tbl>
      <w:tblPr>
        <w:tblW w:w="9570" w:type="dxa"/>
        <w:tblLayout w:type="fixed"/>
        <w:tblCellMar>
          <w:left w:w="28" w:type="dxa"/>
          <w:right w:w="28" w:type="dxa"/>
        </w:tblCellMar>
        <w:tblLook w:val="04A0"/>
      </w:tblPr>
      <w:tblGrid>
        <w:gridCol w:w="171"/>
        <w:gridCol w:w="567"/>
        <w:gridCol w:w="284"/>
        <w:gridCol w:w="1842"/>
        <w:gridCol w:w="567"/>
        <w:gridCol w:w="284"/>
        <w:gridCol w:w="850"/>
        <w:gridCol w:w="1964"/>
        <w:gridCol w:w="283"/>
        <w:gridCol w:w="2758"/>
      </w:tblGrid>
      <w:tr w:rsidR="0083031E" w:rsidTr="0083031E">
        <w:tc>
          <w:tcPr>
            <w:tcW w:w="170" w:type="dxa"/>
            <w:vAlign w:val="bottom"/>
            <w:hideMark/>
          </w:tcPr>
          <w:p w:rsidR="0083031E" w:rsidRDefault="0083031E">
            <w:pPr>
              <w:autoSpaceDE w:val="0"/>
              <w:autoSpaceDN w:val="0"/>
            </w:pPr>
            <w:r>
              <w:t>“</w:t>
            </w:r>
          </w:p>
        </w:tc>
        <w:tc>
          <w:tcPr>
            <w:tcW w:w="567" w:type="dxa"/>
            <w:tcBorders>
              <w:top w:val="nil"/>
              <w:left w:val="nil"/>
              <w:bottom w:val="single" w:sz="4" w:space="0" w:color="auto"/>
              <w:right w:val="nil"/>
            </w:tcBorders>
            <w:vAlign w:val="bottom"/>
          </w:tcPr>
          <w:p w:rsidR="0083031E" w:rsidRDefault="0083031E">
            <w:pPr>
              <w:autoSpaceDE w:val="0"/>
              <w:autoSpaceDN w:val="0"/>
              <w:jc w:val="center"/>
            </w:pPr>
          </w:p>
        </w:tc>
        <w:tc>
          <w:tcPr>
            <w:tcW w:w="284" w:type="dxa"/>
            <w:vAlign w:val="bottom"/>
            <w:hideMark/>
          </w:tcPr>
          <w:p w:rsidR="0083031E" w:rsidRDefault="0083031E">
            <w:pPr>
              <w:autoSpaceDE w:val="0"/>
              <w:autoSpaceDN w:val="0"/>
            </w:pPr>
            <w:r>
              <w:t>”</w:t>
            </w:r>
          </w:p>
        </w:tc>
        <w:tc>
          <w:tcPr>
            <w:tcW w:w="1842" w:type="dxa"/>
            <w:tcBorders>
              <w:top w:val="nil"/>
              <w:left w:val="nil"/>
              <w:bottom w:val="single" w:sz="4" w:space="0" w:color="auto"/>
              <w:right w:val="nil"/>
            </w:tcBorders>
            <w:vAlign w:val="bottom"/>
          </w:tcPr>
          <w:p w:rsidR="0083031E" w:rsidRDefault="0083031E">
            <w:pPr>
              <w:autoSpaceDE w:val="0"/>
              <w:autoSpaceDN w:val="0"/>
              <w:jc w:val="center"/>
            </w:pPr>
          </w:p>
        </w:tc>
        <w:tc>
          <w:tcPr>
            <w:tcW w:w="567" w:type="dxa"/>
            <w:vAlign w:val="bottom"/>
            <w:hideMark/>
          </w:tcPr>
          <w:p w:rsidR="0083031E" w:rsidRDefault="0083031E">
            <w:pPr>
              <w:autoSpaceDE w:val="0"/>
              <w:autoSpaceDN w:val="0"/>
              <w:jc w:val="right"/>
            </w:pPr>
            <w:r>
              <w:t>20</w:t>
            </w:r>
          </w:p>
        </w:tc>
        <w:tc>
          <w:tcPr>
            <w:tcW w:w="284" w:type="dxa"/>
            <w:tcBorders>
              <w:top w:val="nil"/>
              <w:left w:val="nil"/>
              <w:bottom w:val="single" w:sz="4" w:space="0" w:color="auto"/>
              <w:right w:val="nil"/>
            </w:tcBorders>
            <w:vAlign w:val="bottom"/>
          </w:tcPr>
          <w:p w:rsidR="0083031E" w:rsidRDefault="0083031E">
            <w:pPr>
              <w:autoSpaceDE w:val="0"/>
              <w:autoSpaceDN w:val="0"/>
            </w:pPr>
          </w:p>
        </w:tc>
        <w:tc>
          <w:tcPr>
            <w:tcW w:w="850" w:type="dxa"/>
            <w:vAlign w:val="bottom"/>
            <w:hideMark/>
          </w:tcPr>
          <w:p w:rsidR="0083031E" w:rsidRDefault="0083031E">
            <w:pPr>
              <w:autoSpaceDE w:val="0"/>
              <w:autoSpaceDN w:val="0"/>
              <w:ind w:left="57"/>
            </w:pPr>
            <w:r>
              <w:t>г.</w:t>
            </w:r>
          </w:p>
        </w:tc>
        <w:tc>
          <w:tcPr>
            <w:tcW w:w="1964" w:type="dxa"/>
            <w:tcBorders>
              <w:top w:val="nil"/>
              <w:left w:val="nil"/>
              <w:bottom w:val="single" w:sz="4" w:space="0" w:color="auto"/>
              <w:right w:val="nil"/>
            </w:tcBorders>
            <w:vAlign w:val="bottom"/>
          </w:tcPr>
          <w:p w:rsidR="0083031E" w:rsidRDefault="0083031E">
            <w:pPr>
              <w:autoSpaceDE w:val="0"/>
              <w:autoSpaceDN w:val="0"/>
              <w:jc w:val="center"/>
            </w:pPr>
          </w:p>
        </w:tc>
        <w:tc>
          <w:tcPr>
            <w:tcW w:w="283" w:type="dxa"/>
            <w:vAlign w:val="bottom"/>
          </w:tcPr>
          <w:p w:rsidR="0083031E" w:rsidRDefault="0083031E">
            <w:pPr>
              <w:autoSpaceDE w:val="0"/>
              <w:autoSpaceDN w:val="0"/>
            </w:pPr>
          </w:p>
        </w:tc>
        <w:tc>
          <w:tcPr>
            <w:tcW w:w="2757" w:type="dxa"/>
            <w:tcBorders>
              <w:top w:val="nil"/>
              <w:left w:val="nil"/>
              <w:bottom w:val="single" w:sz="4" w:space="0" w:color="auto"/>
              <w:right w:val="nil"/>
            </w:tcBorders>
            <w:vAlign w:val="bottom"/>
          </w:tcPr>
          <w:p w:rsidR="0083031E" w:rsidRDefault="0083031E">
            <w:pPr>
              <w:autoSpaceDE w:val="0"/>
              <w:autoSpaceDN w:val="0"/>
              <w:jc w:val="center"/>
            </w:pPr>
          </w:p>
        </w:tc>
      </w:tr>
      <w:tr w:rsidR="0083031E" w:rsidTr="0083031E">
        <w:tc>
          <w:tcPr>
            <w:tcW w:w="170" w:type="dxa"/>
            <w:vAlign w:val="bottom"/>
          </w:tcPr>
          <w:p w:rsidR="0083031E" w:rsidRDefault="0083031E">
            <w:pPr>
              <w:autoSpaceDE w:val="0"/>
              <w:autoSpaceDN w:val="0"/>
            </w:pPr>
          </w:p>
        </w:tc>
        <w:tc>
          <w:tcPr>
            <w:tcW w:w="567" w:type="dxa"/>
            <w:vAlign w:val="bottom"/>
          </w:tcPr>
          <w:p w:rsidR="0083031E" w:rsidRDefault="0083031E">
            <w:pPr>
              <w:autoSpaceDE w:val="0"/>
              <w:autoSpaceDN w:val="0"/>
            </w:pPr>
          </w:p>
        </w:tc>
        <w:tc>
          <w:tcPr>
            <w:tcW w:w="284" w:type="dxa"/>
            <w:vAlign w:val="bottom"/>
          </w:tcPr>
          <w:p w:rsidR="0083031E" w:rsidRDefault="0083031E">
            <w:pPr>
              <w:autoSpaceDE w:val="0"/>
              <w:autoSpaceDN w:val="0"/>
            </w:pPr>
          </w:p>
        </w:tc>
        <w:tc>
          <w:tcPr>
            <w:tcW w:w="1842" w:type="dxa"/>
            <w:vAlign w:val="bottom"/>
            <w:hideMark/>
          </w:tcPr>
          <w:p w:rsidR="0083031E" w:rsidRDefault="0083031E">
            <w:pPr>
              <w:autoSpaceDE w:val="0"/>
              <w:autoSpaceDN w:val="0"/>
              <w:jc w:val="center"/>
            </w:pPr>
            <w:r>
              <w:t>(дата)</w:t>
            </w:r>
          </w:p>
        </w:tc>
        <w:tc>
          <w:tcPr>
            <w:tcW w:w="567" w:type="dxa"/>
            <w:vAlign w:val="bottom"/>
          </w:tcPr>
          <w:p w:rsidR="0083031E" w:rsidRDefault="0083031E">
            <w:pPr>
              <w:autoSpaceDE w:val="0"/>
              <w:autoSpaceDN w:val="0"/>
            </w:pPr>
          </w:p>
        </w:tc>
        <w:tc>
          <w:tcPr>
            <w:tcW w:w="284" w:type="dxa"/>
            <w:vAlign w:val="bottom"/>
          </w:tcPr>
          <w:p w:rsidR="0083031E" w:rsidRDefault="0083031E">
            <w:pPr>
              <w:autoSpaceDE w:val="0"/>
              <w:autoSpaceDN w:val="0"/>
            </w:pPr>
          </w:p>
        </w:tc>
        <w:tc>
          <w:tcPr>
            <w:tcW w:w="850" w:type="dxa"/>
            <w:vAlign w:val="bottom"/>
          </w:tcPr>
          <w:p w:rsidR="0083031E" w:rsidRDefault="0083031E">
            <w:pPr>
              <w:autoSpaceDE w:val="0"/>
              <w:autoSpaceDN w:val="0"/>
            </w:pPr>
          </w:p>
        </w:tc>
        <w:tc>
          <w:tcPr>
            <w:tcW w:w="1964" w:type="dxa"/>
            <w:vAlign w:val="bottom"/>
            <w:hideMark/>
          </w:tcPr>
          <w:p w:rsidR="0083031E" w:rsidRDefault="0083031E">
            <w:pPr>
              <w:autoSpaceDE w:val="0"/>
              <w:autoSpaceDN w:val="0"/>
              <w:jc w:val="center"/>
            </w:pPr>
            <w:r>
              <w:t>(подпись заявителя)</w:t>
            </w:r>
          </w:p>
        </w:tc>
        <w:tc>
          <w:tcPr>
            <w:tcW w:w="283" w:type="dxa"/>
            <w:vAlign w:val="bottom"/>
          </w:tcPr>
          <w:p w:rsidR="0083031E" w:rsidRDefault="0083031E">
            <w:pPr>
              <w:autoSpaceDE w:val="0"/>
              <w:autoSpaceDN w:val="0"/>
            </w:pPr>
          </w:p>
        </w:tc>
        <w:tc>
          <w:tcPr>
            <w:tcW w:w="2757" w:type="dxa"/>
            <w:vAlign w:val="bottom"/>
            <w:hideMark/>
          </w:tcPr>
          <w:p w:rsidR="0083031E" w:rsidRDefault="0083031E">
            <w:pPr>
              <w:autoSpaceDE w:val="0"/>
              <w:autoSpaceDN w:val="0"/>
              <w:jc w:val="center"/>
            </w:pPr>
            <w:r>
              <w:t>(расшифровка подписи заявителя)</w:t>
            </w:r>
          </w:p>
        </w:tc>
      </w:tr>
    </w:tbl>
    <w:p w:rsidR="0083031E" w:rsidRDefault="0083031E" w:rsidP="0083031E"/>
    <w:tbl>
      <w:tblPr>
        <w:tblW w:w="9570" w:type="dxa"/>
        <w:tblLayout w:type="fixed"/>
        <w:tblCellMar>
          <w:left w:w="28" w:type="dxa"/>
          <w:right w:w="28" w:type="dxa"/>
        </w:tblCellMar>
        <w:tblLook w:val="04A0"/>
      </w:tblPr>
      <w:tblGrid>
        <w:gridCol w:w="171"/>
        <w:gridCol w:w="567"/>
        <w:gridCol w:w="284"/>
        <w:gridCol w:w="1842"/>
        <w:gridCol w:w="567"/>
        <w:gridCol w:w="284"/>
        <w:gridCol w:w="850"/>
        <w:gridCol w:w="1964"/>
        <w:gridCol w:w="283"/>
        <w:gridCol w:w="2758"/>
      </w:tblGrid>
      <w:tr w:rsidR="0083031E" w:rsidTr="0083031E">
        <w:tc>
          <w:tcPr>
            <w:tcW w:w="170" w:type="dxa"/>
            <w:vAlign w:val="bottom"/>
            <w:hideMark/>
          </w:tcPr>
          <w:p w:rsidR="0083031E" w:rsidRDefault="0083031E">
            <w:pPr>
              <w:autoSpaceDE w:val="0"/>
              <w:autoSpaceDN w:val="0"/>
            </w:pPr>
            <w:r>
              <w:t>“</w:t>
            </w:r>
          </w:p>
        </w:tc>
        <w:tc>
          <w:tcPr>
            <w:tcW w:w="567" w:type="dxa"/>
            <w:tcBorders>
              <w:top w:val="nil"/>
              <w:left w:val="nil"/>
              <w:bottom w:val="single" w:sz="4" w:space="0" w:color="auto"/>
              <w:right w:val="nil"/>
            </w:tcBorders>
            <w:vAlign w:val="bottom"/>
          </w:tcPr>
          <w:p w:rsidR="0083031E" w:rsidRDefault="0083031E">
            <w:pPr>
              <w:autoSpaceDE w:val="0"/>
              <w:autoSpaceDN w:val="0"/>
              <w:jc w:val="center"/>
            </w:pPr>
          </w:p>
        </w:tc>
        <w:tc>
          <w:tcPr>
            <w:tcW w:w="284" w:type="dxa"/>
            <w:vAlign w:val="bottom"/>
            <w:hideMark/>
          </w:tcPr>
          <w:p w:rsidR="0083031E" w:rsidRDefault="0083031E">
            <w:pPr>
              <w:autoSpaceDE w:val="0"/>
              <w:autoSpaceDN w:val="0"/>
            </w:pPr>
            <w:r>
              <w:t>”</w:t>
            </w:r>
          </w:p>
        </w:tc>
        <w:tc>
          <w:tcPr>
            <w:tcW w:w="1842" w:type="dxa"/>
            <w:tcBorders>
              <w:top w:val="nil"/>
              <w:left w:val="nil"/>
              <w:bottom w:val="single" w:sz="4" w:space="0" w:color="auto"/>
              <w:right w:val="nil"/>
            </w:tcBorders>
            <w:vAlign w:val="bottom"/>
          </w:tcPr>
          <w:p w:rsidR="0083031E" w:rsidRDefault="0083031E">
            <w:pPr>
              <w:autoSpaceDE w:val="0"/>
              <w:autoSpaceDN w:val="0"/>
              <w:jc w:val="center"/>
            </w:pPr>
          </w:p>
        </w:tc>
        <w:tc>
          <w:tcPr>
            <w:tcW w:w="567" w:type="dxa"/>
            <w:vAlign w:val="bottom"/>
            <w:hideMark/>
          </w:tcPr>
          <w:p w:rsidR="0083031E" w:rsidRDefault="0083031E">
            <w:pPr>
              <w:autoSpaceDE w:val="0"/>
              <w:autoSpaceDN w:val="0"/>
              <w:jc w:val="right"/>
            </w:pPr>
            <w:r>
              <w:t>20</w:t>
            </w:r>
          </w:p>
        </w:tc>
        <w:tc>
          <w:tcPr>
            <w:tcW w:w="284" w:type="dxa"/>
            <w:tcBorders>
              <w:top w:val="nil"/>
              <w:left w:val="nil"/>
              <w:bottom w:val="single" w:sz="4" w:space="0" w:color="auto"/>
              <w:right w:val="nil"/>
            </w:tcBorders>
            <w:vAlign w:val="bottom"/>
          </w:tcPr>
          <w:p w:rsidR="0083031E" w:rsidRDefault="0083031E">
            <w:pPr>
              <w:autoSpaceDE w:val="0"/>
              <w:autoSpaceDN w:val="0"/>
            </w:pPr>
          </w:p>
        </w:tc>
        <w:tc>
          <w:tcPr>
            <w:tcW w:w="850" w:type="dxa"/>
            <w:vAlign w:val="bottom"/>
            <w:hideMark/>
          </w:tcPr>
          <w:p w:rsidR="0083031E" w:rsidRDefault="0083031E">
            <w:pPr>
              <w:autoSpaceDE w:val="0"/>
              <w:autoSpaceDN w:val="0"/>
              <w:ind w:left="57"/>
            </w:pPr>
            <w:r>
              <w:t>г.</w:t>
            </w:r>
          </w:p>
        </w:tc>
        <w:tc>
          <w:tcPr>
            <w:tcW w:w="1964" w:type="dxa"/>
            <w:tcBorders>
              <w:top w:val="nil"/>
              <w:left w:val="nil"/>
              <w:bottom w:val="single" w:sz="4" w:space="0" w:color="auto"/>
              <w:right w:val="nil"/>
            </w:tcBorders>
            <w:vAlign w:val="bottom"/>
          </w:tcPr>
          <w:p w:rsidR="0083031E" w:rsidRDefault="0083031E">
            <w:pPr>
              <w:autoSpaceDE w:val="0"/>
              <w:autoSpaceDN w:val="0"/>
              <w:jc w:val="center"/>
            </w:pPr>
          </w:p>
        </w:tc>
        <w:tc>
          <w:tcPr>
            <w:tcW w:w="283" w:type="dxa"/>
            <w:vAlign w:val="bottom"/>
          </w:tcPr>
          <w:p w:rsidR="0083031E" w:rsidRDefault="0083031E">
            <w:pPr>
              <w:autoSpaceDE w:val="0"/>
              <w:autoSpaceDN w:val="0"/>
            </w:pPr>
          </w:p>
        </w:tc>
        <w:tc>
          <w:tcPr>
            <w:tcW w:w="2757" w:type="dxa"/>
            <w:tcBorders>
              <w:top w:val="nil"/>
              <w:left w:val="nil"/>
              <w:bottom w:val="single" w:sz="4" w:space="0" w:color="auto"/>
              <w:right w:val="nil"/>
            </w:tcBorders>
            <w:vAlign w:val="bottom"/>
          </w:tcPr>
          <w:p w:rsidR="0083031E" w:rsidRDefault="0083031E">
            <w:pPr>
              <w:autoSpaceDE w:val="0"/>
              <w:autoSpaceDN w:val="0"/>
              <w:jc w:val="center"/>
            </w:pPr>
          </w:p>
        </w:tc>
      </w:tr>
      <w:tr w:rsidR="0083031E" w:rsidTr="0083031E">
        <w:tc>
          <w:tcPr>
            <w:tcW w:w="170" w:type="dxa"/>
            <w:vAlign w:val="bottom"/>
          </w:tcPr>
          <w:p w:rsidR="0083031E" w:rsidRDefault="0083031E">
            <w:pPr>
              <w:autoSpaceDE w:val="0"/>
              <w:autoSpaceDN w:val="0"/>
            </w:pPr>
          </w:p>
        </w:tc>
        <w:tc>
          <w:tcPr>
            <w:tcW w:w="567" w:type="dxa"/>
            <w:vAlign w:val="bottom"/>
          </w:tcPr>
          <w:p w:rsidR="0083031E" w:rsidRDefault="0083031E">
            <w:pPr>
              <w:autoSpaceDE w:val="0"/>
              <w:autoSpaceDN w:val="0"/>
            </w:pPr>
          </w:p>
        </w:tc>
        <w:tc>
          <w:tcPr>
            <w:tcW w:w="284" w:type="dxa"/>
            <w:vAlign w:val="bottom"/>
          </w:tcPr>
          <w:p w:rsidR="0083031E" w:rsidRDefault="0083031E">
            <w:pPr>
              <w:autoSpaceDE w:val="0"/>
              <w:autoSpaceDN w:val="0"/>
            </w:pPr>
          </w:p>
        </w:tc>
        <w:tc>
          <w:tcPr>
            <w:tcW w:w="1842" w:type="dxa"/>
            <w:vAlign w:val="bottom"/>
            <w:hideMark/>
          </w:tcPr>
          <w:p w:rsidR="0083031E" w:rsidRDefault="0083031E">
            <w:pPr>
              <w:autoSpaceDE w:val="0"/>
              <w:autoSpaceDN w:val="0"/>
              <w:jc w:val="center"/>
            </w:pPr>
            <w:r>
              <w:t>(дата)</w:t>
            </w:r>
          </w:p>
        </w:tc>
        <w:tc>
          <w:tcPr>
            <w:tcW w:w="567" w:type="dxa"/>
            <w:vAlign w:val="bottom"/>
          </w:tcPr>
          <w:p w:rsidR="0083031E" w:rsidRDefault="0083031E">
            <w:pPr>
              <w:autoSpaceDE w:val="0"/>
              <w:autoSpaceDN w:val="0"/>
            </w:pPr>
          </w:p>
        </w:tc>
        <w:tc>
          <w:tcPr>
            <w:tcW w:w="284" w:type="dxa"/>
            <w:vAlign w:val="bottom"/>
          </w:tcPr>
          <w:p w:rsidR="0083031E" w:rsidRDefault="0083031E">
            <w:pPr>
              <w:autoSpaceDE w:val="0"/>
              <w:autoSpaceDN w:val="0"/>
            </w:pPr>
          </w:p>
        </w:tc>
        <w:tc>
          <w:tcPr>
            <w:tcW w:w="850" w:type="dxa"/>
            <w:vAlign w:val="bottom"/>
          </w:tcPr>
          <w:p w:rsidR="0083031E" w:rsidRDefault="0083031E">
            <w:pPr>
              <w:autoSpaceDE w:val="0"/>
              <w:autoSpaceDN w:val="0"/>
            </w:pPr>
          </w:p>
        </w:tc>
        <w:tc>
          <w:tcPr>
            <w:tcW w:w="1964" w:type="dxa"/>
            <w:vAlign w:val="bottom"/>
            <w:hideMark/>
          </w:tcPr>
          <w:p w:rsidR="0083031E" w:rsidRDefault="0083031E">
            <w:pPr>
              <w:autoSpaceDE w:val="0"/>
              <w:autoSpaceDN w:val="0"/>
              <w:jc w:val="center"/>
            </w:pPr>
            <w:r>
              <w:t>(подпись заявителя)</w:t>
            </w:r>
          </w:p>
        </w:tc>
        <w:tc>
          <w:tcPr>
            <w:tcW w:w="283" w:type="dxa"/>
            <w:vAlign w:val="bottom"/>
          </w:tcPr>
          <w:p w:rsidR="0083031E" w:rsidRDefault="0083031E">
            <w:pPr>
              <w:autoSpaceDE w:val="0"/>
              <w:autoSpaceDN w:val="0"/>
            </w:pPr>
          </w:p>
        </w:tc>
        <w:tc>
          <w:tcPr>
            <w:tcW w:w="2757" w:type="dxa"/>
            <w:vAlign w:val="bottom"/>
            <w:hideMark/>
          </w:tcPr>
          <w:p w:rsidR="0083031E" w:rsidRDefault="0083031E">
            <w:pPr>
              <w:autoSpaceDE w:val="0"/>
              <w:autoSpaceDN w:val="0"/>
              <w:jc w:val="center"/>
            </w:pPr>
            <w:r>
              <w:t>(расшифровка подписи заявителя)</w:t>
            </w:r>
          </w:p>
        </w:tc>
      </w:tr>
    </w:tbl>
    <w:p w:rsidR="0083031E" w:rsidRDefault="0083031E" w:rsidP="0083031E"/>
    <w:p w:rsidR="0083031E" w:rsidRDefault="0083031E" w:rsidP="0083031E">
      <w:pPr>
        <w:ind w:firstLine="567"/>
        <w:jc w:val="both"/>
        <w:rPr>
          <w:sz w:val="20"/>
          <w:szCs w:val="20"/>
        </w:rPr>
      </w:pPr>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3031E" w:rsidRDefault="0083031E" w:rsidP="0083031E">
      <w:pPr>
        <w:pBdr>
          <w:bottom w:val="dashed" w:sz="4" w:space="1" w:color="auto"/>
        </w:pBdr>
        <w:spacing w:before="360"/>
        <w:rPr>
          <w:sz w:val="12"/>
          <w:szCs w:val="12"/>
        </w:rPr>
      </w:pPr>
    </w:p>
    <w:p w:rsidR="006A248D" w:rsidRDefault="0083031E" w:rsidP="006A248D">
      <w:pPr>
        <w:jc w:val="center"/>
      </w:pPr>
      <w:r>
        <w:t>(следующие позиции заполняются должностным лицом, принявшим заявление)</w:t>
      </w:r>
    </w:p>
    <w:p w:rsidR="0083031E" w:rsidRDefault="0083031E" w:rsidP="006A248D">
      <w:pPr>
        <w:spacing w:after="480"/>
        <w:jc w:val="center"/>
      </w:pPr>
      <w:r>
        <w:t>Входящий номер регистрации заявления  ___________________________</w:t>
      </w:r>
    </w:p>
    <w:p w:rsidR="0083031E" w:rsidRDefault="0083031E" w:rsidP="0083031E">
      <w:pPr>
        <w:spacing w:before="240"/>
      </w:pPr>
      <w:r>
        <w:t>Выдана расписка в получении документов «______» ______________ 20 ____ г. № ______</w:t>
      </w:r>
    </w:p>
    <w:p w:rsidR="0083031E" w:rsidRDefault="0083031E" w:rsidP="0083031E">
      <w:pPr>
        <w:spacing w:before="240" w:line="120" w:lineRule="auto"/>
        <w:ind w:right="5812"/>
        <w:rPr>
          <w:sz w:val="16"/>
          <w:szCs w:val="16"/>
        </w:rPr>
      </w:pPr>
    </w:p>
    <w:p w:rsidR="0083031E" w:rsidRDefault="0083031E" w:rsidP="0083031E">
      <w:pPr>
        <w:pBdr>
          <w:top w:val="single" w:sz="4" w:space="1" w:color="auto"/>
        </w:pBdr>
        <w:ind w:right="5810"/>
        <w:jc w:val="center"/>
        <w:rPr>
          <w:sz w:val="20"/>
          <w:szCs w:val="20"/>
        </w:rPr>
      </w:pPr>
      <w:r>
        <w:t>(должность)</w:t>
      </w:r>
    </w:p>
    <w:p w:rsidR="0083031E" w:rsidRDefault="0083031E" w:rsidP="0083031E">
      <w:pPr>
        <w:spacing w:before="240"/>
      </w:pPr>
      <w:r>
        <w:t>Расписку получил  «______» ______________ 20 ____ г. № ______</w:t>
      </w:r>
    </w:p>
    <w:p w:rsidR="0083031E" w:rsidRDefault="0083031E" w:rsidP="006A248D"/>
    <w:p w:rsidR="006A248D" w:rsidRDefault="006A248D" w:rsidP="0083031E">
      <w:pPr>
        <w:pBdr>
          <w:top w:val="single" w:sz="4" w:space="1" w:color="auto"/>
        </w:pBdr>
        <w:ind w:left="2880" w:right="1841"/>
        <w:jc w:val="center"/>
      </w:pPr>
    </w:p>
    <w:p w:rsidR="0083031E" w:rsidRDefault="0083031E" w:rsidP="0083031E">
      <w:pPr>
        <w:pBdr>
          <w:top w:val="single" w:sz="4" w:space="1" w:color="auto"/>
        </w:pBdr>
        <w:ind w:left="2880" w:right="1841"/>
        <w:jc w:val="center"/>
        <w:rPr>
          <w:sz w:val="28"/>
          <w:szCs w:val="28"/>
        </w:rPr>
      </w:pPr>
      <w:r>
        <w:t>(подпись заявителя)</w:t>
      </w:r>
    </w:p>
    <w:p w:rsidR="006A248D" w:rsidRDefault="006A248D" w:rsidP="0083031E">
      <w:pPr>
        <w:pStyle w:val="consplusnormal"/>
        <w:spacing w:before="0" w:beforeAutospacing="0" w:after="0" w:afterAutospacing="0"/>
        <w:ind w:left="6660" w:hanging="11"/>
        <w:rPr>
          <w:sz w:val="28"/>
          <w:szCs w:val="28"/>
        </w:rPr>
      </w:pPr>
    </w:p>
    <w:p w:rsidR="0083031E" w:rsidRDefault="0083031E" w:rsidP="0083031E">
      <w:pPr>
        <w:pStyle w:val="consplusnormal"/>
        <w:spacing w:before="0" w:beforeAutospacing="0" w:after="0" w:afterAutospacing="0"/>
        <w:ind w:left="6660" w:hanging="11"/>
        <w:rPr>
          <w:sz w:val="28"/>
          <w:szCs w:val="28"/>
        </w:rPr>
      </w:pPr>
      <w:r>
        <w:rPr>
          <w:sz w:val="28"/>
          <w:szCs w:val="28"/>
        </w:rPr>
        <w:t>Приложение № 2</w:t>
      </w:r>
    </w:p>
    <w:p w:rsidR="0083031E" w:rsidRDefault="0083031E" w:rsidP="0083031E">
      <w:pPr>
        <w:pStyle w:val="consplusnormal"/>
        <w:spacing w:before="0" w:beforeAutospacing="0" w:after="0" w:afterAutospacing="0"/>
        <w:ind w:left="6660" w:hanging="11"/>
        <w:rPr>
          <w:sz w:val="28"/>
          <w:szCs w:val="28"/>
        </w:rPr>
      </w:pPr>
      <w:r>
        <w:rPr>
          <w:sz w:val="28"/>
          <w:szCs w:val="28"/>
        </w:rPr>
        <w:t xml:space="preserve">к административному </w:t>
      </w:r>
    </w:p>
    <w:p w:rsidR="0083031E" w:rsidRDefault="0083031E" w:rsidP="0083031E">
      <w:pPr>
        <w:pStyle w:val="consplusnormal"/>
        <w:spacing w:before="0" w:beforeAutospacing="0" w:after="0" w:afterAutospacing="0"/>
        <w:ind w:left="6660" w:hanging="11"/>
        <w:rPr>
          <w:sz w:val="28"/>
          <w:szCs w:val="28"/>
        </w:rPr>
      </w:pPr>
      <w:r>
        <w:rPr>
          <w:sz w:val="28"/>
          <w:szCs w:val="28"/>
        </w:rPr>
        <w:t xml:space="preserve">регламенту </w:t>
      </w:r>
    </w:p>
    <w:p w:rsidR="0083031E" w:rsidRDefault="0083031E" w:rsidP="0083031E">
      <w:pPr>
        <w:pStyle w:val="consplusnormal"/>
        <w:spacing w:before="0" w:beforeAutospacing="0" w:after="0" w:afterAutospacing="0"/>
        <w:ind w:firstLine="709"/>
        <w:jc w:val="right"/>
        <w:rPr>
          <w:sz w:val="28"/>
          <w:szCs w:val="28"/>
        </w:rPr>
      </w:pPr>
      <w:r>
        <w:rPr>
          <w:sz w:val="28"/>
          <w:szCs w:val="28"/>
        </w:rPr>
        <w:t> </w:t>
      </w:r>
    </w:p>
    <w:p w:rsidR="0083031E" w:rsidRDefault="0083031E" w:rsidP="0083031E">
      <w:pPr>
        <w:pStyle w:val="consplusnormal"/>
        <w:spacing w:before="0" w:beforeAutospacing="0" w:after="0" w:afterAutospacing="0"/>
        <w:ind w:firstLine="709"/>
        <w:jc w:val="center"/>
        <w:rPr>
          <w:sz w:val="28"/>
          <w:szCs w:val="28"/>
        </w:rPr>
      </w:pPr>
      <w:r>
        <w:rPr>
          <w:sz w:val="28"/>
          <w:szCs w:val="28"/>
        </w:rPr>
        <w:t> </w:t>
      </w:r>
    </w:p>
    <w:p w:rsidR="0083031E" w:rsidRDefault="0083031E" w:rsidP="0083031E">
      <w:pPr>
        <w:ind w:firstLine="720"/>
        <w:jc w:val="right"/>
      </w:pPr>
    </w:p>
    <w:p w:rsidR="0083031E" w:rsidRDefault="0083031E" w:rsidP="0083031E">
      <w:pPr>
        <w:ind w:firstLine="720"/>
        <w:jc w:val="center"/>
        <w:rPr>
          <w:sz w:val="28"/>
          <w:szCs w:val="28"/>
        </w:rPr>
      </w:pPr>
      <w:r>
        <w:rPr>
          <w:sz w:val="28"/>
          <w:szCs w:val="28"/>
        </w:rPr>
        <w:t>Блок-схема прохождения административных процедур при предоставлении муниципальной услуги.</w:t>
      </w:r>
    </w:p>
    <w:p w:rsidR="0083031E" w:rsidRDefault="0083031E" w:rsidP="0083031E">
      <w:pPr>
        <w:ind w:firstLine="720"/>
        <w:jc w:val="center"/>
        <w:rPr>
          <w:sz w:val="28"/>
          <w:szCs w:val="28"/>
        </w:rPr>
      </w:pPr>
    </w:p>
    <w:p w:rsidR="0083031E" w:rsidRDefault="003750B2" w:rsidP="0083031E">
      <w:pPr>
        <w:ind w:firstLine="720"/>
        <w:jc w:val="center"/>
      </w:pPr>
      <w:r>
        <w:pict>
          <v:shapetype id="_x0000_t202" coordsize="21600,21600" o:spt="202" path="m,l,21600r21600,l21600,xe">
            <v:stroke joinstyle="miter"/>
            <v:path gradientshapeok="t" o:connecttype="rect"/>
          </v:shapetype>
          <v:shape id="_x0000_s1026" type="#_x0000_t202" style="position:absolute;left:0;text-align:left;margin-left:143.2pt;margin-top:1.65pt;width:270pt;height:63pt;z-index:251648000">
            <v:textbox style="mso-next-textbox:#_x0000_s1026">
              <w:txbxContent>
                <w:p w:rsidR="00C62192" w:rsidRDefault="00C62192" w:rsidP="0083031E">
                  <w:pPr>
                    <w:jc w:val="center"/>
                  </w:pPr>
                  <w:r>
                    <w:t>Прием и регистрация заявления и документов</w:t>
                  </w:r>
                </w:p>
                <w:p w:rsidR="00C62192" w:rsidRDefault="00C62192" w:rsidP="0083031E">
                  <w:pPr>
                    <w:jc w:val="center"/>
                  </w:pPr>
                  <w:r>
                    <w:t xml:space="preserve"> - не более 1 дня </w:t>
                  </w:r>
                </w:p>
              </w:txbxContent>
            </v:textbox>
          </v:shape>
        </w:pict>
      </w:r>
    </w:p>
    <w:p w:rsidR="0083031E" w:rsidRDefault="0083031E" w:rsidP="0083031E">
      <w:pPr>
        <w:ind w:firstLine="720"/>
        <w:jc w:val="center"/>
      </w:pPr>
    </w:p>
    <w:p w:rsidR="0083031E" w:rsidRDefault="003750B2" w:rsidP="0083031E">
      <w:pPr>
        <w:ind w:firstLine="720"/>
        <w:jc w:val="center"/>
      </w:pPr>
      <w:r>
        <w:pict>
          <v:shape id="_x0000_s1029" type="#_x0000_t202" style="position:absolute;left:0;text-align:left;margin-left:270pt;margin-top:252.3pt;width:54pt;height:27pt;z-index:251649024" filled="f" stroked="f">
            <v:textbox>
              <w:txbxContent>
                <w:p w:rsidR="00C62192" w:rsidRDefault="00C62192" w:rsidP="0083031E"/>
              </w:txbxContent>
            </v:textbox>
          </v:shape>
        </w:pict>
      </w:r>
      <w:r w:rsidR="0083031E">
        <w:t>Прием</w:t>
      </w:r>
    </w:p>
    <w:p w:rsidR="0083031E" w:rsidRDefault="0083031E" w:rsidP="0083031E">
      <w:pPr>
        <w:tabs>
          <w:tab w:val="left" w:pos="3197"/>
        </w:tabs>
        <w:ind w:firstLine="720"/>
      </w:pPr>
    </w:p>
    <w:p w:rsidR="0083031E" w:rsidRDefault="003750B2" w:rsidP="0083031E">
      <w:pPr>
        <w:ind w:firstLine="720"/>
      </w:pPr>
      <w:r>
        <w:pict>
          <v:shape id="_x0000_s1027" type="#_x0000_t202" style="position:absolute;left:0;text-align:left;margin-left:147.7pt;margin-top:44.1pt;width:265.5pt;height:55.35pt;z-index:251650048">
            <v:textbox style="mso-next-textbox:#_x0000_s1027">
              <w:txbxContent>
                <w:p w:rsidR="00C62192" w:rsidRDefault="00C62192" w:rsidP="0083031E">
                  <w:pPr>
                    <w:jc w:val="center"/>
                    <w:rPr>
                      <w:szCs w:val="28"/>
                    </w:rPr>
                  </w:pPr>
                  <w:r>
                    <w:rPr>
                      <w:szCs w:val="28"/>
                    </w:rPr>
                    <w:t>Рассмотрение заявления и представленных документов - не более 2</w:t>
                  </w:r>
                  <w:r>
                    <w:rPr>
                      <w:b/>
                      <w:szCs w:val="28"/>
                    </w:rPr>
                    <w:t xml:space="preserve"> </w:t>
                  </w:r>
                  <w:r>
                    <w:rPr>
                      <w:szCs w:val="28"/>
                    </w:rPr>
                    <w:t xml:space="preserve">дней </w:t>
                  </w:r>
                </w:p>
              </w:txbxContent>
            </v:textbox>
          </v:shape>
        </w:pict>
      </w:r>
      <w:r>
        <w:pict>
          <v:line id="_x0000_s1028" style="position:absolute;left:0;text-align:left;z-index:251651072" from="252pt,9.45pt" to="252pt,45.45pt">
            <v:stroke endarrow="block"/>
          </v:line>
        </w:pict>
      </w:r>
      <w:r>
        <w:pict>
          <v:shape id="_x0000_s1030" type="#_x0000_t202" style="position:absolute;left:0;text-align:left;margin-left:125.95pt;margin-top:101.25pt;width:54pt;height:27pt;z-index:251652096" filled="f" stroked="f">
            <v:textbox style="mso-next-textbox:#_x0000_s1030">
              <w:txbxContent>
                <w:p w:rsidR="00C62192" w:rsidRDefault="00C62192" w:rsidP="0083031E"/>
              </w:txbxContent>
            </v:textbox>
          </v:shape>
        </w:pict>
      </w:r>
      <w:r>
        <w:pict>
          <v:shape id="_x0000_s1031" type="#_x0000_t202" style="position:absolute;left:0;text-align:left;margin-left:139.4pt;margin-top:127.9pt;width:278.3pt;height:115.85pt;z-index:251653120">
            <v:textbox style="mso-next-textbox:#_x0000_s1031">
              <w:txbxContent>
                <w:p w:rsidR="00C62192" w:rsidRDefault="00C62192" w:rsidP="0083031E">
                  <w:pPr>
                    <w:jc w:val="center"/>
                  </w:pPr>
                  <w:r>
                    <w:t>Обследование жилого помещения на предмет возможности согласования переустройства и (или) перепланировки жилого помещения  и вынесение заключения о согласовании переустройства и (или) перепланировки жилого помещения или об отказе в согласовании согласно заявлению - не более 19 дней</w:t>
                  </w:r>
                </w:p>
              </w:txbxContent>
            </v:textbox>
          </v:shape>
        </w:pict>
      </w:r>
      <w:r>
        <w:pict>
          <v:line id="_x0000_s1032" style="position:absolute;left:0;text-align:left;flip:x;z-index:251654144" from="252pt,103.4pt" to="252pt,130.4pt">
            <v:stroke endarrow="block"/>
          </v:line>
        </w:pict>
      </w:r>
      <w:r>
        <w:pict>
          <v:shapetype id="_x0000_t32" coordsize="21600,21600" o:spt="32" o:oned="t" path="m,l21600,21600e" filled="f">
            <v:path arrowok="t" fillok="f" o:connecttype="none"/>
            <o:lock v:ext="edit" shapetype="t"/>
          </v:shapetype>
          <v:shape id="_x0000_s1041" type="#_x0000_t32" style="position:absolute;left:0;text-align:left;margin-left:103.45pt;margin-top:73.95pt;width:44.25pt;height:0;flip:x;z-index:251655168" o:connectortype="straight">
            <v:stroke endarrow="block"/>
          </v:shape>
        </w:pict>
      </w:r>
      <w:r>
        <w:pict>
          <v:shape id="_x0000_s1042" type="#_x0000_t202" style="position:absolute;left:0;text-align:left;margin-left:-40.55pt;margin-top:46.8pt;width:140.25pt;height:195.5pt;z-index:251656192">
            <v:textbox style="mso-next-textbox:#_x0000_s1042">
              <w:txbxContent>
                <w:p w:rsidR="00C62192" w:rsidRDefault="00C62192" w:rsidP="0083031E">
                  <w:r>
                    <w:t>В случае наличия оснований для отказа в предоставлении муниципальной услуги, - уведомление об отказе с указанием причин отказа; ознакомление заявителя с отрицательным заключением</w:t>
                  </w:r>
                </w:p>
              </w:txbxContent>
            </v:textbox>
          </v:shape>
        </w:pict>
      </w:r>
    </w:p>
    <w:p w:rsidR="0083031E" w:rsidRDefault="0083031E" w:rsidP="0083031E">
      <w:pPr>
        <w:ind w:firstLine="720"/>
      </w:pPr>
    </w:p>
    <w:p w:rsidR="0083031E" w:rsidRDefault="0083031E" w:rsidP="0083031E">
      <w:pPr>
        <w:ind w:firstLine="720"/>
      </w:pPr>
    </w:p>
    <w:p w:rsidR="0083031E" w:rsidRDefault="0083031E" w:rsidP="0083031E">
      <w:pPr>
        <w:ind w:firstLine="720"/>
      </w:pPr>
    </w:p>
    <w:p w:rsidR="0083031E" w:rsidRDefault="0083031E" w:rsidP="0083031E">
      <w:pPr>
        <w:ind w:firstLine="720"/>
      </w:pPr>
    </w:p>
    <w:p w:rsidR="0083031E" w:rsidRDefault="0083031E" w:rsidP="0083031E">
      <w:pPr>
        <w:ind w:firstLine="720"/>
      </w:pPr>
    </w:p>
    <w:p w:rsidR="0083031E" w:rsidRDefault="0083031E" w:rsidP="0083031E">
      <w:pPr>
        <w:ind w:firstLine="720"/>
      </w:pPr>
    </w:p>
    <w:p w:rsidR="0083031E" w:rsidRDefault="0083031E" w:rsidP="0083031E">
      <w:pPr>
        <w:jc w:val="center"/>
        <w:rPr>
          <w:sz w:val="28"/>
          <w:szCs w:val="28"/>
        </w:rPr>
      </w:pPr>
    </w:p>
    <w:p w:rsidR="0083031E" w:rsidRDefault="0083031E" w:rsidP="0083031E">
      <w:pPr>
        <w:ind w:firstLine="720"/>
        <w:jc w:val="center"/>
        <w:rPr>
          <w:sz w:val="28"/>
          <w:szCs w:val="28"/>
        </w:rPr>
      </w:pPr>
    </w:p>
    <w:p w:rsidR="0083031E" w:rsidRDefault="0083031E" w:rsidP="0083031E">
      <w:pPr>
        <w:ind w:firstLine="720"/>
        <w:jc w:val="center"/>
        <w:rPr>
          <w:sz w:val="28"/>
          <w:szCs w:val="28"/>
        </w:rPr>
      </w:pPr>
    </w:p>
    <w:p w:rsidR="0083031E" w:rsidRDefault="0083031E" w:rsidP="0083031E">
      <w:pPr>
        <w:ind w:firstLine="720"/>
        <w:jc w:val="center"/>
        <w:rPr>
          <w:sz w:val="28"/>
          <w:szCs w:val="28"/>
        </w:rPr>
      </w:pPr>
    </w:p>
    <w:p w:rsidR="0083031E" w:rsidRDefault="003750B2" w:rsidP="0083031E">
      <w:pPr>
        <w:ind w:firstLine="720"/>
        <w:jc w:val="center"/>
      </w:pPr>
      <w:r>
        <w:pict>
          <v:shape id="_x0000_s1045" type="#_x0000_t32" style="position:absolute;left:0;text-align:left;margin-left:99pt;margin-top:1.25pt;width:36pt;height:0;flip:x;z-index:251657216" o:connectortype="straight">
            <v:stroke endarrow="block"/>
          </v:shape>
        </w:pict>
      </w:r>
      <w:r>
        <w:pict>
          <v:shape id="_x0000_s1034" type="#_x0000_t202" style="position:absolute;left:0;text-align:left;margin-left:279pt;margin-top:153.3pt;width:1in;height:27pt;z-index:251658240" filled="f" stroked="f">
            <v:textbox>
              <w:txbxContent>
                <w:p w:rsidR="00C62192" w:rsidRDefault="00C62192" w:rsidP="0083031E"/>
              </w:txbxContent>
            </v:textbox>
          </v:shape>
        </w:pict>
      </w:r>
      <w:r w:rsidR="0083031E">
        <w:t>Прием</w:t>
      </w:r>
    </w:p>
    <w:p w:rsidR="0083031E" w:rsidRDefault="0083031E" w:rsidP="0083031E">
      <w:pPr>
        <w:tabs>
          <w:tab w:val="left" w:pos="3197"/>
        </w:tabs>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3750B2" w:rsidP="0083031E">
      <w:pPr>
        <w:ind w:firstLine="720"/>
        <w:rPr>
          <w:sz w:val="28"/>
          <w:szCs w:val="28"/>
        </w:rPr>
      </w:pPr>
      <w:r w:rsidRPr="003750B2">
        <w:pict>
          <v:shape id="_x0000_s1037" type="#_x0000_t202" style="position:absolute;left:0;text-align:left;margin-left:270pt;margin-top:331.05pt;width:54pt;height:27pt;z-index:251659264" filled="f" stroked="f">
            <v:textbox style="mso-next-textbox:#_x0000_s1037">
              <w:txbxContent>
                <w:p w:rsidR="00C62192" w:rsidRDefault="00C62192" w:rsidP="0083031E"/>
              </w:txbxContent>
            </v:textbox>
          </v:shape>
        </w:pict>
      </w:r>
      <w:r w:rsidRPr="003750B2">
        <w:pict>
          <v:shape id="_x0000_s1033" type="#_x0000_t202" style="position:absolute;left:0;text-align:left;margin-left:36pt;margin-top:82.35pt;width:1in;height:27pt;z-index:251660288" filled="f" stroked="f">
            <v:textbox style="mso-next-textbox:#_x0000_s1033">
              <w:txbxContent>
                <w:p w:rsidR="00C62192" w:rsidRDefault="00C62192" w:rsidP="0083031E"/>
                <w:p w:rsidR="00C62192" w:rsidRDefault="00C62192" w:rsidP="0083031E"/>
              </w:txbxContent>
            </v:textbox>
          </v:shape>
        </w:pict>
      </w:r>
      <w:r w:rsidRPr="003750B2">
        <w:pict>
          <v:shape id="_x0000_s1035" type="#_x0000_t202" style="position:absolute;left:0;text-align:left;margin-left:-45.05pt;margin-top:47.4pt;width:270pt;height:63pt;z-index:251661312">
            <v:textbox style="mso-next-textbox:#_x0000_s1035">
              <w:txbxContent>
                <w:p w:rsidR="00C62192" w:rsidRDefault="00C62192" w:rsidP="0083031E">
                  <w:pPr>
                    <w:jc w:val="center"/>
                  </w:pPr>
                  <w:r>
                    <w:t>Принятие решения о согласовании переустройства и (или) перепланировки жилого помещения – не более 20 дней</w:t>
                  </w:r>
                </w:p>
              </w:txbxContent>
            </v:textbox>
          </v:shape>
        </w:pict>
      </w:r>
      <w:r w:rsidRPr="003750B2">
        <w:pict>
          <v:line id="_x0000_s1036" style="position:absolute;left:0;text-align:left;flip:x;z-index:251662336" from="167.2pt,1.8pt" to="266.2pt,46.8pt">
            <v:stroke endarrow="block"/>
          </v:line>
        </w:pict>
      </w:r>
      <w:r w:rsidRPr="003750B2">
        <w:pict>
          <v:shape id="_x0000_s1038" type="#_x0000_t202" style="position:absolute;left:0;text-align:left;margin-left:162pt;margin-top:232.05pt;width:54pt;height:27pt;z-index:251663360" filled="f" stroked="f">
            <v:textbox style="mso-next-textbox:#_x0000_s1038">
              <w:txbxContent>
                <w:p w:rsidR="00C62192" w:rsidRDefault="00C62192" w:rsidP="0083031E"/>
              </w:txbxContent>
            </v:textbox>
          </v:shape>
        </w:pict>
      </w:r>
      <w:r w:rsidRPr="003750B2">
        <w:pict>
          <v:shape id="_x0000_s1039" type="#_x0000_t202" style="position:absolute;left:0;text-align:left;margin-left:117.7pt;margin-top:139.05pt;width:270pt;height:71.1pt;z-index:251664384">
            <v:textbox style="mso-next-textbox:#_x0000_s1039">
              <w:txbxContent>
                <w:p w:rsidR="00C62192" w:rsidRDefault="00C62192" w:rsidP="0083031E">
                  <w:pPr>
                    <w:jc w:val="center"/>
                  </w:pPr>
                  <w:r>
                    <w:t>Выдача (направление) заявителю решения о  согласовании переустройства и (или) перепланировки жилого помещения – не более 3 рабочих дней</w:t>
                  </w:r>
                </w:p>
                <w:p w:rsidR="00C62192" w:rsidRDefault="00C62192" w:rsidP="0083031E">
                  <w:pPr>
                    <w:jc w:val="center"/>
                  </w:pPr>
                </w:p>
              </w:txbxContent>
            </v:textbox>
          </v:shape>
        </w:pict>
      </w:r>
      <w:r w:rsidRPr="003750B2">
        <w:pict>
          <v:line id="_x0000_s1040" style="position:absolute;left:0;text-align:left;z-index:251665408" from="179.95pt,109pt" to="179.95pt,139.75pt">
            <v:stroke endarrow="block"/>
          </v:line>
        </w:pict>
      </w:r>
      <w:r w:rsidRPr="003750B2">
        <w:pict>
          <v:line id="_x0000_s1043" style="position:absolute;left:0;text-align:left;z-index:251666432" from="247.45pt,208.4pt" to="247.45pt,239.15pt">
            <v:stroke endarrow="block"/>
          </v:line>
        </w:pict>
      </w:r>
      <w:r w:rsidRPr="003750B2">
        <w:pict>
          <v:shape id="_x0000_s1044" type="#_x0000_t202" style="position:absolute;left:0;text-align:left;margin-left:117.7pt;margin-top:238.45pt;width:270pt;height:74.55pt;z-index:251667456">
            <v:textbox style="mso-next-textbox:#_x0000_s1044">
              <w:txbxContent>
                <w:p w:rsidR="00C62192" w:rsidRDefault="00C62192" w:rsidP="0083031E">
                  <w:pPr>
                    <w:jc w:val="center"/>
                  </w:pPr>
                  <w:r>
                    <w:t>Направление акта о завершении переустройства и (или) перепланировки жилого помещения</w:t>
                  </w:r>
                </w:p>
                <w:p w:rsidR="00C62192" w:rsidRDefault="00C62192" w:rsidP="0083031E">
                  <w:pPr>
                    <w:jc w:val="center"/>
                  </w:pPr>
                  <w:r>
                    <w:t>– не более 3 рабочих дней</w:t>
                  </w:r>
                </w:p>
                <w:p w:rsidR="00C62192" w:rsidRDefault="00C62192" w:rsidP="0083031E">
                  <w:pPr>
                    <w:jc w:val="center"/>
                  </w:pPr>
                </w:p>
              </w:txbxContent>
            </v:textbox>
          </v:shape>
        </w:pict>
      </w: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ind w:firstLine="720"/>
        <w:rPr>
          <w:sz w:val="28"/>
          <w:szCs w:val="28"/>
        </w:rPr>
      </w:pPr>
    </w:p>
    <w:p w:rsidR="0083031E" w:rsidRDefault="0083031E" w:rsidP="0083031E">
      <w:pPr>
        <w:jc w:val="center"/>
        <w:rPr>
          <w:sz w:val="28"/>
          <w:szCs w:val="28"/>
        </w:rPr>
      </w:pPr>
      <w:r>
        <w:lastRenderedPageBreak/>
        <w:t xml:space="preserve"> </w:t>
      </w:r>
    </w:p>
    <w:p w:rsidR="0083031E" w:rsidRDefault="0083031E" w:rsidP="0083031E">
      <w:pPr>
        <w:pStyle w:val="consplusnonformat"/>
        <w:spacing w:before="0" w:beforeAutospacing="0" w:after="0" w:afterAutospacing="0"/>
        <w:ind w:left="6300"/>
        <w:rPr>
          <w:sz w:val="28"/>
          <w:szCs w:val="28"/>
        </w:rPr>
      </w:pPr>
      <w:r>
        <w:rPr>
          <w:sz w:val="28"/>
          <w:szCs w:val="28"/>
        </w:rPr>
        <w:t>Приложение № 3</w:t>
      </w:r>
    </w:p>
    <w:p w:rsidR="0083031E" w:rsidRDefault="0083031E" w:rsidP="0083031E">
      <w:pPr>
        <w:pStyle w:val="consplusnonformat"/>
        <w:spacing w:before="0" w:beforeAutospacing="0" w:after="0" w:afterAutospacing="0"/>
        <w:ind w:left="6300"/>
        <w:rPr>
          <w:sz w:val="28"/>
          <w:szCs w:val="28"/>
        </w:rPr>
      </w:pPr>
      <w:r>
        <w:rPr>
          <w:sz w:val="28"/>
          <w:szCs w:val="28"/>
        </w:rPr>
        <w:t>к административному   регламенту </w:t>
      </w:r>
    </w:p>
    <w:p w:rsidR="0083031E" w:rsidRDefault="0083031E" w:rsidP="0083031E">
      <w:pPr>
        <w:pStyle w:val="consplusnonformat"/>
        <w:spacing w:before="0" w:beforeAutospacing="0" w:after="0" w:afterAutospacing="0"/>
        <w:ind w:firstLine="709"/>
        <w:jc w:val="center"/>
        <w:rPr>
          <w:sz w:val="28"/>
          <w:szCs w:val="28"/>
        </w:rPr>
      </w:pPr>
      <w:r>
        <w:rPr>
          <w:sz w:val="28"/>
          <w:szCs w:val="28"/>
        </w:rPr>
        <w:t> </w:t>
      </w:r>
    </w:p>
    <w:p w:rsidR="0083031E" w:rsidRDefault="0083031E" w:rsidP="0083031E">
      <w:pPr>
        <w:pStyle w:val="consplusnonformat"/>
        <w:spacing w:before="0" w:beforeAutospacing="0" w:after="0" w:afterAutospacing="0"/>
        <w:ind w:firstLine="709"/>
        <w:jc w:val="center"/>
        <w:rPr>
          <w:sz w:val="28"/>
          <w:szCs w:val="28"/>
        </w:rPr>
      </w:pPr>
      <w:r>
        <w:rPr>
          <w:sz w:val="20"/>
          <w:szCs w:val="20"/>
        </w:rPr>
        <w:t> </w:t>
      </w:r>
      <w:r>
        <w:rPr>
          <w:sz w:val="28"/>
          <w:szCs w:val="28"/>
        </w:rPr>
        <w:t> </w:t>
      </w:r>
    </w:p>
    <w:p w:rsidR="0083031E" w:rsidRDefault="0083031E" w:rsidP="0083031E">
      <w:pPr>
        <w:autoSpaceDE w:val="0"/>
        <w:autoSpaceDN w:val="0"/>
        <w:adjustRightInd w:val="0"/>
        <w:jc w:val="center"/>
        <w:rPr>
          <w:sz w:val="28"/>
          <w:szCs w:val="28"/>
        </w:rPr>
      </w:pPr>
      <w:r>
        <w:rPr>
          <w:sz w:val="28"/>
          <w:szCs w:val="28"/>
        </w:rPr>
        <w:t>Расписка</w:t>
      </w:r>
    </w:p>
    <w:p w:rsidR="0083031E" w:rsidRDefault="0083031E" w:rsidP="0083031E">
      <w:pPr>
        <w:autoSpaceDE w:val="0"/>
        <w:autoSpaceDN w:val="0"/>
        <w:adjustRightInd w:val="0"/>
        <w:jc w:val="center"/>
        <w:rPr>
          <w:sz w:val="28"/>
          <w:szCs w:val="28"/>
        </w:rPr>
      </w:pPr>
      <w:r>
        <w:rPr>
          <w:sz w:val="28"/>
          <w:szCs w:val="28"/>
        </w:rPr>
        <w:t>в получении документов</w:t>
      </w:r>
    </w:p>
    <w:p w:rsidR="0083031E" w:rsidRDefault="0083031E" w:rsidP="0083031E">
      <w:pPr>
        <w:autoSpaceDE w:val="0"/>
        <w:autoSpaceDN w:val="0"/>
        <w:adjustRightInd w:val="0"/>
        <w:jc w:val="both"/>
        <w:rPr>
          <w:sz w:val="28"/>
          <w:szCs w:val="28"/>
        </w:rPr>
      </w:pPr>
    </w:p>
    <w:p w:rsidR="0083031E" w:rsidRDefault="0083031E" w:rsidP="0083031E">
      <w:pPr>
        <w:autoSpaceDE w:val="0"/>
        <w:autoSpaceDN w:val="0"/>
        <w:adjustRightInd w:val="0"/>
        <w:jc w:val="both"/>
        <w:rPr>
          <w:sz w:val="28"/>
          <w:szCs w:val="28"/>
        </w:rPr>
      </w:pPr>
      <w:r>
        <w:rPr>
          <w:sz w:val="28"/>
          <w:szCs w:val="28"/>
        </w:rPr>
        <w:t xml:space="preserve">          Документы, представленные в администрацию муниципального образования «Н</w:t>
      </w:r>
      <w:r w:rsidR="00D415CB">
        <w:rPr>
          <w:sz w:val="28"/>
          <w:szCs w:val="28"/>
        </w:rPr>
        <w:t xml:space="preserve">овотузуклейский </w:t>
      </w:r>
      <w:r>
        <w:rPr>
          <w:sz w:val="28"/>
          <w:szCs w:val="28"/>
        </w:rPr>
        <w:t xml:space="preserve"> с</w:t>
      </w:r>
      <w:r w:rsidR="00D415CB">
        <w:rPr>
          <w:sz w:val="28"/>
          <w:szCs w:val="28"/>
        </w:rPr>
        <w:t>ельсовет» « ____»___________</w:t>
      </w:r>
      <w:r>
        <w:rPr>
          <w:sz w:val="28"/>
          <w:szCs w:val="28"/>
        </w:rPr>
        <w:t xml:space="preserve"> 20___ года:</w:t>
      </w:r>
    </w:p>
    <w:p w:rsidR="0083031E" w:rsidRDefault="0083031E" w:rsidP="0083031E">
      <w:pPr>
        <w:autoSpaceDE w:val="0"/>
        <w:autoSpaceDN w:val="0"/>
        <w:adjustRightInd w:val="0"/>
        <w:jc w:val="both"/>
        <w:rPr>
          <w:sz w:val="20"/>
          <w:szCs w:val="20"/>
        </w:rPr>
      </w:pPr>
      <w:r>
        <w:rPr>
          <w:sz w:val="20"/>
          <w:szCs w:val="20"/>
        </w:rPr>
        <w:t xml:space="preserve">                                                                                                   (дата)                                                                     </w:t>
      </w:r>
    </w:p>
    <w:p w:rsidR="0083031E" w:rsidRDefault="0083031E" w:rsidP="0083031E">
      <w:pPr>
        <w:autoSpaceDE w:val="0"/>
        <w:autoSpaceDN w:val="0"/>
        <w:adjustRightInd w:val="0"/>
        <w:ind w:firstLine="708"/>
        <w:jc w:val="both"/>
        <w:rPr>
          <w:sz w:val="28"/>
          <w:szCs w:val="28"/>
        </w:rPr>
      </w:pPr>
      <w:r>
        <w:rPr>
          <w:sz w:val="28"/>
          <w:szCs w:val="28"/>
        </w:rPr>
        <w:t>1. Заявление о переустройстве и (или) перепланировке жилого помещения.</w:t>
      </w:r>
    </w:p>
    <w:p w:rsidR="0083031E" w:rsidRDefault="0083031E" w:rsidP="0083031E">
      <w:pPr>
        <w:autoSpaceDE w:val="0"/>
        <w:autoSpaceDN w:val="0"/>
        <w:adjustRightInd w:val="0"/>
        <w:ind w:firstLine="708"/>
        <w:jc w:val="both"/>
        <w:rPr>
          <w:sz w:val="28"/>
          <w:szCs w:val="28"/>
        </w:rPr>
      </w:pPr>
      <w:r>
        <w:rPr>
          <w:sz w:val="28"/>
          <w:szCs w:val="28"/>
        </w:rPr>
        <w:t>2. Правоустанавливающие документы на жилое помещение_________________________________________________________</w:t>
      </w:r>
    </w:p>
    <w:p w:rsidR="0083031E" w:rsidRDefault="0083031E" w:rsidP="0083031E">
      <w:pPr>
        <w:autoSpaceDE w:val="0"/>
        <w:autoSpaceDN w:val="0"/>
        <w:adjustRightInd w:val="0"/>
        <w:jc w:val="both"/>
        <w:rPr>
          <w:sz w:val="28"/>
          <w:szCs w:val="28"/>
        </w:rPr>
      </w:pPr>
      <w:r>
        <w:rPr>
          <w:sz w:val="28"/>
          <w:szCs w:val="28"/>
        </w:rPr>
        <w:t xml:space="preserve">__________________________________________________________________ </w:t>
      </w:r>
    </w:p>
    <w:p w:rsidR="0083031E" w:rsidRDefault="0083031E" w:rsidP="0083031E">
      <w:pPr>
        <w:autoSpaceDE w:val="0"/>
        <w:autoSpaceDN w:val="0"/>
        <w:adjustRightInd w:val="0"/>
        <w:jc w:val="both"/>
        <w:rPr>
          <w:sz w:val="20"/>
          <w:szCs w:val="20"/>
        </w:rPr>
      </w:pPr>
      <w:r>
        <w:rPr>
          <w:sz w:val="20"/>
          <w:szCs w:val="20"/>
        </w:rPr>
        <w:t xml:space="preserve">           (указываются вид и реквизиты документа с отметкой – подлинник или нотариально заверенная копия)</w:t>
      </w:r>
    </w:p>
    <w:p w:rsidR="0083031E" w:rsidRDefault="0083031E" w:rsidP="0083031E">
      <w:pPr>
        <w:autoSpaceDE w:val="0"/>
        <w:autoSpaceDN w:val="0"/>
        <w:adjustRightInd w:val="0"/>
        <w:ind w:firstLine="708"/>
        <w:jc w:val="both"/>
        <w:rPr>
          <w:sz w:val="28"/>
          <w:szCs w:val="28"/>
        </w:rPr>
      </w:pPr>
      <w:r>
        <w:rPr>
          <w:sz w:val="28"/>
          <w:szCs w:val="28"/>
        </w:rPr>
        <w:t>3. Подготовленный и оформленный в установленном порядке проект переустройства и</w:t>
      </w:r>
    </w:p>
    <w:p w:rsidR="0083031E" w:rsidRDefault="0083031E" w:rsidP="0083031E">
      <w:pPr>
        <w:autoSpaceDE w:val="0"/>
        <w:autoSpaceDN w:val="0"/>
        <w:adjustRightInd w:val="0"/>
        <w:jc w:val="both"/>
        <w:rPr>
          <w:sz w:val="28"/>
          <w:szCs w:val="28"/>
        </w:rPr>
      </w:pPr>
      <w:r>
        <w:rPr>
          <w:sz w:val="28"/>
          <w:szCs w:val="28"/>
        </w:rPr>
        <w:t>(или) перепланировки на __________ листах.</w:t>
      </w:r>
    </w:p>
    <w:p w:rsidR="0083031E" w:rsidRDefault="0083031E" w:rsidP="0083031E">
      <w:pPr>
        <w:autoSpaceDE w:val="0"/>
        <w:autoSpaceDN w:val="0"/>
        <w:adjustRightInd w:val="0"/>
        <w:ind w:firstLine="708"/>
        <w:jc w:val="both"/>
        <w:rPr>
          <w:sz w:val="28"/>
          <w:szCs w:val="28"/>
        </w:rPr>
      </w:pPr>
      <w:r>
        <w:rPr>
          <w:sz w:val="28"/>
          <w:szCs w:val="28"/>
        </w:rPr>
        <w:t xml:space="preserve">4. Технический паспорт переустраиваемого и (или) перепланируемого жилого помещения на </w:t>
      </w:r>
      <w:r>
        <w:rPr>
          <w:sz w:val="28"/>
          <w:szCs w:val="28"/>
        </w:rPr>
        <w:softHyphen/>
      </w:r>
      <w:r>
        <w:rPr>
          <w:sz w:val="28"/>
          <w:szCs w:val="28"/>
        </w:rPr>
        <w:softHyphen/>
      </w:r>
      <w:r>
        <w:rPr>
          <w:sz w:val="28"/>
          <w:szCs w:val="28"/>
        </w:rPr>
        <w:softHyphen/>
      </w:r>
      <w:r>
        <w:rPr>
          <w:sz w:val="28"/>
          <w:szCs w:val="28"/>
        </w:rPr>
        <w:softHyphen/>
      </w:r>
      <w:r>
        <w:rPr>
          <w:sz w:val="28"/>
          <w:szCs w:val="28"/>
        </w:rPr>
        <w:softHyphen/>
        <w:t>____________листах;</w:t>
      </w:r>
    </w:p>
    <w:p w:rsidR="0083031E" w:rsidRDefault="0083031E" w:rsidP="0083031E">
      <w:pPr>
        <w:autoSpaceDE w:val="0"/>
        <w:autoSpaceDN w:val="0"/>
        <w:adjustRightInd w:val="0"/>
        <w:ind w:firstLine="708"/>
        <w:jc w:val="both"/>
        <w:rPr>
          <w:sz w:val="28"/>
          <w:szCs w:val="28"/>
        </w:rPr>
      </w:pPr>
      <w:r>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на _________листах;</w:t>
      </w:r>
    </w:p>
    <w:p w:rsidR="0083031E" w:rsidRDefault="0083031E" w:rsidP="0083031E">
      <w:pPr>
        <w:autoSpaceDE w:val="0"/>
        <w:autoSpaceDN w:val="0"/>
        <w:adjustRightInd w:val="0"/>
        <w:ind w:firstLine="708"/>
        <w:jc w:val="both"/>
        <w:rPr>
          <w:sz w:val="28"/>
          <w:szCs w:val="28"/>
        </w:rPr>
      </w:pPr>
      <w:r>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на __________листах.</w:t>
      </w:r>
    </w:p>
    <w:p w:rsidR="0083031E" w:rsidRDefault="0083031E" w:rsidP="0083031E">
      <w:pPr>
        <w:autoSpaceDE w:val="0"/>
        <w:autoSpaceDN w:val="0"/>
        <w:adjustRightInd w:val="0"/>
        <w:ind w:left="-284" w:right="-1"/>
        <w:jc w:val="both"/>
        <w:rPr>
          <w:sz w:val="28"/>
          <w:szCs w:val="28"/>
        </w:rPr>
      </w:pPr>
      <w:r>
        <w:rPr>
          <w:sz w:val="28"/>
          <w:szCs w:val="28"/>
        </w:rPr>
        <w:t xml:space="preserve">   </w:t>
      </w:r>
      <w:r>
        <w:rPr>
          <w:sz w:val="28"/>
          <w:szCs w:val="28"/>
        </w:rPr>
        <w:tab/>
      </w:r>
      <w:r>
        <w:rPr>
          <w:sz w:val="28"/>
          <w:szCs w:val="28"/>
        </w:rPr>
        <w:tab/>
        <w:t>7. Доверенность (в случае представительства) на __________ листах.</w:t>
      </w:r>
    </w:p>
    <w:p w:rsidR="0083031E" w:rsidRDefault="0083031E" w:rsidP="0083031E">
      <w:pPr>
        <w:autoSpaceDE w:val="0"/>
        <w:autoSpaceDN w:val="0"/>
        <w:adjustRightInd w:val="0"/>
        <w:ind w:firstLine="708"/>
        <w:jc w:val="both"/>
        <w:rPr>
          <w:sz w:val="28"/>
          <w:szCs w:val="28"/>
        </w:rPr>
      </w:pPr>
      <w:r>
        <w:rPr>
          <w:sz w:val="28"/>
          <w:szCs w:val="28"/>
        </w:rPr>
        <w:t xml:space="preserve">8. Иные документы____________________________________________ </w:t>
      </w:r>
    </w:p>
    <w:p w:rsidR="0083031E" w:rsidRDefault="0083031E" w:rsidP="0083031E">
      <w:pPr>
        <w:autoSpaceDE w:val="0"/>
        <w:autoSpaceDN w:val="0"/>
        <w:adjustRightInd w:val="0"/>
        <w:jc w:val="both"/>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0"/>
          <w:szCs w:val="20"/>
        </w:rPr>
        <w:t>(перечень иных документов при их наличии)</w:t>
      </w:r>
    </w:p>
    <w:p w:rsidR="0083031E" w:rsidRDefault="0083031E" w:rsidP="0083031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w:t>
      </w:r>
    </w:p>
    <w:p w:rsidR="0083031E" w:rsidRDefault="0083031E" w:rsidP="0083031E">
      <w:pPr>
        <w:autoSpaceDE w:val="0"/>
        <w:autoSpaceDN w:val="0"/>
        <w:adjustRightInd w:val="0"/>
        <w:jc w:val="both"/>
        <w:rPr>
          <w:sz w:val="28"/>
          <w:szCs w:val="28"/>
        </w:rPr>
      </w:pPr>
    </w:p>
    <w:p w:rsidR="0083031E" w:rsidRDefault="0083031E" w:rsidP="0083031E">
      <w:pPr>
        <w:autoSpaceDE w:val="0"/>
        <w:autoSpaceDN w:val="0"/>
        <w:adjustRightInd w:val="0"/>
        <w:jc w:val="both"/>
        <w:rPr>
          <w:sz w:val="28"/>
          <w:szCs w:val="28"/>
        </w:rPr>
      </w:pPr>
      <w:r>
        <w:rPr>
          <w:sz w:val="28"/>
          <w:szCs w:val="28"/>
        </w:rPr>
        <w:t>Входящий номер регистрации заявления _______________________________</w:t>
      </w:r>
    </w:p>
    <w:p w:rsidR="0083031E" w:rsidRDefault="0083031E" w:rsidP="0083031E">
      <w:pPr>
        <w:autoSpaceDE w:val="0"/>
        <w:autoSpaceDN w:val="0"/>
        <w:adjustRightInd w:val="0"/>
        <w:jc w:val="both"/>
        <w:rPr>
          <w:sz w:val="28"/>
          <w:szCs w:val="28"/>
        </w:rPr>
      </w:pPr>
      <w:r>
        <w:rPr>
          <w:sz w:val="28"/>
          <w:szCs w:val="28"/>
        </w:rPr>
        <w:t>«_____»________20___ г.   __________________    ___________________</w:t>
      </w:r>
    </w:p>
    <w:p w:rsidR="0083031E" w:rsidRDefault="0083031E" w:rsidP="0083031E">
      <w:pPr>
        <w:autoSpaceDE w:val="0"/>
        <w:autoSpaceDN w:val="0"/>
        <w:adjustRightInd w:val="0"/>
        <w:jc w:val="both"/>
        <w:rPr>
          <w:sz w:val="20"/>
          <w:szCs w:val="20"/>
        </w:rPr>
      </w:pPr>
      <w:r>
        <w:rPr>
          <w:sz w:val="20"/>
          <w:szCs w:val="20"/>
        </w:rPr>
        <w:t xml:space="preserve">    (дата)                                                      (подпись)                                       (расшифровка подписи лица, </w:t>
      </w:r>
    </w:p>
    <w:p w:rsidR="0083031E" w:rsidRDefault="0083031E" w:rsidP="0083031E">
      <w:pPr>
        <w:autoSpaceDE w:val="0"/>
        <w:autoSpaceDN w:val="0"/>
        <w:adjustRightInd w:val="0"/>
        <w:jc w:val="both"/>
      </w:pPr>
      <w:r>
        <w:t xml:space="preserve">                                                                                                        принявшего заявление)</w:t>
      </w: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r>
        <w:rPr>
          <w:rFonts w:ascii="Times New Roman" w:hAnsi="Times New Roman" w:cs="Times New Roman"/>
          <w:sz w:val="28"/>
          <w:szCs w:val="28"/>
        </w:rPr>
        <w:t>Приложение № 4</w:t>
      </w:r>
      <w:r>
        <w:rPr>
          <w:rFonts w:ascii="Times New Roman" w:hAnsi="Times New Roman" w:cs="Times New Roman"/>
          <w:sz w:val="28"/>
          <w:szCs w:val="28"/>
        </w:rPr>
        <w:br/>
      </w:r>
    </w:p>
    <w:p w:rsidR="0083031E" w:rsidRDefault="0083031E" w:rsidP="0083031E">
      <w:pPr>
        <w:pStyle w:val="HTML"/>
        <w:ind w:left="6720"/>
        <w:rPr>
          <w:rFonts w:ascii="Times New Roman" w:hAnsi="Times New Roman" w:cs="Times New Roman"/>
          <w:sz w:val="26"/>
          <w:szCs w:val="26"/>
        </w:rPr>
      </w:pPr>
      <w:r>
        <w:rPr>
          <w:rFonts w:ascii="Times New Roman" w:hAnsi="Times New Roman" w:cs="Times New Roman"/>
          <w:sz w:val="28"/>
          <w:szCs w:val="28"/>
        </w:rPr>
        <w:t>к административному регламенту</w:t>
      </w:r>
      <w:r>
        <w:rPr>
          <w:rFonts w:ascii="Times New Roman" w:hAnsi="Times New Roman" w:cs="Times New Roman"/>
          <w:sz w:val="26"/>
          <w:szCs w:val="26"/>
        </w:rPr>
        <w:br/>
      </w:r>
    </w:p>
    <w:p w:rsidR="0083031E" w:rsidRDefault="0083031E" w:rsidP="0083031E">
      <w:pPr>
        <w:pStyle w:val="HTML"/>
        <w:ind w:left="6720"/>
        <w:rPr>
          <w:rFonts w:ascii="Times New Roman" w:hAnsi="Times New Roman" w:cs="Times New Roman"/>
          <w:b/>
          <w:sz w:val="26"/>
          <w:szCs w:val="26"/>
        </w:rPr>
      </w:pP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before="240" w:after="480"/>
        <w:jc w:val="center"/>
        <w:rPr>
          <w:sz w:val="26"/>
          <w:szCs w:val="26"/>
        </w:rPr>
      </w:pP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before="240" w:after="480"/>
        <w:jc w:val="center"/>
        <w:rPr>
          <w:sz w:val="28"/>
          <w:szCs w:val="28"/>
        </w:rPr>
      </w:pPr>
      <w:r>
        <w:rPr>
          <w:sz w:val="28"/>
          <w:szCs w:val="28"/>
        </w:rPr>
        <w:t>РЕШЕНИЕ</w:t>
      </w:r>
      <w:r>
        <w:rPr>
          <w:sz w:val="28"/>
          <w:szCs w:val="28"/>
        </w:rPr>
        <w:br/>
        <w:t>о согласовании переустройства и (или) перепланировки жилого помещения</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r>
        <w:t xml:space="preserve">В связи с обращением  </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2381"/>
        <w:jc w:val="center"/>
      </w:pPr>
      <w:r>
        <w:t>(Ф.И.О. физического лица, наименование юридического лица – заявителя)</w:t>
      </w:r>
    </w:p>
    <w:p w:rsidR="0083031E" w:rsidRDefault="0083031E" w:rsidP="0083031E">
      <w:pPr>
        <w:tabs>
          <w:tab w:val="center" w:pos="4962"/>
          <w:tab w:val="left" w:pos="7966"/>
        </w:tabs>
      </w:pPr>
      <w:r>
        <w:t xml:space="preserve">о намерении провести  </w:t>
      </w:r>
      <w:r>
        <w:tab/>
        <w:t>переустройство и (или) перепланировку</w:t>
      </w:r>
      <w:r>
        <w:tab/>
        <w:t>жилых помещений</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2948" w:right="2948"/>
        <w:jc w:val="center"/>
      </w:pPr>
      <w:r>
        <w:t>(ненужное зачеркнуть)</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r>
        <w:t xml:space="preserve">по адресу:  </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1134"/>
        <w:rPr>
          <w:sz w:val="2"/>
          <w:szCs w:val="2"/>
        </w:rPr>
      </w:pPr>
    </w:p>
    <w:tbl>
      <w:tblPr>
        <w:tblW w:w="0" w:type="auto"/>
        <w:tblLayout w:type="fixed"/>
        <w:tblCellMar>
          <w:left w:w="28" w:type="dxa"/>
          <w:right w:w="28" w:type="dxa"/>
        </w:tblCellMar>
        <w:tblLook w:val="04A0"/>
      </w:tblPr>
      <w:tblGrid>
        <w:gridCol w:w="6549"/>
        <w:gridCol w:w="193"/>
        <w:gridCol w:w="3204"/>
      </w:tblGrid>
      <w:tr w:rsidR="0083031E" w:rsidTr="0083031E">
        <w:tc>
          <w:tcPr>
            <w:tcW w:w="6549" w:type="dxa"/>
            <w:tcBorders>
              <w:top w:val="nil"/>
              <w:left w:val="nil"/>
              <w:bottom w:val="single" w:sz="4" w:space="0" w:color="auto"/>
              <w:right w:val="nil"/>
            </w:tcBorders>
            <w:vAlign w:val="bottom"/>
          </w:tcPr>
          <w:p w:rsidR="0083031E" w:rsidRDefault="0083031E">
            <w:pPr>
              <w:jc w:val="center"/>
            </w:pPr>
          </w:p>
        </w:tc>
        <w:tc>
          <w:tcPr>
            <w:tcW w:w="193" w:type="dxa"/>
            <w:vAlign w:val="bottom"/>
            <w:hideMark/>
          </w:tcPr>
          <w:p w:rsidR="0083031E" w:rsidRDefault="0083031E">
            <w:r>
              <w:t>,</w:t>
            </w:r>
          </w:p>
        </w:tc>
        <w:tc>
          <w:tcPr>
            <w:tcW w:w="3204" w:type="dxa"/>
            <w:tcBorders>
              <w:top w:val="nil"/>
              <w:left w:val="nil"/>
              <w:bottom w:val="single" w:sz="4" w:space="0" w:color="auto"/>
              <w:right w:val="nil"/>
            </w:tcBorders>
            <w:vAlign w:val="bottom"/>
            <w:hideMark/>
          </w:tcPr>
          <w:p w:rsidR="0083031E" w:rsidRDefault="0083031E">
            <w:r>
              <w:t>занимаемых (принадлежащих)</w:t>
            </w:r>
          </w:p>
        </w:tc>
      </w:tr>
      <w:tr w:rsidR="0083031E" w:rsidTr="0083031E">
        <w:tc>
          <w:tcPr>
            <w:tcW w:w="6549" w:type="dxa"/>
            <w:vAlign w:val="bottom"/>
          </w:tcPr>
          <w:p w:rsidR="0083031E" w:rsidRDefault="0083031E"/>
        </w:tc>
        <w:tc>
          <w:tcPr>
            <w:tcW w:w="193" w:type="dxa"/>
            <w:vAlign w:val="bottom"/>
          </w:tcPr>
          <w:p w:rsidR="0083031E" w:rsidRDefault="0083031E"/>
        </w:tc>
        <w:tc>
          <w:tcPr>
            <w:tcW w:w="3204" w:type="dxa"/>
            <w:vAlign w:val="bottom"/>
            <w:hideMark/>
          </w:tcPr>
          <w:p w:rsidR="0083031E" w:rsidRDefault="0083031E">
            <w:pPr>
              <w:jc w:val="center"/>
            </w:pPr>
            <w:r>
              <w:t>(ненужное зачеркнуть)</w:t>
            </w:r>
          </w:p>
        </w:tc>
      </w:tr>
    </w:tbl>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r>
        <w:t xml:space="preserve">на основании:  </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1560"/>
        <w:jc w:val="center"/>
      </w:pPr>
      <w:r>
        <w:t>(вид и реквизиты правоустанавливающего документа на переустраиваемое и (или)</w:t>
      </w:r>
    </w:p>
    <w:p w:rsidR="0083031E" w:rsidRDefault="0083031E" w:rsidP="0083031E">
      <w:pPr>
        <w:tabs>
          <w:tab w:val="left" w:pos="9837"/>
        </w:tabs>
      </w:pPr>
      <w:r>
        <w:tab/>
        <w:t>,</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right="113"/>
        <w:jc w:val="center"/>
      </w:pPr>
      <w:r>
        <w:t>перепланируемое жилое помещение)</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по результатам рассмотрения представленных документов принято решение:</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r>
        <w:t xml:space="preserve">1. Дать согласие на  </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2098"/>
        <w:jc w:val="center"/>
      </w:pPr>
      <w:r>
        <w:t>(переустройство, перепланировку, переустройство и перепланировку – нужное указать)</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жилых помещений в соответствии с представленным проектом (проектной документацией).</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 xml:space="preserve">2. Установить </w:t>
      </w:r>
      <w:r>
        <w:rPr>
          <w:rStyle w:val="aff6"/>
        </w:rPr>
        <w:footnoteReference w:customMarkFollows="1" w:id="2"/>
        <w:t>*</w:t>
      </w:r>
      <w:r>
        <w:t>:</w:t>
      </w:r>
    </w:p>
    <w:tbl>
      <w:tblPr>
        <w:tblW w:w="9525" w:type="dxa"/>
        <w:tblLayout w:type="fixed"/>
        <w:tblCellMar>
          <w:left w:w="28" w:type="dxa"/>
          <w:right w:w="28" w:type="dxa"/>
        </w:tblCellMar>
        <w:tblLook w:val="04A0"/>
      </w:tblPr>
      <w:tblGrid>
        <w:gridCol w:w="509"/>
        <w:gridCol w:w="566"/>
        <w:gridCol w:w="283"/>
        <w:gridCol w:w="2495"/>
        <w:gridCol w:w="537"/>
        <w:gridCol w:w="283"/>
        <w:gridCol w:w="425"/>
        <w:gridCol w:w="399"/>
        <w:gridCol w:w="57"/>
        <w:gridCol w:w="510"/>
        <w:gridCol w:w="283"/>
        <w:gridCol w:w="877"/>
        <w:gridCol w:w="480"/>
        <w:gridCol w:w="880"/>
        <w:gridCol w:w="537"/>
        <w:gridCol w:w="262"/>
        <w:gridCol w:w="21"/>
        <w:gridCol w:w="121"/>
      </w:tblGrid>
      <w:tr w:rsidR="0083031E" w:rsidTr="0083031E">
        <w:tc>
          <w:tcPr>
            <w:tcW w:w="5500" w:type="dxa"/>
            <w:gridSpan w:val="8"/>
            <w:vAlign w:val="bottom"/>
            <w:hideMark/>
          </w:tcPr>
          <w:p w:rsidR="0083031E" w:rsidRDefault="0083031E">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3031E" w:rsidRDefault="0083031E">
            <w:pPr>
              <w:jc w:val="center"/>
            </w:pPr>
          </w:p>
        </w:tc>
        <w:tc>
          <w:tcPr>
            <w:tcW w:w="283" w:type="dxa"/>
            <w:vAlign w:val="bottom"/>
            <w:hideMark/>
          </w:tcPr>
          <w:p w:rsidR="0083031E" w:rsidRDefault="0083031E">
            <w:r>
              <w:t>”</w:t>
            </w:r>
          </w:p>
        </w:tc>
        <w:tc>
          <w:tcPr>
            <w:tcW w:w="2239" w:type="dxa"/>
            <w:gridSpan w:val="3"/>
            <w:tcBorders>
              <w:top w:val="nil"/>
              <w:left w:val="nil"/>
              <w:bottom w:val="single" w:sz="4" w:space="0" w:color="auto"/>
              <w:right w:val="nil"/>
            </w:tcBorders>
            <w:vAlign w:val="bottom"/>
          </w:tcPr>
          <w:p w:rsidR="0083031E" w:rsidRDefault="0083031E">
            <w:pPr>
              <w:jc w:val="center"/>
            </w:pPr>
          </w:p>
        </w:tc>
        <w:tc>
          <w:tcPr>
            <w:tcW w:w="537" w:type="dxa"/>
            <w:vAlign w:val="bottom"/>
            <w:hideMark/>
          </w:tcPr>
          <w:p w:rsidR="0083031E" w:rsidRDefault="0083031E">
            <w:pPr>
              <w:jc w:val="right"/>
            </w:pPr>
            <w:r>
              <w:t>20</w:t>
            </w:r>
          </w:p>
        </w:tc>
        <w:tc>
          <w:tcPr>
            <w:tcW w:w="283" w:type="dxa"/>
            <w:gridSpan w:val="2"/>
            <w:tcBorders>
              <w:top w:val="nil"/>
              <w:left w:val="nil"/>
              <w:bottom w:val="single" w:sz="4" w:space="0" w:color="auto"/>
              <w:right w:val="nil"/>
            </w:tcBorders>
            <w:vAlign w:val="bottom"/>
          </w:tcPr>
          <w:p w:rsidR="0083031E" w:rsidRDefault="0083031E"/>
        </w:tc>
        <w:tc>
          <w:tcPr>
            <w:tcW w:w="121" w:type="dxa"/>
            <w:vAlign w:val="bottom"/>
            <w:hideMark/>
          </w:tcPr>
          <w:p w:rsidR="0083031E" w:rsidRDefault="0083031E">
            <w:pPr>
              <w:ind w:left="57"/>
            </w:pPr>
            <w:r>
              <w:t>г.</w:t>
            </w:r>
          </w:p>
        </w:tc>
      </w:tr>
      <w:tr w:rsidR="0083031E" w:rsidTr="0083031E">
        <w:trPr>
          <w:gridAfter w:val="11"/>
          <w:wAfter w:w="4429" w:type="dxa"/>
        </w:trPr>
        <w:tc>
          <w:tcPr>
            <w:tcW w:w="510" w:type="dxa"/>
            <w:vAlign w:val="bottom"/>
            <w:hideMark/>
          </w:tcPr>
          <w:p w:rsidR="0083031E" w:rsidRDefault="0083031E">
            <w:r>
              <w:t>по “</w:t>
            </w:r>
          </w:p>
        </w:tc>
        <w:tc>
          <w:tcPr>
            <w:tcW w:w="567" w:type="dxa"/>
            <w:tcBorders>
              <w:top w:val="nil"/>
              <w:left w:val="nil"/>
              <w:bottom w:val="single" w:sz="4" w:space="0" w:color="auto"/>
              <w:right w:val="nil"/>
            </w:tcBorders>
            <w:vAlign w:val="bottom"/>
          </w:tcPr>
          <w:p w:rsidR="0083031E" w:rsidRDefault="0083031E">
            <w:pPr>
              <w:jc w:val="center"/>
            </w:pPr>
          </w:p>
        </w:tc>
        <w:tc>
          <w:tcPr>
            <w:tcW w:w="283" w:type="dxa"/>
            <w:vAlign w:val="bottom"/>
            <w:hideMark/>
          </w:tcPr>
          <w:p w:rsidR="0083031E" w:rsidRDefault="0083031E">
            <w:r>
              <w:t>”</w:t>
            </w:r>
          </w:p>
        </w:tc>
        <w:tc>
          <w:tcPr>
            <w:tcW w:w="2496" w:type="dxa"/>
            <w:tcBorders>
              <w:top w:val="nil"/>
              <w:left w:val="nil"/>
              <w:bottom w:val="single" w:sz="4" w:space="0" w:color="auto"/>
              <w:right w:val="nil"/>
            </w:tcBorders>
            <w:vAlign w:val="bottom"/>
          </w:tcPr>
          <w:p w:rsidR="0083031E" w:rsidRDefault="0083031E">
            <w:pPr>
              <w:jc w:val="center"/>
            </w:pPr>
          </w:p>
        </w:tc>
        <w:tc>
          <w:tcPr>
            <w:tcW w:w="537" w:type="dxa"/>
            <w:vAlign w:val="bottom"/>
            <w:hideMark/>
          </w:tcPr>
          <w:p w:rsidR="0083031E" w:rsidRDefault="0083031E">
            <w:pPr>
              <w:jc w:val="right"/>
            </w:pPr>
            <w:r>
              <w:t>20</w:t>
            </w:r>
          </w:p>
        </w:tc>
        <w:tc>
          <w:tcPr>
            <w:tcW w:w="283" w:type="dxa"/>
            <w:tcBorders>
              <w:top w:val="nil"/>
              <w:left w:val="nil"/>
              <w:bottom w:val="single" w:sz="4" w:space="0" w:color="auto"/>
              <w:right w:val="nil"/>
            </w:tcBorders>
            <w:vAlign w:val="bottom"/>
          </w:tcPr>
          <w:p w:rsidR="0083031E" w:rsidRDefault="0083031E"/>
        </w:tc>
        <w:tc>
          <w:tcPr>
            <w:tcW w:w="425" w:type="dxa"/>
            <w:vAlign w:val="bottom"/>
            <w:hideMark/>
          </w:tcPr>
          <w:p w:rsidR="0083031E" w:rsidRDefault="0083031E">
            <w:pPr>
              <w:ind w:left="57"/>
            </w:pPr>
            <w:r>
              <w:t>г.;</w:t>
            </w:r>
          </w:p>
        </w:tc>
      </w:tr>
      <w:tr w:rsidR="0083031E" w:rsidTr="0083031E">
        <w:trPr>
          <w:gridAfter w:val="2"/>
          <w:wAfter w:w="142" w:type="dxa"/>
        </w:trPr>
        <w:tc>
          <w:tcPr>
            <w:tcW w:w="5557" w:type="dxa"/>
            <w:gridSpan w:val="9"/>
            <w:vAlign w:val="bottom"/>
            <w:hideMark/>
          </w:tcPr>
          <w:p w:rsidR="0083031E" w:rsidRDefault="0083031E">
            <w:r>
              <w:t>режим производства ремонтно-строительных работ с</w:t>
            </w:r>
          </w:p>
        </w:tc>
        <w:tc>
          <w:tcPr>
            <w:tcW w:w="1671" w:type="dxa"/>
            <w:gridSpan w:val="3"/>
            <w:tcBorders>
              <w:top w:val="nil"/>
              <w:left w:val="nil"/>
              <w:bottom w:val="single" w:sz="4" w:space="0" w:color="auto"/>
              <w:right w:val="nil"/>
            </w:tcBorders>
            <w:vAlign w:val="bottom"/>
          </w:tcPr>
          <w:p w:rsidR="0083031E" w:rsidRDefault="0083031E"/>
        </w:tc>
        <w:tc>
          <w:tcPr>
            <w:tcW w:w="480" w:type="dxa"/>
            <w:vAlign w:val="bottom"/>
            <w:hideMark/>
          </w:tcPr>
          <w:p w:rsidR="0083031E" w:rsidRDefault="0083031E">
            <w:pPr>
              <w:jc w:val="center"/>
            </w:pPr>
            <w:r>
              <w:t>по</w:t>
            </w:r>
          </w:p>
        </w:tc>
        <w:tc>
          <w:tcPr>
            <w:tcW w:w="1680" w:type="dxa"/>
            <w:gridSpan w:val="3"/>
            <w:tcBorders>
              <w:top w:val="nil"/>
              <w:left w:val="nil"/>
              <w:bottom w:val="single" w:sz="4" w:space="0" w:color="auto"/>
              <w:right w:val="nil"/>
            </w:tcBorders>
            <w:vAlign w:val="bottom"/>
          </w:tcPr>
          <w:p w:rsidR="0083031E" w:rsidRDefault="0083031E">
            <w:pPr>
              <w:jc w:val="center"/>
            </w:pPr>
          </w:p>
        </w:tc>
      </w:tr>
    </w:tbl>
    <w:p w:rsidR="0083031E" w:rsidRDefault="0083031E" w:rsidP="0083031E">
      <w:pPr>
        <w:tabs>
          <w:tab w:val="center" w:pos="2127"/>
          <w:tab w:val="left" w:pos="3544"/>
        </w:tabs>
      </w:pPr>
      <w:r>
        <w:t xml:space="preserve">часов в  </w:t>
      </w:r>
      <w:r>
        <w:tab/>
      </w:r>
      <w:r>
        <w:tab/>
        <w:t>дни.</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851" w:right="6519"/>
        <w:rPr>
          <w:sz w:val="2"/>
          <w:szCs w:val="2"/>
        </w:rPr>
      </w:pP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rPr>
          <w:sz w:val="2"/>
          <w:szCs w:val="2"/>
        </w:rPr>
      </w:pP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rPr>
          <w:sz w:val="2"/>
          <w:szCs w:val="2"/>
        </w:rPr>
      </w:pP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lastRenderedPageBreak/>
        <w:t>требований</w:t>
      </w:r>
      <w:r>
        <w:br/>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center"/>
      </w:pPr>
      <w:r>
        <w:t>(указываются реквизиты нормативного правового акта субъекта</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center"/>
      </w:pPr>
      <w:r>
        <w:t>Российской Федерации или акта органа местного самоуправления, регламентирующего порядок</w:t>
      </w:r>
    </w:p>
    <w:p w:rsidR="0083031E" w:rsidRDefault="0083031E" w:rsidP="0083031E">
      <w:pPr>
        <w:tabs>
          <w:tab w:val="left" w:pos="9837"/>
        </w:tabs>
      </w:pPr>
      <w:r>
        <w:tab/>
        <w:t>.</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right="113"/>
        <w:jc w:val="center"/>
      </w:pPr>
      <w:r>
        <w:t>проведения ремонтно-строительных работ по переустройству и (или) перепланировке жилых помещений)</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right="113"/>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both"/>
      </w:pPr>
      <w:r>
        <w:t xml:space="preserve">6. Контроль за исполнением настоящего решения возложить на  </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6663"/>
        <w:jc w:val="center"/>
      </w:pPr>
      <w:r>
        <w:t>(наименование структурного</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jc w:val="center"/>
      </w:pPr>
      <w:r>
        <w:t>подразделения и (или) Ф.И.О. должностного лица органа,</w:t>
      </w:r>
    </w:p>
    <w:p w:rsidR="0083031E" w:rsidRDefault="0083031E" w:rsidP="0083031E">
      <w:pPr>
        <w:tabs>
          <w:tab w:val="left" w:pos="9837"/>
        </w:tabs>
      </w:pPr>
      <w:r>
        <w:tab/>
        <w:t>.</w:t>
      </w: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right="113"/>
        <w:jc w:val="center"/>
      </w:pPr>
      <w:r>
        <w:t>осуществляющего согласование)</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before="120"/>
        <w:ind w:left="5670"/>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5670"/>
        <w:jc w:val="center"/>
      </w:pPr>
      <w:r>
        <w:t>(подпись должностного лица органа, осуществляющего согласование)</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before="480" w:after="480"/>
        <w:jc w:val="right"/>
      </w:pPr>
      <w: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83031E" w:rsidTr="0083031E">
        <w:trPr>
          <w:cantSplit/>
        </w:trPr>
        <w:tc>
          <w:tcPr>
            <w:tcW w:w="1219" w:type="dxa"/>
            <w:vAlign w:val="bottom"/>
            <w:hideMark/>
          </w:tcPr>
          <w:p w:rsidR="0083031E" w:rsidRDefault="0083031E">
            <w:r>
              <w:t>Получил: “</w:t>
            </w:r>
          </w:p>
        </w:tc>
        <w:tc>
          <w:tcPr>
            <w:tcW w:w="510" w:type="dxa"/>
            <w:tcBorders>
              <w:top w:val="nil"/>
              <w:left w:val="nil"/>
              <w:bottom w:val="single" w:sz="4" w:space="0" w:color="auto"/>
              <w:right w:val="nil"/>
            </w:tcBorders>
            <w:vAlign w:val="bottom"/>
          </w:tcPr>
          <w:p w:rsidR="0083031E" w:rsidRDefault="0083031E">
            <w:pPr>
              <w:jc w:val="center"/>
            </w:pPr>
          </w:p>
        </w:tc>
        <w:tc>
          <w:tcPr>
            <w:tcW w:w="284" w:type="dxa"/>
            <w:vAlign w:val="bottom"/>
            <w:hideMark/>
          </w:tcPr>
          <w:p w:rsidR="0083031E" w:rsidRDefault="0083031E">
            <w:r>
              <w:t>”</w:t>
            </w:r>
          </w:p>
        </w:tc>
        <w:tc>
          <w:tcPr>
            <w:tcW w:w="1843" w:type="dxa"/>
            <w:tcBorders>
              <w:top w:val="nil"/>
              <w:left w:val="nil"/>
              <w:bottom w:val="single" w:sz="4" w:space="0" w:color="auto"/>
              <w:right w:val="nil"/>
            </w:tcBorders>
            <w:vAlign w:val="bottom"/>
          </w:tcPr>
          <w:p w:rsidR="0083031E" w:rsidRDefault="0083031E">
            <w:pPr>
              <w:jc w:val="center"/>
            </w:pPr>
          </w:p>
        </w:tc>
        <w:tc>
          <w:tcPr>
            <w:tcW w:w="567" w:type="dxa"/>
            <w:vAlign w:val="bottom"/>
            <w:hideMark/>
          </w:tcPr>
          <w:p w:rsidR="0083031E" w:rsidRDefault="0083031E">
            <w:pPr>
              <w:jc w:val="right"/>
            </w:pPr>
            <w:r>
              <w:t>20</w:t>
            </w:r>
          </w:p>
        </w:tc>
        <w:tc>
          <w:tcPr>
            <w:tcW w:w="283" w:type="dxa"/>
            <w:tcBorders>
              <w:top w:val="nil"/>
              <w:left w:val="nil"/>
              <w:bottom w:val="single" w:sz="4" w:space="0" w:color="auto"/>
              <w:right w:val="nil"/>
            </w:tcBorders>
            <w:vAlign w:val="bottom"/>
          </w:tcPr>
          <w:p w:rsidR="0083031E" w:rsidRDefault="0083031E"/>
        </w:tc>
        <w:tc>
          <w:tcPr>
            <w:tcW w:w="425" w:type="dxa"/>
            <w:vAlign w:val="bottom"/>
            <w:hideMark/>
          </w:tcPr>
          <w:p w:rsidR="0083031E" w:rsidRDefault="0083031E">
            <w:pPr>
              <w:jc w:val="center"/>
            </w:pPr>
            <w:r>
              <w:t>г.</w:t>
            </w:r>
          </w:p>
        </w:tc>
        <w:tc>
          <w:tcPr>
            <w:tcW w:w="3119" w:type="dxa"/>
            <w:tcBorders>
              <w:top w:val="nil"/>
              <w:left w:val="nil"/>
              <w:bottom w:val="single" w:sz="4" w:space="0" w:color="auto"/>
              <w:right w:val="nil"/>
            </w:tcBorders>
            <w:vAlign w:val="bottom"/>
          </w:tcPr>
          <w:p w:rsidR="0083031E" w:rsidRDefault="0083031E">
            <w:pPr>
              <w:jc w:val="center"/>
            </w:pPr>
          </w:p>
        </w:tc>
        <w:tc>
          <w:tcPr>
            <w:tcW w:w="1701" w:type="dxa"/>
            <w:vMerge w:val="restart"/>
            <w:hideMark/>
          </w:tcPr>
          <w:p w:rsidR="0083031E" w:rsidRDefault="0083031E">
            <w:pPr>
              <w:ind w:left="57"/>
            </w:pPr>
            <w:r>
              <w:rPr>
                <w:sz w:val="22"/>
                <w:szCs w:val="22"/>
              </w:rPr>
              <w:t>(заполняется</w:t>
            </w:r>
            <w:r>
              <w:rPr>
                <w:sz w:val="22"/>
                <w:szCs w:val="22"/>
              </w:rPr>
              <w:br/>
              <w:t>в случае получения решения лично)</w:t>
            </w:r>
          </w:p>
        </w:tc>
      </w:tr>
      <w:tr w:rsidR="0083031E" w:rsidTr="0083031E">
        <w:trPr>
          <w:cantSplit/>
        </w:trPr>
        <w:tc>
          <w:tcPr>
            <w:tcW w:w="1219" w:type="dxa"/>
            <w:vAlign w:val="bottom"/>
          </w:tcPr>
          <w:p w:rsidR="0083031E" w:rsidRDefault="0083031E"/>
        </w:tc>
        <w:tc>
          <w:tcPr>
            <w:tcW w:w="510" w:type="dxa"/>
            <w:vAlign w:val="bottom"/>
          </w:tcPr>
          <w:p w:rsidR="0083031E" w:rsidRDefault="0083031E"/>
        </w:tc>
        <w:tc>
          <w:tcPr>
            <w:tcW w:w="284" w:type="dxa"/>
            <w:vAlign w:val="bottom"/>
          </w:tcPr>
          <w:p w:rsidR="0083031E" w:rsidRDefault="0083031E"/>
        </w:tc>
        <w:tc>
          <w:tcPr>
            <w:tcW w:w="1843" w:type="dxa"/>
            <w:vAlign w:val="bottom"/>
          </w:tcPr>
          <w:p w:rsidR="0083031E" w:rsidRDefault="0083031E"/>
        </w:tc>
        <w:tc>
          <w:tcPr>
            <w:tcW w:w="567" w:type="dxa"/>
            <w:vAlign w:val="bottom"/>
          </w:tcPr>
          <w:p w:rsidR="0083031E" w:rsidRDefault="0083031E"/>
        </w:tc>
        <w:tc>
          <w:tcPr>
            <w:tcW w:w="283" w:type="dxa"/>
            <w:vAlign w:val="bottom"/>
          </w:tcPr>
          <w:p w:rsidR="0083031E" w:rsidRDefault="0083031E"/>
        </w:tc>
        <w:tc>
          <w:tcPr>
            <w:tcW w:w="425" w:type="dxa"/>
            <w:vAlign w:val="bottom"/>
          </w:tcPr>
          <w:p w:rsidR="0083031E" w:rsidRDefault="0083031E"/>
        </w:tc>
        <w:tc>
          <w:tcPr>
            <w:tcW w:w="3119" w:type="dxa"/>
            <w:hideMark/>
          </w:tcPr>
          <w:p w:rsidR="0083031E" w:rsidRDefault="0083031E">
            <w:pPr>
              <w:jc w:val="center"/>
            </w:pPr>
            <w:r>
              <w:t>(подпись заявителя или уполномоченного лица заявителей)</w:t>
            </w:r>
          </w:p>
        </w:tc>
        <w:tc>
          <w:tcPr>
            <w:tcW w:w="1701" w:type="dxa"/>
            <w:vMerge/>
            <w:vAlign w:val="center"/>
            <w:hideMark/>
          </w:tcPr>
          <w:p w:rsidR="0083031E" w:rsidRDefault="0083031E"/>
        </w:tc>
      </w:tr>
    </w:tbl>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after="240"/>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83031E" w:rsidTr="0083031E">
        <w:tc>
          <w:tcPr>
            <w:tcW w:w="4621" w:type="dxa"/>
            <w:vAlign w:val="bottom"/>
            <w:hideMark/>
          </w:tcPr>
          <w:p w:rsidR="0083031E" w:rsidRDefault="0083031E">
            <w:r>
              <w:t>Решение направлено в адрес заявителя(ей) “</w:t>
            </w:r>
          </w:p>
        </w:tc>
        <w:tc>
          <w:tcPr>
            <w:tcW w:w="510" w:type="dxa"/>
            <w:tcBorders>
              <w:top w:val="nil"/>
              <w:left w:val="nil"/>
              <w:bottom w:val="single" w:sz="4" w:space="0" w:color="auto"/>
              <w:right w:val="nil"/>
            </w:tcBorders>
            <w:vAlign w:val="bottom"/>
          </w:tcPr>
          <w:p w:rsidR="0083031E" w:rsidRDefault="0083031E">
            <w:pPr>
              <w:jc w:val="center"/>
            </w:pPr>
          </w:p>
        </w:tc>
        <w:tc>
          <w:tcPr>
            <w:tcW w:w="284" w:type="dxa"/>
            <w:vAlign w:val="bottom"/>
            <w:hideMark/>
          </w:tcPr>
          <w:p w:rsidR="0083031E" w:rsidRDefault="0083031E">
            <w:r>
              <w:t>”</w:t>
            </w:r>
          </w:p>
        </w:tc>
        <w:tc>
          <w:tcPr>
            <w:tcW w:w="1984" w:type="dxa"/>
            <w:tcBorders>
              <w:top w:val="nil"/>
              <w:left w:val="nil"/>
              <w:bottom w:val="single" w:sz="4" w:space="0" w:color="auto"/>
              <w:right w:val="nil"/>
            </w:tcBorders>
            <w:vAlign w:val="bottom"/>
          </w:tcPr>
          <w:p w:rsidR="0083031E" w:rsidRDefault="0083031E">
            <w:pPr>
              <w:jc w:val="center"/>
            </w:pPr>
          </w:p>
        </w:tc>
        <w:tc>
          <w:tcPr>
            <w:tcW w:w="567" w:type="dxa"/>
            <w:vAlign w:val="bottom"/>
            <w:hideMark/>
          </w:tcPr>
          <w:p w:rsidR="0083031E" w:rsidRDefault="0083031E">
            <w:pPr>
              <w:jc w:val="right"/>
            </w:pPr>
            <w:r>
              <w:t>20</w:t>
            </w:r>
          </w:p>
        </w:tc>
        <w:tc>
          <w:tcPr>
            <w:tcW w:w="284" w:type="dxa"/>
            <w:tcBorders>
              <w:top w:val="nil"/>
              <w:left w:val="nil"/>
              <w:bottom w:val="single" w:sz="4" w:space="0" w:color="auto"/>
              <w:right w:val="nil"/>
            </w:tcBorders>
            <w:vAlign w:val="bottom"/>
          </w:tcPr>
          <w:p w:rsidR="0083031E" w:rsidRDefault="0083031E"/>
        </w:tc>
        <w:tc>
          <w:tcPr>
            <w:tcW w:w="425" w:type="dxa"/>
            <w:vAlign w:val="bottom"/>
            <w:hideMark/>
          </w:tcPr>
          <w:p w:rsidR="0083031E" w:rsidRDefault="0083031E">
            <w:pPr>
              <w:ind w:left="57"/>
            </w:pPr>
            <w:r>
              <w:t>г.</w:t>
            </w:r>
          </w:p>
        </w:tc>
      </w:tr>
      <w:tr w:rsidR="0083031E" w:rsidTr="0083031E">
        <w:tc>
          <w:tcPr>
            <w:tcW w:w="4621" w:type="dxa"/>
            <w:vAlign w:val="bottom"/>
            <w:hideMark/>
          </w:tcPr>
          <w:p w:rsidR="0083031E" w:rsidRDefault="0083031E">
            <w:r>
              <w:t>(заполняется в случае направления</w:t>
            </w:r>
            <w:r>
              <w:br/>
              <w:t>решения по почте)</w:t>
            </w:r>
          </w:p>
        </w:tc>
        <w:tc>
          <w:tcPr>
            <w:tcW w:w="510" w:type="dxa"/>
            <w:vAlign w:val="bottom"/>
          </w:tcPr>
          <w:p w:rsidR="0083031E" w:rsidRDefault="0083031E"/>
        </w:tc>
        <w:tc>
          <w:tcPr>
            <w:tcW w:w="284" w:type="dxa"/>
            <w:vAlign w:val="bottom"/>
          </w:tcPr>
          <w:p w:rsidR="0083031E" w:rsidRDefault="0083031E"/>
        </w:tc>
        <w:tc>
          <w:tcPr>
            <w:tcW w:w="1984" w:type="dxa"/>
            <w:vAlign w:val="bottom"/>
          </w:tcPr>
          <w:p w:rsidR="0083031E" w:rsidRDefault="0083031E"/>
        </w:tc>
        <w:tc>
          <w:tcPr>
            <w:tcW w:w="567" w:type="dxa"/>
            <w:vAlign w:val="bottom"/>
          </w:tcPr>
          <w:p w:rsidR="0083031E" w:rsidRDefault="0083031E"/>
        </w:tc>
        <w:tc>
          <w:tcPr>
            <w:tcW w:w="284" w:type="dxa"/>
            <w:vAlign w:val="bottom"/>
          </w:tcPr>
          <w:p w:rsidR="0083031E" w:rsidRDefault="0083031E"/>
        </w:tc>
        <w:tc>
          <w:tcPr>
            <w:tcW w:w="425" w:type="dxa"/>
            <w:vAlign w:val="bottom"/>
          </w:tcPr>
          <w:p w:rsidR="0083031E" w:rsidRDefault="0083031E"/>
        </w:tc>
      </w:tr>
    </w:tbl>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spacing w:before="240"/>
        <w:ind w:left="5670"/>
      </w:pPr>
    </w:p>
    <w:p w:rsidR="0083031E" w:rsidRDefault="0083031E" w:rsidP="0083031E">
      <w:pPr>
        <w:pBdr>
          <w:top w:val="single" w:sz="4" w:space="1" w:color="auto"/>
        </w:pBd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left="5670"/>
        <w:jc w:val="center"/>
      </w:pPr>
      <w:r>
        <w:t>(подпись должностного лица, направившего решение в адрес заявителя(ей))</w:t>
      </w:r>
    </w:p>
    <w:p w:rsidR="0083031E" w:rsidRDefault="0083031E" w:rsidP="0083031E">
      <w:pPr>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p>
    <w:p w:rsidR="0083031E" w:rsidRDefault="0083031E" w:rsidP="0083031E">
      <w:pPr>
        <w:pStyle w:val="HTML"/>
        <w:ind w:left="6720"/>
        <w:rPr>
          <w:rFonts w:ascii="Times New Roman" w:hAnsi="Times New Roman" w:cs="Times New Roman"/>
          <w:sz w:val="28"/>
          <w:szCs w:val="28"/>
        </w:rPr>
      </w:pPr>
      <w:r>
        <w:rPr>
          <w:rFonts w:ascii="Times New Roman" w:hAnsi="Times New Roman" w:cs="Times New Roman"/>
          <w:sz w:val="28"/>
          <w:szCs w:val="28"/>
        </w:rPr>
        <w:t>Приложение № 5</w:t>
      </w:r>
    </w:p>
    <w:p w:rsidR="0083031E" w:rsidRDefault="0083031E" w:rsidP="0083031E">
      <w:pPr>
        <w:pStyle w:val="HTML"/>
        <w:ind w:left="6720"/>
        <w:rPr>
          <w:rFonts w:ascii="Times New Roman" w:hAnsi="Times New Roman" w:cs="Times New Roman"/>
          <w:sz w:val="26"/>
          <w:szCs w:val="26"/>
        </w:rPr>
      </w:pPr>
      <w:r>
        <w:rPr>
          <w:rFonts w:ascii="Times New Roman" w:hAnsi="Times New Roman" w:cs="Times New Roman"/>
          <w:sz w:val="28"/>
          <w:szCs w:val="28"/>
        </w:rPr>
        <w:t>к административному регламенту</w:t>
      </w:r>
      <w:r>
        <w:rPr>
          <w:rFonts w:ascii="Times New Roman" w:hAnsi="Times New Roman" w:cs="Times New Roman"/>
          <w:sz w:val="26"/>
          <w:szCs w:val="26"/>
        </w:rPr>
        <w:br/>
      </w:r>
    </w:p>
    <w:p w:rsidR="0083031E" w:rsidRDefault="0083031E" w:rsidP="0083031E">
      <w:pPr>
        <w:pStyle w:val="HTML"/>
        <w:ind w:left="6720"/>
        <w:rPr>
          <w:rFonts w:ascii="Times New Roman" w:hAnsi="Times New Roman" w:cs="Times New Roman"/>
          <w:b/>
          <w:sz w:val="26"/>
          <w:szCs w:val="26"/>
        </w:rPr>
      </w:pPr>
    </w:p>
    <w:p w:rsidR="0083031E" w:rsidRDefault="0083031E" w:rsidP="0083031E">
      <w:pPr>
        <w:pStyle w:val="12"/>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83031E" w:rsidRDefault="0083031E" w:rsidP="0083031E">
      <w:pPr>
        <w:pStyle w:val="12"/>
        <w:tabs>
          <w:tab w:val="left" w:pos="916"/>
          <w:tab w:val="left" w:pos="1832"/>
          <w:tab w:val="left" w:pos="2748"/>
          <w:tab w:val="left" w:pos="3664"/>
          <w:tab w:val="left" w:pos="4580"/>
          <w:tab w:val="left" w:pos="5496"/>
          <w:tab w:val="left" w:pos="6000"/>
          <w:tab w:val="left" w:pos="6480"/>
          <w:tab w:val="left" w:pos="7328"/>
          <w:tab w:val="left" w:pos="8244"/>
          <w:tab w:val="left" w:pos="9160"/>
          <w:tab w:val="left" w:pos="10076"/>
          <w:tab w:val="left" w:pos="10992"/>
          <w:tab w:val="left" w:pos="11908"/>
          <w:tab w:val="left" w:pos="12824"/>
          <w:tab w:val="left" w:pos="13740"/>
          <w:tab w:val="left" w:pos="14656"/>
        </w:tabs>
        <w:ind w:firstLine="709"/>
        <w:rPr>
          <w:sz w:val="26"/>
          <w:szCs w:val="26"/>
        </w:rPr>
      </w:pPr>
    </w:p>
    <w:p w:rsidR="0083031E" w:rsidRDefault="0083031E" w:rsidP="0083031E">
      <w:pPr>
        <w:tabs>
          <w:tab w:val="left" w:pos="-3420"/>
        </w:tabs>
        <w:ind w:firstLine="709"/>
        <w:jc w:val="center"/>
        <w:rPr>
          <w:sz w:val="28"/>
          <w:szCs w:val="28"/>
        </w:rPr>
      </w:pPr>
      <w:r>
        <w:rPr>
          <w:sz w:val="28"/>
          <w:szCs w:val="28"/>
        </w:rPr>
        <w:t>Журнал выдачи (направления) решений</w:t>
      </w:r>
    </w:p>
    <w:p w:rsidR="0083031E" w:rsidRDefault="0083031E" w:rsidP="0083031E">
      <w:pPr>
        <w:tabs>
          <w:tab w:val="left" w:pos="-3420"/>
        </w:tabs>
        <w:ind w:firstLine="709"/>
        <w:jc w:val="center"/>
        <w:rPr>
          <w:sz w:val="28"/>
          <w:szCs w:val="28"/>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133"/>
        <w:gridCol w:w="1133"/>
        <w:gridCol w:w="1417"/>
        <w:gridCol w:w="992"/>
        <w:gridCol w:w="992"/>
        <w:gridCol w:w="1276"/>
        <w:gridCol w:w="1418"/>
        <w:gridCol w:w="1171"/>
      </w:tblGrid>
      <w:tr w:rsidR="0083031E" w:rsidTr="0083031E">
        <w:tc>
          <w:tcPr>
            <w:tcW w:w="534"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jc w:val="center"/>
              <w:rPr>
                <w:sz w:val="18"/>
                <w:szCs w:val="18"/>
              </w:rPr>
            </w:pPr>
            <w:r>
              <w:rPr>
                <w:sz w:val="18"/>
                <w:szCs w:val="18"/>
              </w:rPr>
              <w:t>№</w:t>
            </w:r>
          </w:p>
          <w:p w:rsidR="0083031E" w:rsidRDefault="0083031E">
            <w:pPr>
              <w:tabs>
                <w:tab w:val="left" w:pos="-3420"/>
              </w:tabs>
              <w:jc w:val="center"/>
              <w:rPr>
                <w:sz w:val="18"/>
                <w:szCs w:val="18"/>
              </w:rPr>
            </w:pPr>
            <w:r>
              <w:rPr>
                <w:sz w:val="18"/>
                <w:szCs w:val="18"/>
              </w:rPr>
              <w:t>п/п</w:t>
            </w:r>
          </w:p>
        </w:tc>
        <w:tc>
          <w:tcPr>
            <w:tcW w:w="1134"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Дата выдачи документа*</w:t>
            </w:r>
          </w:p>
        </w:tc>
        <w:tc>
          <w:tcPr>
            <w:tcW w:w="1134"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Реквизиты документа*</w:t>
            </w:r>
          </w:p>
        </w:tc>
        <w:tc>
          <w:tcPr>
            <w:tcW w:w="1417" w:type="dxa"/>
            <w:tcBorders>
              <w:top w:val="single" w:sz="4" w:space="0" w:color="000000"/>
              <w:left w:val="single" w:sz="4" w:space="0" w:color="000000"/>
              <w:bottom w:val="single" w:sz="4" w:space="0" w:color="000000"/>
              <w:right w:val="single" w:sz="4" w:space="0" w:color="000000"/>
            </w:tcBorders>
            <w:hideMark/>
          </w:tcPr>
          <w:p w:rsidR="0083031E" w:rsidRDefault="0083031E">
            <w:pPr>
              <w:rPr>
                <w:sz w:val="18"/>
                <w:szCs w:val="18"/>
              </w:rPr>
            </w:pPr>
            <w:r>
              <w:rPr>
                <w:sz w:val="18"/>
                <w:szCs w:val="18"/>
              </w:rPr>
              <w:t xml:space="preserve">Реквизиты заявления, послужившего основанием для выдачи документа*  </w:t>
            </w:r>
          </w:p>
        </w:tc>
        <w:tc>
          <w:tcPr>
            <w:tcW w:w="992"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Наимено-вание, адрес объекта</w:t>
            </w:r>
          </w:p>
        </w:tc>
        <w:tc>
          <w:tcPr>
            <w:tcW w:w="992"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Наимено-вание заявителя</w:t>
            </w:r>
          </w:p>
        </w:tc>
        <w:tc>
          <w:tcPr>
            <w:tcW w:w="1276"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rPr>
                <w:sz w:val="18"/>
                <w:szCs w:val="18"/>
              </w:rPr>
            </w:pPr>
            <w:r>
              <w:rPr>
                <w:sz w:val="18"/>
                <w:szCs w:val="18"/>
              </w:rPr>
              <w:t>Фамилия, имя, отчество, должность заявителя или представите-ля заявителя</w:t>
            </w:r>
          </w:p>
          <w:p w:rsidR="0083031E" w:rsidRDefault="0083031E">
            <w:pPr>
              <w:tabs>
                <w:tab w:val="left" w:pos="-3420"/>
              </w:tabs>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Дата получения документа*, подпись заявителя или представите-</w:t>
            </w:r>
          </w:p>
          <w:p w:rsidR="0083031E" w:rsidRDefault="0083031E">
            <w:pPr>
              <w:tabs>
                <w:tab w:val="left" w:pos="-3420"/>
              </w:tabs>
              <w:rPr>
                <w:sz w:val="18"/>
                <w:szCs w:val="18"/>
              </w:rPr>
            </w:pPr>
            <w:r>
              <w:rPr>
                <w:sz w:val="18"/>
                <w:szCs w:val="18"/>
              </w:rPr>
              <w:t>ля заявителя</w:t>
            </w:r>
          </w:p>
          <w:p w:rsidR="0083031E" w:rsidRDefault="0083031E">
            <w:pPr>
              <w:tabs>
                <w:tab w:val="left" w:pos="-3420"/>
              </w:tabs>
              <w:rPr>
                <w:sz w:val="18"/>
                <w:szCs w:val="18"/>
              </w:rPr>
            </w:pPr>
            <w:r>
              <w:rPr>
                <w:sz w:val="18"/>
                <w:szCs w:val="18"/>
              </w:rPr>
              <w:t>(с указанием реквизитов доверенности), либо отметка о направлении документа по почте</w:t>
            </w:r>
          </w:p>
        </w:tc>
        <w:tc>
          <w:tcPr>
            <w:tcW w:w="1171" w:type="dxa"/>
            <w:tcBorders>
              <w:top w:val="single" w:sz="4" w:space="0" w:color="000000"/>
              <w:left w:val="single" w:sz="4" w:space="0" w:color="000000"/>
              <w:bottom w:val="single" w:sz="4" w:space="0" w:color="000000"/>
              <w:right w:val="single" w:sz="4" w:space="0" w:color="000000"/>
            </w:tcBorders>
            <w:hideMark/>
          </w:tcPr>
          <w:p w:rsidR="0083031E" w:rsidRDefault="0083031E">
            <w:pPr>
              <w:tabs>
                <w:tab w:val="left" w:pos="-3420"/>
              </w:tabs>
              <w:rPr>
                <w:sz w:val="18"/>
                <w:szCs w:val="18"/>
              </w:rPr>
            </w:pPr>
            <w:r>
              <w:rPr>
                <w:sz w:val="18"/>
                <w:szCs w:val="18"/>
              </w:rPr>
              <w:t>Подпись работника, выдавшего документ*</w:t>
            </w:r>
          </w:p>
        </w:tc>
      </w:tr>
      <w:tr w:rsidR="0083031E" w:rsidTr="0083031E">
        <w:tc>
          <w:tcPr>
            <w:tcW w:w="534"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tcPr>
          <w:p w:rsidR="0083031E" w:rsidRDefault="0083031E"/>
        </w:tc>
        <w:tc>
          <w:tcPr>
            <w:tcW w:w="992"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c>
          <w:tcPr>
            <w:tcW w:w="1171" w:type="dxa"/>
            <w:tcBorders>
              <w:top w:val="single" w:sz="4" w:space="0" w:color="000000"/>
              <w:left w:val="single" w:sz="4" w:space="0" w:color="000000"/>
              <w:bottom w:val="single" w:sz="4" w:space="0" w:color="000000"/>
              <w:right w:val="single" w:sz="4" w:space="0" w:color="000000"/>
            </w:tcBorders>
          </w:tcPr>
          <w:p w:rsidR="0083031E" w:rsidRDefault="0083031E">
            <w:pPr>
              <w:tabs>
                <w:tab w:val="left" w:pos="-3420"/>
              </w:tabs>
              <w:jc w:val="center"/>
              <w:rPr>
                <w:sz w:val="26"/>
                <w:szCs w:val="26"/>
              </w:rPr>
            </w:pPr>
          </w:p>
        </w:tc>
      </w:tr>
    </w:tbl>
    <w:p w:rsidR="0083031E" w:rsidRDefault="0083031E" w:rsidP="0083031E">
      <w:pPr>
        <w:pStyle w:val="HTML"/>
        <w:ind w:left="0"/>
        <w:jc w:val="both"/>
        <w:rPr>
          <w:rFonts w:ascii="Times New Roman" w:hAnsi="Times New Roman" w:cs="Times New Roman"/>
          <w:sz w:val="26"/>
          <w:szCs w:val="26"/>
        </w:rPr>
      </w:pPr>
    </w:p>
    <w:p w:rsidR="0083031E" w:rsidRDefault="0083031E" w:rsidP="0083031E">
      <w:pPr>
        <w:pStyle w:val="HTML"/>
        <w:ind w:left="0" w:firstLine="709"/>
        <w:jc w:val="both"/>
        <w:rPr>
          <w:rFonts w:ascii="Times New Roman" w:hAnsi="Times New Roman" w:cs="Times New Roman"/>
        </w:rPr>
      </w:pPr>
      <w:r>
        <w:rPr>
          <w:rFonts w:ascii="Times New Roman" w:hAnsi="Times New Roman" w:cs="Times New Roman"/>
        </w:rPr>
        <w:t>* Под документом понимается решение о согласовании переустройства и (или) перепланировки жилого помещения (решение об отказе в согласовании переустройства и (или) перепланировки жилого помещения).</w:t>
      </w:r>
    </w:p>
    <w:p w:rsidR="0083031E" w:rsidRDefault="0083031E" w:rsidP="0083031E">
      <w:pPr>
        <w:pStyle w:val="12"/>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rPr>
          <w:sz w:val="26"/>
          <w:szCs w:val="26"/>
        </w:rPr>
      </w:pPr>
    </w:p>
    <w:p w:rsidR="0083031E" w:rsidRDefault="0083031E" w:rsidP="0083031E">
      <w:pPr>
        <w:pStyle w:val="12"/>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rPr>
          <w:sz w:val="26"/>
          <w:szCs w:val="26"/>
        </w:rPr>
      </w:pPr>
    </w:p>
    <w:p w:rsidR="0083031E" w:rsidRDefault="0083031E" w:rsidP="0083031E">
      <w:pPr>
        <w:pStyle w:val="12"/>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rPr>
          <w:sz w:val="26"/>
          <w:szCs w:val="26"/>
        </w:rPr>
      </w:pPr>
      <w:r>
        <w:rPr>
          <w:sz w:val="26"/>
          <w:szCs w:val="26"/>
        </w:rPr>
        <w:t xml:space="preserve">                                                                                                        </w:t>
      </w:r>
    </w:p>
    <w:p w:rsidR="0083031E" w:rsidRDefault="0083031E" w:rsidP="0083031E">
      <w:pPr>
        <w:tabs>
          <w:tab w:val="left" w:pos="2610"/>
        </w:tabs>
      </w:pPr>
    </w:p>
    <w:p w:rsidR="0083031E" w:rsidRDefault="0083031E" w:rsidP="0083031E">
      <w:pPr>
        <w:pStyle w:val="HTML"/>
        <w:ind w:left="6379"/>
        <w:rPr>
          <w:rFonts w:ascii="Times New Roman" w:hAnsi="Times New Roman" w:cs="Times New Roman"/>
          <w:sz w:val="26"/>
          <w:szCs w:val="26"/>
        </w:rPr>
      </w:pPr>
    </w:p>
    <w:p w:rsidR="0083031E" w:rsidRDefault="0083031E" w:rsidP="0083031E">
      <w:pPr>
        <w:pStyle w:val="HTML"/>
        <w:ind w:left="6379"/>
        <w:rPr>
          <w:rFonts w:ascii="Times New Roman" w:hAnsi="Times New Roman" w:cs="Times New Roman"/>
          <w:sz w:val="26"/>
          <w:szCs w:val="26"/>
        </w:rPr>
      </w:pPr>
    </w:p>
    <w:p w:rsidR="0083031E" w:rsidRDefault="0083031E" w:rsidP="0083031E">
      <w:pPr>
        <w:pStyle w:val="HTML"/>
        <w:ind w:left="6379"/>
        <w:rPr>
          <w:rFonts w:ascii="Times New Roman" w:hAnsi="Times New Roman" w:cs="Times New Roman"/>
          <w:sz w:val="26"/>
          <w:szCs w:val="26"/>
        </w:rPr>
      </w:pPr>
    </w:p>
    <w:p w:rsidR="0083031E" w:rsidRDefault="0083031E" w:rsidP="0083031E">
      <w:pPr>
        <w:pStyle w:val="HTML"/>
        <w:ind w:left="6379"/>
        <w:rPr>
          <w:rFonts w:ascii="Times New Roman" w:hAnsi="Times New Roman" w:cs="Times New Roman"/>
          <w:sz w:val="26"/>
          <w:szCs w:val="26"/>
        </w:rPr>
      </w:pPr>
    </w:p>
    <w:p w:rsidR="0083031E" w:rsidRDefault="0083031E" w:rsidP="0083031E">
      <w:pPr>
        <w:pStyle w:val="HTML"/>
        <w:ind w:left="6379"/>
        <w:rPr>
          <w:rFonts w:ascii="Times New Roman" w:hAnsi="Times New Roman" w:cs="Times New Roman"/>
          <w:sz w:val="26"/>
          <w:szCs w:val="26"/>
        </w:rPr>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firstLine="4395"/>
        <w:outlineLvl w:val="1"/>
        <w:rPr>
          <w:sz w:val="28"/>
          <w:szCs w:val="28"/>
        </w:rPr>
      </w:pPr>
      <w:r>
        <w:t xml:space="preserve">   </w:t>
      </w:r>
      <w:r>
        <w:rPr>
          <w:sz w:val="28"/>
          <w:szCs w:val="28"/>
        </w:rPr>
        <w:t>Приложение № 6</w:t>
      </w:r>
    </w:p>
    <w:p w:rsidR="0083031E" w:rsidRDefault="0083031E" w:rsidP="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 xml:space="preserve">                                                                         к административному регламенту</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lang w:val="ru-RU"/>
        </w:rPr>
      </w:pP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lang w:val="ru-RU"/>
        </w:rPr>
      </w:pP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lang w:val="ru-RU"/>
        </w:rPr>
      </w:pPr>
      <w:r w:rsidRPr="00C62192">
        <w:rPr>
          <w:rFonts w:ascii="Times New Roman" w:hAnsi="Times New Roman" w:cs="Times New Roman"/>
          <w:sz w:val="22"/>
          <w:szCs w:val="22"/>
          <w:lang w:val="ru-RU"/>
        </w:rPr>
        <w:t>ФОРМА</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lang w:val="ru-RU"/>
        </w:rPr>
      </w:pPr>
      <w:r w:rsidRPr="00C62192">
        <w:rPr>
          <w:rFonts w:ascii="Times New Roman" w:hAnsi="Times New Roman" w:cs="Times New Roman"/>
          <w:sz w:val="22"/>
          <w:szCs w:val="22"/>
          <w:lang w:val="ru-RU"/>
        </w:rPr>
        <w:t>АКТА ПРИЕМОЧНОЙ КОМИССИИ О ЗАВЕРШЕНИИ ПЕРЕУСТРОЙСТВА</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lang w:val="ru-RU"/>
        </w:rPr>
      </w:pPr>
      <w:r w:rsidRPr="00C62192">
        <w:rPr>
          <w:rFonts w:ascii="Times New Roman" w:hAnsi="Times New Roman" w:cs="Times New Roman"/>
          <w:sz w:val="22"/>
          <w:szCs w:val="22"/>
          <w:lang w:val="ru-RU"/>
        </w:rPr>
        <w:t>И (ИЛИ) ПЕРЕПЛАНИРОВКИ ЖИЛОГО ПОМЕЩЕНИЯ</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2"/>
          <w:szCs w:val="22"/>
          <w:lang w:val="ru-RU"/>
        </w:rPr>
      </w:pP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C62192">
        <w:rPr>
          <w:rFonts w:ascii="Times New Roman" w:hAnsi="Times New Roman" w:cs="Times New Roman"/>
          <w:sz w:val="24"/>
          <w:szCs w:val="24"/>
          <w:lang w:val="ru-RU"/>
        </w:rPr>
        <w:t>АКТ</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C62192">
        <w:rPr>
          <w:rFonts w:ascii="Times New Roman" w:hAnsi="Times New Roman" w:cs="Times New Roman"/>
          <w:sz w:val="24"/>
          <w:szCs w:val="24"/>
          <w:lang w:val="ru-RU"/>
        </w:rPr>
        <w:t>приемочной комиссии о завершении переустройства</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C62192">
        <w:rPr>
          <w:rFonts w:ascii="Times New Roman" w:hAnsi="Times New Roman" w:cs="Times New Roman"/>
          <w:sz w:val="24"/>
          <w:szCs w:val="24"/>
          <w:lang w:val="ru-RU"/>
        </w:rPr>
        <w:t>и (или) перепланировки жилого помещения</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ru-RU"/>
        </w:rPr>
      </w:pPr>
      <w:r w:rsidRPr="00C62192">
        <w:rPr>
          <w:rFonts w:ascii="Times New Roman" w:hAnsi="Times New Roman" w:cs="Times New Roman"/>
          <w:sz w:val="22"/>
          <w:szCs w:val="22"/>
          <w:lang w:val="ru-RU"/>
        </w:rPr>
        <w:t xml:space="preserve">                                                                                                                   "__" __________ _____г.</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ru-RU"/>
        </w:rPr>
      </w:pP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ru-RU"/>
        </w:rPr>
      </w:pPr>
      <w:r w:rsidRPr="00C62192">
        <w:rPr>
          <w:rFonts w:ascii="Times New Roman" w:hAnsi="Times New Roman" w:cs="Times New Roman"/>
          <w:sz w:val="22"/>
          <w:szCs w:val="22"/>
          <w:lang w:val="ru-RU"/>
        </w:rPr>
        <w:t xml:space="preserve">  </w:t>
      </w:r>
      <w:r w:rsidRPr="00C62192">
        <w:rPr>
          <w:rFonts w:ascii="Times New Roman" w:hAnsi="Times New Roman" w:cs="Times New Roman"/>
          <w:sz w:val="24"/>
          <w:szCs w:val="24"/>
          <w:lang w:val="ru-RU"/>
        </w:rPr>
        <w:t>Приемочная   комиссия  при _______________________________ (указывается создавший    приемочную    комиссию    орган   (организация)    в   составе нижеподписавшихся  членов  комиссии, обследовав помещение, расположенное по адресу: __________________________________ (далее по тексту - помещение), в отношении  которого  производились  переустройство  и (или) перепланировка,</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C62192">
        <w:rPr>
          <w:rFonts w:ascii="Times New Roman" w:hAnsi="Times New Roman" w:cs="Times New Roman"/>
          <w:sz w:val="24"/>
          <w:szCs w:val="24"/>
          <w:lang w:val="ru-RU"/>
        </w:rPr>
        <w:t xml:space="preserve">установила: </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2"/>
          <w:szCs w:val="22"/>
          <w:lang w:val="ru-RU"/>
        </w:rPr>
      </w:pPr>
      <w:r w:rsidRPr="00C62192">
        <w:rPr>
          <w:rFonts w:ascii="Times New Roman" w:hAnsi="Times New Roman" w:cs="Times New Roman"/>
          <w:sz w:val="22"/>
          <w:szCs w:val="22"/>
          <w:lang w:val="ru-RU"/>
        </w:rPr>
        <w:t xml:space="preserve">1. </w:t>
      </w:r>
      <w:r w:rsidRPr="00C62192">
        <w:rPr>
          <w:rFonts w:ascii="Times New Roman" w:hAnsi="Times New Roman" w:cs="Times New Roman"/>
          <w:sz w:val="24"/>
          <w:szCs w:val="24"/>
          <w:lang w:val="ru-RU"/>
        </w:rPr>
        <w:t>Переустройство и (или) перепланировка жилого помещения проводились на основании   решения  ________________________________________  (указывается орган (организация),     выдавший  решение) о согласовании переустройства и (или) перепланировки жилого помещения от "__" ________ г. № ___ в соответствии  с  проектом №  ___ от "__" _________ г., разработанным</w:t>
      </w:r>
      <w:r w:rsidRPr="00C62192">
        <w:rPr>
          <w:rFonts w:ascii="Times New Roman" w:hAnsi="Times New Roman" w:cs="Times New Roman"/>
          <w:sz w:val="22"/>
          <w:szCs w:val="22"/>
          <w:lang w:val="ru-RU"/>
        </w:rPr>
        <w:t xml:space="preserve"> __________________________________________________________________________________  </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ru-RU"/>
        </w:rPr>
      </w:pPr>
      <w:r w:rsidRPr="00C62192">
        <w:rPr>
          <w:rFonts w:ascii="Times New Roman" w:hAnsi="Times New Roman" w:cs="Times New Roman"/>
          <w:sz w:val="22"/>
          <w:szCs w:val="22"/>
          <w:lang w:val="ru-RU"/>
        </w:rPr>
        <w:t xml:space="preserve"> </w:t>
      </w:r>
      <w:r w:rsidRPr="00C62192">
        <w:rPr>
          <w:rFonts w:ascii="Times New Roman" w:hAnsi="Times New Roman" w:cs="Times New Roman"/>
          <w:lang w:val="ru-RU"/>
        </w:rPr>
        <w:t>(указывается   организация, разработавшая  проект,  месторасположение  этой  организации  и   реквизиты лицензии</w:t>
      </w:r>
      <w:r w:rsidRPr="00C62192">
        <w:rPr>
          <w:rFonts w:ascii="Times New Roman" w:hAnsi="Times New Roman" w:cs="Times New Roman"/>
          <w:sz w:val="22"/>
          <w:szCs w:val="22"/>
          <w:lang w:val="ru-RU"/>
        </w:rPr>
        <w:t>).</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lang w:val="ru-RU"/>
        </w:rPr>
      </w:pPr>
      <w:r w:rsidRPr="00C62192">
        <w:rPr>
          <w:rFonts w:ascii="Times New Roman" w:hAnsi="Times New Roman" w:cs="Times New Roman"/>
          <w:sz w:val="22"/>
          <w:szCs w:val="22"/>
          <w:lang w:val="ru-RU"/>
        </w:rPr>
        <w:t xml:space="preserve"> 2</w:t>
      </w:r>
      <w:r w:rsidRPr="00C62192">
        <w:rPr>
          <w:rFonts w:ascii="Times New Roman" w:hAnsi="Times New Roman" w:cs="Times New Roman"/>
          <w:sz w:val="24"/>
          <w:szCs w:val="24"/>
          <w:lang w:val="ru-RU"/>
        </w:rPr>
        <w:t>. Работы выполнялись в сроки:</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C62192">
        <w:rPr>
          <w:rFonts w:ascii="Times New Roman" w:hAnsi="Times New Roman" w:cs="Times New Roman"/>
          <w:sz w:val="24"/>
          <w:szCs w:val="24"/>
          <w:lang w:val="ru-RU"/>
        </w:rPr>
        <w:t xml:space="preserve">    - начало работ: ______________________________;</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C62192">
        <w:rPr>
          <w:rFonts w:ascii="Times New Roman" w:hAnsi="Times New Roman" w:cs="Times New Roman"/>
          <w:sz w:val="24"/>
          <w:szCs w:val="24"/>
          <w:lang w:val="ru-RU"/>
        </w:rPr>
        <w:t xml:space="preserve">    - окончание работ: ______________________________.</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2"/>
          <w:szCs w:val="22"/>
          <w:lang w:val="ru-RU"/>
        </w:rPr>
      </w:pPr>
      <w:r w:rsidRPr="00C62192">
        <w:rPr>
          <w:rFonts w:ascii="Times New Roman" w:hAnsi="Times New Roman" w:cs="Times New Roman"/>
          <w:sz w:val="22"/>
          <w:szCs w:val="22"/>
          <w:lang w:val="ru-RU"/>
        </w:rPr>
        <w:t xml:space="preserve">3.   </w:t>
      </w:r>
      <w:r w:rsidRPr="00C62192">
        <w:rPr>
          <w:rFonts w:ascii="Times New Roman" w:hAnsi="Times New Roman" w:cs="Times New Roman"/>
          <w:sz w:val="24"/>
          <w:szCs w:val="24"/>
          <w:lang w:val="ru-RU"/>
        </w:rPr>
        <w:t>В  результате  переустройства  и  (или)  перепланировки  помещение претерпело                       следующие изменения</w:t>
      </w:r>
      <w:r w:rsidRPr="00C62192">
        <w:rPr>
          <w:rFonts w:ascii="Times New Roman" w:hAnsi="Times New Roman" w:cs="Times New Roman"/>
          <w:sz w:val="22"/>
          <w:szCs w:val="22"/>
          <w:lang w:val="ru-RU"/>
        </w:rPr>
        <w:t xml:space="preserve">: _______________________________________________________________    </w:t>
      </w:r>
    </w:p>
    <w:p w:rsidR="0083031E" w:rsidRPr="00C62192"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lang w:val="ru-RU"/>
        </w:rPr>
      </w:pPr>
      <w:r w:rsidRPr="00C62192">
        <w:rPr>
          <w:rFonts w:ascii="Times New Roman" w:hAnsi="Times New Roman" w:cs="Times New Roman"/>
          <w:lang w:val="ru-RU"/>
        </w:rPr>
        <w:t>(указываются    результаты выполненных работ по переустройству и (или) перепланировке помещения).</w:t>
      </w:r>
    </w:p>
    <w:p w:rsidR="0083031E" w:rsidRP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83031E">
        <w:rPr>
          <w:rFonts w:ascii="Times New Roman" w:hAnsi="Times New Roman" w:cs="Times New Roman"/>
          <w:sz w:val="24"/>
          <w:szCs w:val="24"/>
          <w:lang w:val="ru-RU"/>
        </w:rPr>
        <w:t xml:space="preserve">    По   результатам  обследования  приемочная  комиссия  решила  подписать настоящий акт и считать произведенное переустройство и (или) перепланировку помещения завершенным.</w:t>
      </w:r>
    </w:p>
    <w:p w:rsidR="0083031E" w:rsidRP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lang w:val="ru-RU"/>
        </w:rPr>
      </w:pPr>
    </w:p>
    <w:p w:rsidR="0083031E" w:rsidRP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83031E">
        <w:rPr>
          <w:rFonts w:ascii="Times New Roman" w:hAnsi="Times New Roman" w:cs="Times New Roman"/>
          <w:sz w:val="24"/>
          <w:szCs w:val="24"/>
          <w:lang w:val="ru-RU"/>
        </w:rPr>
        <w:t xml:space="preserve">    Подписи членов приемочной комиссии:</w:t>
      </w:r>
    </w:p>
    <w:p w:rsidR="0083031E" w:rsidRP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p>
    <w:p w:rsidR="0083031E" w:rsidRP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83031E">
        <w:rPr>
          <w:rFonts w:ascii="Times New Roman" w:hAnsi="Times New Roman" w:cs="Times New Roman"/>
          <w:sz w:val="24"/>
          <w:szCs w:val="24"/>
          <w:lang w:val="ru-RU"/>
        </w:rPr>
        <w:t xml:space="preserve">    Председатель комиссии:</w:t>
      </w:r>
    </w:p>
    <w:p w:rsid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3031E">
        <w:rPr>
          <w:rFonts w:ascii="Times New Roman" w:hAnsi="Times New Roman" w:cs="Times New Roman"/>
          <w:sz w:val="24"/>
          <w:szCs w:val="24"/>
          <w:lang w:val="ru-RU"/>
        </w:rPr>
        <w:t xml:space="preserve">    </w:t>
      </w:r>
      <w:r>
        <w:rPr>
          <w:rFonts w:ascii="Times New Roman" w:hAnsi="Times New Roman" w:cs="Times New Roman"/>
          <w:sz w:val="24"/>
          <w:szCs w:val="24"/>
        </w:rPr>
        <w:t>______________________ (______________________)</w:t>
      </w:r>
    </w:p>
    <w:p w:rsid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Члены комиссии:</w:t>
      </w:r>
    </w:p>
    <w:p w:rsidR="0083031E" w:rsidRDefault="0083031E" w:rsidP="0083031E">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______________________ (______________________)</w:t>
      </w:r>
    </w:p>
    <w:p w:rsidR="00FA57C5" w:rsidRDefault="0083031E" w:rsidP="00F1454A">
      <w:pPr>
        <w:pStyle w:val="ConsPlusNonforma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w:hAnsi="Times New Roman" w:cs="Times New Roman"/>
          <w:sz w:val="24"/>
          <w:szCs w:val="24"/>
        </w:rPr>
        <w:t xml:space="preserve">    ______________________ (______________________)</w:t>
      </w:r>
    </w:p>
    <w:sectPr w:rsidR="00FA57C5" w:rsidSect="00FA57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673" w:rsidRDefault="00D62673" w:rsidP="0083031E">
      <w:r>
        <w:separator/>
      </w:r>
    </w:p>
  </w:endnote>
  <w:endnote w:type="continuationSeparator" w:id="1">
    <w:p w:rsidR="00D62673" w:rsidRDefault="00D62673" w:rsidP="00830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font339">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673" w:rsidRDefault="00D62673" w:rsidP="0083031E">
      <w:r>
        <w:separator/>
      </w:r>
    </w:p>
  </w:footnote>
  <w:footnote w:type="continuationSeparator" w:id="1">
    <w:p w:rsidR="00D62673" w:rsidRDefault="00D62673" w:rsidP="0083031E">
      <w:r>
        <w:continuationSeparator/>
      </w:r>
    </w:p>
  </w:footnote>
  <w:footnote w:id="2">
    <w:p w:rsidR="00C62192" w:rsidRDefault="00C62192" w:rsidP="0083031E">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ff6"/>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031E"/>
    <w:rsid w:val="00004BB5"/>
    <w:rsid w:val="001F6E29"/>
    <w:rsid w:val="00225151"/>
    <w:rsid w:val="00241990"/>
    <w:rsid w:val="00247B86"/>
    <w:rsid w:val="003434EA"/>
    <w:rsid w:val="003750B2"/>
    <w:rsid w:val="00393AFB"/>
    <w:rsid w:val="003B60BB"/>
    <w:rsid w:val="004F5177"/>
    <w:rsid w:val="00551F08"/>
    <w:rsid w:val="006705A4"/>
    <w:rsid w:val="006A248D"/>
    <w:rsid w:val="006E6447"/>
    <w:rsid w:val="00764537"/>
    <w:rsid w:val="0083031E"/>
    <w:rsid w:val="00862A5F"/>
    <w:rsid w:val="00C37CC0"/>
    <w:rsid w:val="00C62192"/>
    <w:rsid w:val="00D01BFB"/>
    <w:rsid w:val="00D415CB"/>
    <w:rsid w:val="00D62673"/>
    <w:rsid w:val="00DD0CC4"/>
    <w:rsid w:val="00E060C8"/>
    <w:rsid w:val="00EE1234"/>
    <w:rsid w:val="00F05F1A"/>
    <w:rsid w:val="00F11F41"/>
    <w:rsid w:val="00F1454A"/>
    <w:rsid w:val="00F72F18"/>
    <w:rsid w:val="00FA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41"/>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1E"/>
    <w:pPr>
      <w:spacing w:after="0" w:line="240" w:lineRule="auto"/>
      <w:jc w:val="left"/>
    </w:pPr>
    <w:rPr>
      <w:rFonts w:ascii="Times New Roman" w:eastAsia="Calibri" w:hAnsi="Times New Roman" w:cs="Times New Roman"/>
      <w:sz w:val="24"/>
      <w:szCs w:val="24"/>
      <w:lang w:val="ru-RU" w:eastAsia="ru-RU" w:bidi="ar-SA"/>
    </w:rPr>
  </w:style>
  <w:style w:type="paragraph" w:styleId="1">
    <w:name w:val="heading 1"/>
    <w:basedOn w:val="a"/>
    <w:next w:val="a"/>
    <w:link w:val="10"/>
    <w:qFormat/>
    <w:rsid w:val="003434EA"/>
    <w:pPr>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nhideWhenUsed/>
    <w:qFormat/>
    <w:rsid w:val="003434EA"/>
    <w:pPr>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unhideWhenUsed/>
    <w:qFormat/>
    <w:rsid w:val="003434EA"/>
    <w:pPr>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3434EA"/>
    <w:pPr>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3434EA"/>
    <w:pPr>
      <w:spacing w:before="200" w:line="276" w:lineRule="auto"/>
      <w:outlineLvl w:val="4"/>
    </w:pPr>
    <w:rPr>
      <w:rFonts w:asciiTheme="minorHAnsi" w:eastAsiaTheme="minorHAnsi" w:hAnsiTheme="minorHAnsi" w:cstheme="minorBidi"/>
      <w:smallCaps/>
      <w:color w:val="628BAD"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3434EA"/>
    <w:pPr>
      <w:spacing w:line="276" w:lineRule="auto"/>
      <w:outlineLvl w:val="5"/>
    </w:pPr>
    <w:rPr>
      <w:rFonts w:asciiTheme="minorHAnsi" w:eastAsiaTheme="minorHAnsi" w:hAnsiTheme="minorHAnsi" w:cstheme="minorBidi"/>
      <w:smallCaps/>
      <w:color w:val="9FB8CD" w:themeColor="accent2"/>
      <w:spacing w:val="5"/>
      <w:sz w:val="22"/>
      <w:szCs w:val="20"/>
      <w:lang w:val="en-US" w:eastAsia="en-US" w:bidi="en-US"/>
    </w:rPr>
  </w:style>
  <w:style w:type="paragraph" w:styleId="7">
    <w:name w:val="heading 7"/>
    <w:basedOn w:val="a"/>
    <w:next w:val="a"/>
    <w:link w:val="70"/>
    <w:uiPriority w:val="9"/>
    <w:semiHidden/>
    <w:unhideWhenUsed/>
    <w:qFormat/>
    <w:rsid w:val="003434EA"/>
    <w:pPr>
      <w:spacing w:line="276" w:lineRule="auto"/>
      <w:outlineLvl w:val="6"/>
    </w:pPr>
    <w:rPr>
      <w:rFonts w:asciiTheme="minorHAnsi" w:eastAsiaTheme="minorHAnsi" w:hAnsiTheme="minorHAnsi" w:cstheme="minorBidi"/>
      <w:b/>
      <w:smallCaps/>
      <w:color w:val="9FB8CD" w:themeColor="accent2"/>
      <w:spacing w:val="10"/>
      <w:sz w:val="20"/>
      <w:szCs w:val="20"/>
      <w:lang w:val="en-US" w:eastAsia="en-US" w:bidi="en-US"/>
    </w:rPr>
  </w:style>
  <w:style w:type="paragraph" w:styleId="8">
    <w:name w:val="heading 8"/>
    <w:basedOn w:val="a"/>
    <w:next w:val="a"/>
    <w:link w:val="80"/>
    <w:uiPriority w:val="9"/>
    <w:semiHidden/>
    <w:unhideWhenUsed/>
    <w:qFormat/>
    <w:rsid w:val="003434EA"/>
    <w:pPr>
      <w:spacing w:line="276" w:lineRule="auto"/>
      <w:outlineLvl w:val="7"/>
    </w:pPr>
    <w:rPr>
      <w:rFonts w:asciiTheme="minorHAnsi" w:eastAsiaTheme="minorHAnsi" w:hAnsiTheme="minorHAnsi" w:cstheme="minorBidi"/>
      <w:b/>
      <w:i/>
      <w:smallCaps/>
      <w:color w:val="628BAD" w:themeColor="accent2" w:themeShade="BF"/>
      <w:sz w:val="20"/>
      <w:szCs w:val="20"/>
      <w:lang w:val="en-US" w:eastAsia="en-US" w:bidi="en-US"/>
    </w:rPr>
  </w:style>
  <w:style w:type="paragraph" w:styleId="9">
    <w:name w:val="heading 9"/>
    <w:basedOn w:val="a"/>
    <w:next w:val="a"/>
    <w:link w:val="90"/>
    <w:uiPriority w:val="9"/>
    <w:semiHidden/>
    <w:unhideWhenUsed/>
    <w:qFormat/>
    <w:rsid w:val="003434EA"/>
    <w:pPr>
      <w:spacing w:line="276" w:lineRule="auto"/>
      <w:outlineLvl w:val="8"/>
    </w:pPr>
    <w:rPr>
      <w:rFonts w:asciiTheme="minorHAnsi" w:eastAsiaTheme="minorHAnsi" w:hAnsiTheme="minorHAnsi" w:cstheme="minorBidi"/>
      <w:b/>
      <w:i/>
      <w:smallCaps/>
      <w:color w:val="3E5C77"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4EA"/>
    <w:rPr>
      <w:smallCaps/>
      <w:spacing w:val="5"/>
      <w:sz w:val="32"/>
      <w:szCs w:val="32"/>
    </w:rPr>
  </w:style>
  <w:style w:type="character" w:customStyle="1" w:styleId="20">
    <w:name w:val="Заголовок 2 Знак"/>
    <w:basedOn w:val="a0"/>
    <w:link w:val="2"/>
    <w:rsid w:val="003434EA"/>
    <w:rPr>
      <w:smallCaps/>
      <w:spacing w:val="5"/>
      <w:sz w:val="28"/>
      <w:szCs w:val="28"/>
    </w:rPr>
  </w:style>
  <w:style w:type="character" w:customStyle="1" w:styleId="30">
    <w:name w:val="Заголовок 3 Знак"/>
    <w:basedOn w:val="a0"/>
    <w:link w:val="3"/>
    <w:uiPriority w:val="9"/>
    <w:rsid w:val="003434EA"/>
    <w:rPr>
      <w:smallCaps/>
      <w:spacing w:val="5"/>
      <w:sz w:val="24"/>
      <w:szCs w:val="24"/>
    </w:rPr>
  </w:style>
  <w:style w:type="character" w:customStyle="1" w:styleId="40">
    <w:name w:val="Заголовок 4 Знак"/>
    <w:basedOn w:val="a0"/>
    <w:link w:val="4"/>
    <w:uiPriority w:val="9"/>
    <w:semiHidden/>
    <w:rsid w:val="003434EA"/>
    <w:rPr>
      <w:smallCaps/>
      <w:spacing w:val="10"/>
      <w:sz w:val="22"/>
      <w:szCs w:val="22"/>
    </w:rPr>
  </w:style>
  <w:style w:type="character" w:customStyle="1" w:styleId="50">
    <w:name w:val="Заголовок 5 Знак"/>
    <w:basedOn w:val="a0"/>
    <w:link w:val="5"/>
    <w:uiPriority w:val="9"/>
    <w:semiHidden/>
    <w:rsid w:val="003434EA"/>
    <w:rPr>
      <w:smallCaps/>
      <w:color w:val="628BAD" w:themeColor="accent2" w:themeShade="BF"/>
      <w:spacing w:val="10"/>
      <w:sz w:val="22"/>
      <w:szCs w:val="26"/>
    </w:rPr>
  </w:style>
  <w:style w:type="character" w:customStyle="1" w:styleId="60">
    <w:name w:val="Заголовок 6 Знак"/>
    <w:basedOn w:val="a0"/>
    <w:link w:val="6"/>
    <w:uiPriority w:val="9"/>
    <w:semiHidden/>
    <w:rsid w:val="003434EA"/>
    <w:rPr>
      <w:smallCaps/>
      <w:color w:val="9FB8CD" w:themeColor="accent2"/>
      <w:spacing w:val="5"/>
      <w:sz w:val="22"/>
    </w:rPr>
  </w:style>
  <w:style w:type="character" w:customStyle="1" w:styleId="70">
    <w:name w:val="Заголовок 7 Знак"/>
    <w:basedOn w:val="a0"/>
    <w:link w:val="7"/>
    <w:uiPriority w:val="9"/>
    <w:semiHidden/>
    <w:rsid w:val="003434EA"/>
    <w:rPr>
      <w:b/>
      <w:smallCaps/>
      <w:color w:val="9FB8CD" w:themeColor="accent2"/>
      <w:spacing w:val="10"/>
    </w:rPr>
  </w:style>
  <w:style w:type="character" w:customStyle="1" w:styleId="80">
    <w:name w:val="Заголовок 8 Знак"/>
    <w:basedOn w:val="a0"/>
    <w:link w:val="8"/>
    <w:uiPriority w:val="9"/>
    <w:semiHidden/>
    <w:rsid w:val="003434EA"/>
    <w:rPr>
      <w:b/>
      <w:i/>
      <w:smallCaps/>
      <w:color w:val="628BAD" w:themeColor="accent2" w:themeShade="BF"/>
    </w:rPr>
  </w:style>
  <w:style w:type="character" w:customStyle="1" w:styleId="90">
    <w:name w:val="Заголовок 9 Знак"/>
    <w:basedOn w:val="a0"/>
    <w:link w:val="9"/>
    <w:uiPriority w:val="9"/>
    <w:semiHidden/>
    <w:rsid w:val="003434EA"/>
    <w:rPr>
      <w:b/>
      <w:i/>
      <w:smallCaps/>
      <w:color w:val="3E5C77" w:themeColor="accent2" w:themeShade="7F"/>
    </w:rPr>
  </w:style>
  <w:style w:type="paragraph" w:styleId="a3">
    <w:name w:val="caption"/>
    <w:basedOn w:val="a"/>
    <w:next w:val="a"/>
    <w:uiPriority w:val="35"/>
    <w:semiHidden/>
    <w:unhideWhenUsed/>
    <w:qFormat/>
    <w:rsid w:val="003434EA"/>
    <w:pPr>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3434EA"/>
    <w:pPr>
      <w:pBdr>
        <w:top w:val="single" w:sz="12" w:space="1" w:color="9FB8CD" w:themeColor="accent2"/>
      </w:pBdr>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3434EA"/>
    <w:rPr>
      <w:smallCaps/>
      <w:sz w:val="48"/>
      <w:szCs w:val="48"/>
    </w:rPr>
  </w:style>
  <w:style w:type="paragraph" w:styleId="a6">
    <w:name w:val="Subtitle"/>
    <w:basedOn w:val="a"/>
    <w:next w:val="a"/>
    <w:link w:val="a7"/>
    <w:uiPriority w:val="11"/>
    <w:qFormat/>
    <w:rsid w:val="003434EA"/>
    <w:pPr>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3434EA"/>
    <w:rPr>
      <w:rFonts w:asciiTheme="majorHAnsi" w:eastAsiaTheme="majorEastAsia" w:hAnsiTheme="majorHAnsi" w:cstheme="majorBidi"/>
      <w:szCs w:val="22"/>
    </w:rPr>
  </w:style>
  <w:style w:type="character" w:styleId="a8">
    <w:name w:val="Strong"/>
    <w:qFormat/>
    <w:rsid w:val="003434EA"/>
    <w:rPr>
      <w:b/>
      <w:color w:val="9FB8CD" w:themeColor="accent2"/>
    </w:rPr>
  </w:style>
  <w:style w:type="character" w:styleId="a9">
    <w:name w:val="Emphasis"/>
    <w:qFormat/>
    <w:rsid w:val="003434EA"/>
    <w:rPr>
      <w:b/>
      <w:i/>
      <w:spacing w:val="10"/>
    </w:rPr>
  </w:style>
  <w:style w:type="paragraph" w:styleId="aa">
    <w:name w:val="No Spacing"/>
    <w:basedOn w:val="a"/>
    <w:link w:val="ab"/>
    <w:uiPriority w:val="1"/>
    <w:qFormat/>
    <w:rsid w:val="003434EA"/>
    <w:pPr>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3434EA"/>
  </w:style>
  <w:style w:type="paragraph" w:styleId="ac">
    <w:name w:val="List Paragraph"/>
    <w:basedOn w:val="a"/>
    <w:uiPriority w:val="34"/>
    <w:qFormat/>
    <w:rsid w:val="003434EA"/>
    <w:pPr>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3434EA"/>
    <w:pPr>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3434EA"/>
    <w:rPr>
      <w:i/>
    </w:rPr>
  </w:style>
  <w:style w:type="paragraph" w:styleId="ad">
    <w:name w:val="Intense Quote"/>
    <w:basedOn w:val="a"/>
    <w:next w:val="a"/>
    <w:link w:val="ae"/>
    <w:uiPriority w:val="30"/>
    <w:qFormat/>
    <w:rsid w:val="003434EA"/>
    <w:pPr>
      <w:pBdr>
        <w:top w:val="single" w:sz="8" w:space="10" w:color="628BAD" w:themeColor="accent2" w:themeShade="BF"/>
        <w:left w:val="single" w:sz="8" w:space="10" w:color="628BAD" w:themeColor="accent2" w:themeShade="BF"/>
        <w:bottom w:val="single" w:sz="8" w:space="10" w:color="628BAD" w:themeColor="accent2" w:themeShade="BF"/>
        <w:right w:val="single" w:sz="8" w:space="10" w:color="628BAD" w:themeColor="accent2" w:themeShade="BF"/>
      </w:pBdr>
      <w:shd w:val="clear" w:color="auto" w:fill="9FB8C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3434EA"/>
    <w:rPr>
      <w:b/>
      <w:i/>
      <w:color w:val="FFFFFF" w:themeColor="background1"/>
      <w:shd w:val="clear" w:color="auto" w:fill="9FB8CD" w:themeFill="accent2"/>
    </w:rPr>
  </w:style>
  <w:style w:type="character" w:styleId="af">
    <w:name w:val="Subtle Emphasis"/>
    <w:uiPriority w:val="19"/>
    <w:qFormat/>
    <w:rsid w:val="003434EA"/>
    <w:rPr>
      <w:i/>
    </w:rPr>
  </w:style>
  <w:style w:type="character" w:styleId="af0">
    <w:name w:val="Intense Emphasis"/>
    <w:uiPriority w:val="21"/>
    <w:qFormat/>
    <w:rsid w:val="003434EA"/>
    <w:rPr>
      <w:b/>
      <w:i/>
      <w:color w:val="9FB8CD" w:themeColor="accent2"/>
      <w:spacing w:val="10"/>
    </w:rPr>
  </w:style>
  <w:style w:type="character" w:styleId="af1">
    <w:name w:val="Subtle Reference"/>
    <w:uiPriority w:val="31"/>
    <w:qFormat/>
    <w:rsid w:val="003434EA"/>
    <w:rPr>
      <w:b/>
    </w:rPr>
  </w:style>
  <w:style w:type="character" w:styleId="af2">
    <w:name w:val="Intense Reference"/>
    <w:uiPriority w:val="32"/>
    <w:qFormat/>
    <w:rsid w:val="003434EA"/>
    <w:rPr>
      <w:b/>
      <w:bCs/>
      <w:smallCaps/>
      <w:spacing w:val="5"/>
      <w:sz w:val="22"/>
      <w:szCs w:val="22"/>
      <w:u w:val="single"/>
    </w:rPr>
  </w:style>
  <w:style w:type="character" w:styleId="af3">
    <w:name w:val="Book Title"/>
    <w:uiPriority w:val="33"/>
    <w:qFormat/>
    <w:rsid w:val="003434E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434EA"/>
    <w:pPr>
      <w:outlineLvl w:val="9"/>
    </w:pPr>
  </w:style>
  <w:style w:type="character" w:styleId="af5">
    <w:name w:val="Hyperlink"/>
    <w:basedOn w:val="a0"/>
    <w:unhideWhenUsed/>
    <w:rsid w:val="0083031E"/>
    <w:rPr>
      <w:rFonts w:ascii="Times New Roman" w:hAnsi="Times New Roman" w:cs="Times New Roman" w:hint="default"/>
      <w:color w:val="0000FF"/>
      <w:u w:val="single"/>
    </w:rPr>
  </w:style>
  <w:style w:type="character" w:styleId="af6">
    <w:name w:val="FollowedHyperlink"/>
    <w:basedOn w:val="a0"/>
    <w:semiHidden/>
    <w:unhideWhenUsed/>
    <w:rsid w:val="0083031E"/>
    <w:rPr>
      <w:color w:val="800080"/>
      <w:u w:val="single"/>
    </w:rPr>
  </w:style>
  <w:style w:type="paragraph" w:styleId="HTML">
    <w:name w:val="HTML Preformatted"/>
    <w:basedOn w:val="a"/>
    <w:link w:val="HTML0"/>
    <w:semiHidden/>
    <w:unhideWhenUsed/>
    <w:rsid w:val="00830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83031E"/>
    <w:rPr>
      <w:rFonts w:ascii="Courier New" w:eastAsia="Calibri" w:hAnsi="Courier New" w:cs="Courier New"/>
      <w:lang w:val="ru-RU" w:eastAsia="ru-RU" w:bidi="ar-SA"/>
    </w:rPr>
  </w:style>
  <w:style w:type="paragraph" w:styleId="af7">
    <w:name w:val="Normal (Web)"/>
    <w:basedOn w:val="a"/>
    <w:uiPriority w:val="99"/>
    <w:unhideWhenUsed/>
    <w:rsid w:val="0083031E"/>
    <w:pPr>
      <w:spacing w:before="100" w:beforeAutospacing="1" w:after="100" w:afterAutospacing="1"/>
    </w:pPr>
    <w:rPr>
      <w:rFonts w:eastAsia="Times New Roman"/>
    </w:rPr>
  </w:style>
  <w:style w:type="paragraph" w:styleId="af8">
    <w:name w:val="footnote text"/>
    <w:basedOn w:val="a"/>
    <w:link w:val="af9"/>
    <w:semiHidden/>
    <w:unhideWhenUsed/>
    <w:rsid w:val="0083031E"/>
    <w:pPr>
      <w:autoSpaceDE w:val="0"/>
      <w:autoSpaceDN w:val="0"/>
    </w:pPr>
    <w:rPr>
      <w:sz w:val="20"/>
      <w:szCs w:val="20"/>
    </w:rPr>
  </w:style>
  <w:style w:type="character" w:customStyle="1" w:styleId="af9">
    <w:name w:val="Текст сноски Знак"/>
    <w:basedOn w:val="a0"/>
    <w:link w:val="af8"/>
    <w:semiHidden/>
    <w:rsid w:val="0083031E"/>
    <w:rPr>
      <w:rFonts w:ascii="Times New Roman" w:eastAsia="Calibri" w:hAnsi="Times New Roman" w:cs="Times New Roman"/>
      <w:lang w:val="ru-RU" w:eastAsia="ru-RU" w:bidi="ar-SA"/>
    </w:rPr>
  </w:style>
  <w:style w:type="paragraph" w:styleId="afa">
    <w:name w:val="header"/>
    <w:basedOn w:val="a"/>
    <w:link w:val="afb"/>
    <w:semiHidden/>
    <w:unhideWhenUsed/>
    <w:rsid w:val="0083031E"/>
    <w:pPr>
      <w:tabs>
        <w:tab w:val="center" w:pos="4677"/>
        <w:tab w:val="right" w:pos="9355"/>
      </w:tabs>
    </w:pPr>
  </w:style>
  <w:style w:type="character" w:customStyle="1" w:styleId="afb">
    <w:name w:val="Верхний колонтитул Знак"/>
    <w:basedOn w:val="a0"/>
    <w:link w:val="afa"/>
    <w:semiHidden/>
    <w:rsid w:val="0083031E"/>
    <w:rPr>
      <w:rFonts w:ascii="Times New Roman" w:eastAsia="Calibri" w:hAnsi="Times New Roman" w:cs="Times New Roman"/>
      <w:sz w:val="24"/>
      <w:szCs w:val="24"/>
      <w:lang w:val="ru-RU" w:eastAsia="ru-RU" w:bidi="ar-SA"/>
    </w:rPr>
  </w:style>
  <w:style w:type="paragraph" w:styleId="afc">
    <w:name w:val="footer"/>
    <w:basedOn w:val="a"/>
    <w:link w:val="afd"/>
    <w:semiHidden/>
    <w:unhideWhenUsed/>
    <w:rsid w:val="0083031E"/>
    <w:pPr>
      <w:tabs>
        <w:tab w:val="center" w:pos="4677"/>
        <w:tab w:val="right" w:pos="9355"/>
      </w:tabs>
    </w:pPr>
  </w:style>
  <w:style w:type="character" w:customStyle="1" w:styleId="afd">
    <w:name w:val="Нижний колонтитул Знак"/>
    <w:basedOn w:val="a0"/>
    <w:link w:val="afc"/>
    <w:semiHidden/>
    <w:rsid w:val="0083031E"/>
    <w:rPr>
      <w:rFonts w:ascii="Times New Roman" w:eastAsia="Calibri" w:hAnsi="Times New Roman" w:cs="Times New Roman"/>
      <w:sz w:val="24"/>
      <w:szCs w:val="24"/>
      <w:lang w:val="ru-RU" w:eastAsia="ru-RU" w:bidi="ar-SA"/>
    </w:rPr>
  </w:style>
  <w:style w:type="paragraph" w:styleId="afe">
    <w:name w:val="Body Text"/>
    <w:basedOn w:val="a"/>
    <w:link w:val="aff"/>
    <w:semiHidden/>
    <w:unhideWhenUsed/>
    <w:rsid w:val="0083031E"/>
    <w:pPr>
      <w:spacing w:after="120"/>
    </w:pPr>
  </w:style>
  <w:style w:type="character" w:customStyle="1" w:styleId="aff">
    <w:name w:val="Основной текст Знак"/>
    <w:basedOn w:val="a0"/>
    <w:link w:val="afe"/>
    <w:semiHidden/>
    <w:rsid w:val="0083031E"/>
    <w:rPr>
      <w:rFonts w:ascii="Times New Roman" w:eastAsia="Calibri" w:hAnsi="Times New Roman" w:cs="Times New Roman"/>
      <w:sz w:val="24"/>
      <w:szCs w:val="24"/>
      <w:lang w:val="ru-RU" w:eastAsia="ru-RU" w:bidi="ar-SA"/>
    </w:rPr>
  </w:style>
  <w:style w:type="paragraph" w:styleId="aff0">
    <w:name w:val="Body Text Indent"/>
    <w:basedOn w:val="a"/>
    <w:link w:val="aff1"/>
    <w:semiHidden/>
    <w:unhideWhenUsed/>
    <w:rsid w:val="0083031E"/>
    <w:pPr>
      <w:ind w:firstLine="851"/>
    </w:pPr>
  </w:style>
  <w:style w:type="character" w:customStyle="1" w:styleId="aff1">
    <w:name w:val="Основной текст с отступом Знак"/>
    <w:basedOn w:val="a0"/>
    <w:link w:val="aff0"/>
    <w:semiHidden/>
    <w:rsid w:val="0083031E"/>
    <w:rPr>
      <w:rFonts w:ascii="Times New Roman" w:eastAsia="Calibri" w:hAnsi="Times New Roman" w:cs="Times New Roman"/>
      <w:sz w:val="24"/>
      <w:szCs w:val="24"/>
      <w:lang w:val="ru-RU" w:eastAsia="ru-RU" w:bidi="ar-SA"/>
    </w:rPr>
  </w:style>
  <w:style w:type="paragraph" w:styleId="aff2">
    <w:name w:val="Body Text First Indent"/>
    <w:basedOn w:val="afe"/>
    <w:link w:val="aff3"/>
    <w:semiHidden/>
    <w:unhideWhenUsed/>
    <w:rsid w:val="0083031E"/>
    <w:pPr>
      <w:spacing w:after="0"/>
      <w:ind w:firstLine="360"/>
    </w:pPr>
  </w:style>
  <w:style w:type="character" w:customStyle="1" w:styleId="aff3">
    <w:name w:val="Красная строка Знак"/>
    <w:basedOn w:val="aff"/>
    <w:link w:val="aff2"/>
    <w:semiHidden/>
    <w:rsid w:val="0083031E"/>
  </w:style>
  <w:style w:type="paragraph" w:styleId="23">
    <w:name w:val="Body Text Indent 2"/>
    <w:basedOn w:val="a"/>
    <w:link w:val="24"/>
    <w:semiHidden/>
    <w:unhideWhenUsed/>
    <w:rsid w:val="0083031E"/>
    <w:pPr>
      <w:ind w:left="851"/>
    </w:pPr>
  </w:style>
  <w:style w:type="character" w:customStyle="1" w:styleId="24">
    <w:name w:val="Основной текст с отступом 2 Знак"/>
    <w:basedOn w:val="a0"/>
    <w:link w:val="23"/>
    <w:semiHidden/>
    <w:rsid w:val="0083031E"/>
    <w:rPr>
      <w:rFonts w:ascii="Times New Roman" w:eastAsia="Calibri" w:hAnsi="Times New Roman" w:cs="Times New Roman"/>
      <w:sz w:val="24"/>
      <w:szCs w:val="24"/>
      <w:lang w:val="ru-RU" w:eastAsia="ru-RU" w:bidi="ar-SA"/>
    </w:rPr>
  </w:style>
  <w:style w:type="paragraph" w:styleId="31">
    <w:name w:val="Body Text Indent 3"/>
    <w:basedOn w:val="a"/>
    <w:link w:val="32"/>
    <w:semiHidden/>
    <w:unhideWhenUsed/>
    <w:rsid w:val="0083031E"/>
    <w:pPr>
      <w:spacing w:after="120"/>
      <w:ind w:left="283"/>
    </w:pPr>
    <w:rPr>
      <w:sz w:val="16"/>
      <w:szCs w:val="16"/>
    </w:rPr>
  </w:style>
  <w:style w:type="character" w:customStyle="1" w:styleId="32">
    <w:name w:val="Основной текст с отступом 3 Знак"/>
    <w:basedOn w:val="a0"/>
    <w:link w:val="31"/>
    <w:semiHidden/>
    <w:rsid w:val="0083031E"/>
    <w:rPr>
      <w:rFonts w:ascii="Times New Roman" w:eastAsia="Calibri" w:hAnsi="Times New Roman" w:cs="Times New Roman"/>
      <w:sz w:val="16"/>
      <w:szCs w:val="16"/>
      <w:lang w:val="ru-RU" w:eastAsia="ru-RU" w:bidi="ar-SA"/>
    </w:rPr>
  </w:style>
  <w:style w:type="paragraph" w:styleId="aff4">
    <w:name w:val="Balloon Text"/>
    <w:basedOn w:val="a"/>
    <w:link w:val="aff5"/>
    <w:semiHidden/>
    <w:unhideWhenUsed/>
    <w:rsid w:val="0083031E"/>
    <w:rPr>
      <w:rFonts w:ascii="Tahoma" w:hAnsi="Tahoma" w:cs="Tahoma"/>
      <w:sz w:val="16"/>
      <w:szCs w:val="16"/>
    </w:rPr>
  </w:style>
  <w:style w:type="character" w:customStyle="1" w:styleId="aff5">
    <w:name w:val="Текст выноски Знак"/>
    <w:basedOn w:val="a0"/>
    <w:link w:val="aff4"/>
    <w:semiHidden/>
    <w:rsid w:val="0083031E"/>
    <w:rPr>
      <w:rFonts w:ascii="Tahoma" w:eastAsia="Calibri" w:hAnsi="Tahoma" w:cs="Tahoma"/>
      <w:sz w:val="16"/>
      <w:szCs w:val="16"/>
      <w:lang w:val="ru-RU" w:eastAsia="ru-RU" w:bidi="ar-SA"/>
    </w:rPr>
  </w:style>
  <w:style w:type="paragraph" w:customStyle="1" w:styleId="ConsNormal">
    <w:name w:val="ConsNormal"/>
    <w:rsid w:val="0083031E"/>
    <w:pPr>
      <w:widowControl w:val="0"/>
      <w:autoSpaceDE w:val="0"/>
      <w:autoSpaceDN w:val="0"/>
      <w:adjustRightInd w:val="0"/>
      <w:spacing w:after="0" w:line="240" w:lineRule="auto"/>
      <w:ind w:firstLine="720"/>
      <w:jc w:val="left"/>
    </w:pPr>
    <w:rPr>
      <w:rFonts w:ascii="Arial" w:eastAsia="Calibri" w:hAnsi="Arial" w:cs="Arial"/>
      <w:lang w:val="ru-RU" w:eastAsia="ru-RU" w:bidi="ar-SA"/>
    </w:rPr>
  </w:style>
  <w:style w:type="paragraph" w:customStyle="1" w:styleId="11">
    <w:name w:val="Знак Знак1"/>
    <w:basedOn w:val="a"/>
    <w:rsid w:val="0083031E"/>
    <w:pPr>
      <w:spacing w:after="160" w:line="240" w:lineRule="exact"/>
    </w:pPr>
    <w:rPr>
      <w:rFonts w:ascii="Tahoma" w:hAnsi="Tahoma"/>
      <w:sz w:val="20"/>
      <w:szCs w:val="20"/>
      <w:lang w:val="en-US" w:eastAsia="en-US"/>
    </w:rPr>
  </w:style>
  <w:style w:type="paragraph" w:customStyle="1" w:styleId="12">
    <w:name w:val="Без интервала1"/>
    <w:rsid w:val="0083031E"/>
    <w:pPr>
      <w:spacing w:after="0" w:line="240" w:lineRule="auto"/>
      <w:jc w:val="left"/>
    </w:pPr>
    <w:rPr>
      <w:rFonts w:ascii="Calibri" w:eastAsia="Times New Roman" w:hAnsi="Calibri" w:cs="Times New Roman"/>
      <w:sz w:val="22"/>
      <w:szCs w:val="22"/>
      <w:lang w:val="ru-RU" w:bidi="ar-SA"/>
    </w:rPr>
  </w:style>
  <w:style w:type="paragraph" w:customStyle="1" w:styleId="consplusnormal">
    <w:name w:val="consplusnormal"/>
    <w:basedOn w:val="a"/>
    <w:rsid w:val="0083031E"/>
    <w:pPr>
      <w:spacing w:before="100" w:beforeAutospacing="1" w:after="100" w:afterAutospacing="1"/>
    </w:pPr>
  </w:style>
  <w:style w:type="paragraph" w:customStyle="1" w:styleId="consplusnonformat">
    <w:name w:val="consplusnonformat"/>
    <w:basedOn w:val="a"/>
    <w:rsid w:val="0083031E"/>
    <w:pPr>
      <w:spacing w:before="100" w:beforeAutospacing="1" w:after="100" w:afterAutospacing="1"/>
    </w:pPr>
  </w:style>
  <w:style w:type="paragraph" w:customStyle="1" w:styleId="consplustitle">
    <w:name w:val="consplustitle"/>
    <w:basedOn w:val="a"/>
    <w:rsid w:val="0083031E"/>
    <w:pPr>
      <w:spacing w:before="100" w:beforeAutospacing="1" w:after="100" w:afterAutospacing="1"/>
    </w:pPr>
  </w:style>
  <w:style w:type="paragraph" w:customStyle="1" w:styleId="ConsPlusTitle0">
    <w:name w:val="ConsPlusTitle"/>
    <w:rsid w:val="0083031E"/>
    <w:pPr>
      <w:autoSpaceDE w:val="0"/>
      <w:autoSpaceDN w:val="0"/>
      <w:adjustRightInd w:val="0"/>
      <w:spacing w:after="0" w:line="240" w:lineRule="auto"/>
      <w:jc w:val="left"/>
    </w:pPr>
    <w:rPr>
      <w:rFonts w:ascii="Arial" w:eastAsia="Calibri" w:hAnsi="Arial" w:cs="Arial"/>
      <w:b/>
      <w:bCs/>
      <w:lang w:val="ru-RU" w:eastAsia="ru-RU" w:bidi="ar-SA"/>
    </w:rPr>
  </w:style>
  <w:style w:type="paragraph" w:customStyle="1" w:styleId="33">
    <w:name w:val="Абзац Уровень 3"/>
    <w:basedOn w:val="a"/>
    <w:rsid w:val="0083031E"/>
    <w:pPr>
      <w:tabs>
        <w:tab w:val="left" w:pos="3834"/>
      </w:tabs>
      <w:spacing w:line="360" w:lineRule="auto"/>
      <w:ind w:left="3834" w:hanging="720"/>
      <w:jc w:val="both"/>
    </w:pPr>
    <w:rPr>
      <w:rFonts w:eastAsia="font339" w:cs="font339"/>
      <w:sz w:val="28"/>
      <w:szCs w:val="28"/>
      <w:lang w:eastAsia="ar-SA"/>
    </w:rPr>
  </w:style>
  <w:style w:type="character" w:customStyle="1" w:styleId="34">
    <w:name w:val="Абзац Уровень 3 Знак Знак"/>
    <w:basedOn w:val="a0"/>
    <w:link w:val="35"/>
    <w:locked/>
    <w:rsid w:val="0083031E"/>
    <w:rPr>
      <w:rFonts w:ascii="font339" w:eastAsia="font339" w:cs="font339"/>
      <w:sz w:val="28"/>
      <w:szCs w:val="28"/>
      <w:lang w:eastAsia="ar-SA"/>
    </w:rPr>
  </w:style>
  <w:style w:type="paragraph" w:customStyle="1" w:styleId="35">
    <w:name w:val="Абзац Уровень 3 Знак"/>
    <w:basedOn w:val="a"/>
    <w:link w:val="34"/>
    <w:rsid w:val="0083031E"/>
    <w:pPr>
      <w:tabs>
        <w:tab w:val="num" w:pos="1080"/>
      </w:tabs>
      <w:spacing w:line="360" w:lineRule="auto"/>
      <w:ind w:left="1080" w:hanging="720"/>
      <w:jc w:val="both"/>
    </w:pPr>
    <w:rPr>
      <w:rFonts w:ascii="font339" w:eastAsia="font339" w:hAnsiTheme="minorHAnsi" w:cs="font339"/>
      <w:sz w:val="28"/>
      <w:szCs w:val="28"/>
      <w:lang w:val="en-US" w:eastAsia="ar-SA" w:bidi="en-US"/>
    </w:rPr>
  </w:style>
  <w:style w:type="character" w:customStyle="1" w:styleId="ConsPlusNormal0">
    <w:name w:val="ConsPlusNormal Знак"/>
    <w:basedOn w:val="a0"/>
    <w:link w:val="ConsPlusNormal1"/>
    <w:locked/>
    <w:rsid w:val="0083031E"/>
    <w:rPr>
      <w:rFonts w:ascii="Arial" w:eastAsia="Calibri" w:hAnsi="Arial" w:cs="Arial"/>
    </w:rPr>
  </w:style>
  <w:style w:type="paragraph" w:customStyle="1" w:styleId="ConsPlusNormal1">
    <w:name w:val="ConsPlusNormal"/>
    <w:link w:val="ConsPlusNormal0"/>
    <w:rsid w:val="0083031E"/>
    <w:pPr>
      <w:widowControl w:val="0"/>
      <w:autoSpaceDE w:val="0"/>
      <w:autoSpaceDN w:val="0"/>
      <w:adjustRightInd w:val="0"/>
      <w:spacing w:after="0" w:line="240" w:lineRule="auto"/>
      <w:ind w:firstLine="720"/>
      <w:jc w:val="left"/>
    </w:pPr>
    <w:rPr>
      <w:rFonts w:ascii="Arial" w:eastAsia="Calibri" w:hAnsi="Arial" w:cs="Arial"/>
    </w:rPr>
  </w:style>
  <w:style w:type="paragraph" w:customStyle="1" w:styleId="41">
    <w:name w:val="Абзац Уровень 4"/>
    <w:basedOn w:val="a"/>
    <w:rsid w:val="0083031E"/>
    <w:pPr>
      <w:tabs>
        <w:tab w:val="num" w:pos="2880"/>
      </w:tabs>
      <w:spacing w:line="360" w:lineRule="auto"/>
      <w:ind w:left="2211"/>
      <w:jc w:val="both"/>
    </w:pPr>
    <w:rPr>
      <w:sz w:val="28"/>
      <w:szCs w:val="28"/>
    </w:rPr>
  </w:style>
  <w:style w:type="paragraph" w:customStyle="1" w:styleId="13">
    <w:name w:val="нум список 1"/>
    <w:basedOn w:val="a"/>
    <w:rsid w:val="0083031E"/>
    <w:pPr>
      <w:tabs>
        <w:tab w:val="num" w:pos="360"/>
      </w:tabs>
      <w:adjustRightInd w:val="0"/>
      <w:spacing w:before="120" w:after="120" w:line="360" w:lineRule="atLeast"/>
      <w:jc w:val="both"/>
    </w:pPr>
    <w:rPr>
      <w:lang w:eastAsia="en-US"/>
    </w:rPr>
  </w:style>
  <w:style w:type="paragraph" w:customStyle="1" w:styleId="14">
    <w:name w:val="Абзац списка1"/>
    <w:basedOn w:val="a"/>
    <w:rsid w:val="0083031E"/>
    <w:pPr>
      <w:ind w:left="720"/>
      <w:contextualSpacing/>
    </w:pPr>
    <w:rPr>
      <w:rFonts w:eastAsia="Times New Roman"/>
      <w:sz w:val="20"/>
      <w:szCs w:val="20"/>
    </w:rPr>
  </w:style>
  <w:style w:type="character" w:customStyle="1" w:styleId="ConsPlusNonformatChar">
    <w:name w:val="ConsPlusNonformat Char"/>
    <w:basedOn w:val="a0"/>
    <w:link w:val="ConsPlusNonformat0"/>
    <w:locked/>
    <w:rsid w:val="0083031E"/>
    <w:rPr>
      <w:rFonts w:ascii="Courier New" w:hAnsi="Courier New" w:cs="Courier New"/>
    </w:rPr>
  </w:style>
  <w:style w:type="paragraph" w:customStyle="1" w:styleId="ConsPlusNonformat0">
    <w:name w:val="ConsPlusNonformat"/>
    <w:link w:val="ConsPlusNonformatChar"/>
    <w:rsid w:val="0083031E"/>
    <w:pPr>
      <w:autoSpaceDE w:val="0"/>
      <w:autoSpaceDN w:val="0"/>
      <w:adjustRightInd w:val="0"/>
      <w:spacing w:after="0" w:line="240" w:lineRule="auto"/>
      <w:jc w:val="left"/>
    </w:pPr>
    <w:rPr>
      <w:rFonts w:ascii="Courier New" w:hAnsi="Courier New" w:cs="Courier New"/>
    </w:rPr>
  </w:style>
  <w:style w:type="paragraph" w:customStyle="1" w:styleId="ConsPlusCell">
    <w:name w:val="ConsPlusCell"/>
    <w:rsid w:val="0083031E"/>
    <w:pPr>
      <w:autoSpaceDE w:val="0"/>
      <w:autoSpaceDN w:val="0"/>
      <w:adjustRightInd w:val="0"/>
      <w:spacing w:after="0" w:line="240" w:lineRule="auto"/>
      <w:jc w:val="left"/>
    </w:pPr>
    <w:rPr>
      <w:rFonts w:ascii="Times New Roman" w:eastAsia="Times New Roman" w:hAnsi="Times New Roman" w:cs="Times New Roman"/>
      <w:lang w:val="ru-RU" w:eastAsia="ru-RU" w:bidi="ar-SA"/>
    </w:rPr>
  </w:style>
  <w:style w:type="character" w:styleId="aff6">
    <w:name w:val="footnote reference"/>
    <w:basedOn w:val="a0"/>
    <w:semiHidden/>
    <w:unhideWhenUsed/>
    <w:rsid w:val="0083031E"/>
    <w:rPr>
      <w:rFonts w:ascii="Times New Roman" w:hAnsi="Times New Roman" w:cs="Times New Roman" w:hint="default"/>
      <w:vertAlign w:val="superscript"/>
    </w:rPr>
  </w:style>
  <w:style w:type="character" w:styleId="aff7">
    <w:name w:val="page number"/>
    <w:basedOn w:val="a0"/>
    <w:semiHidden/>
    <w:unhideWhenUsed/>
    <w:rsid w:val="0083031E"/>
    <w:rPr>
      <w:rFonts w:ascii="Times New Roman" w:hAnsi="Times New Roman" w:cs="Times New Roman" w:hint="default"/>
    </w:rPr>
  </w:style>
  <w:style w:type="character" w:customStyle="1" w:styleId="42">
    <w:name w:val="Знак Знак4"/>
    <w:basedOn w:val="a0"/>
    <w:rsid w:val="0083031E"/>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divs>
    <w:div w:id="1266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tuzuklej@mail.ru" TargetMode="External"/><Relationship Id="rId18" Type="http://schemas.openxmlformats.org/officeDocument/2006/relationships/hyperlink" Target="http://gosuslugi.astrobl.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http://www.gosuslugi.astrobl.ru" TargetMode="External"/><Relationship Id="rId12" Type="http://schemas.openxmlformats.org/officeDocument/2006/relationships/hyperlink" Target="http://mo.astrobl.ru/novotuzukleevskii/"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suslugi.astrobl.ru/" TargetMode="External"/><Relationship Id="rId20" Type="http://schemas.openxmlformats.org/officeDocument/2006/relationships/hyperlink" Target="http://www.gosuslugi.astrobl.ru/" TargetMode="External"/><Relationship Id="rId1" Type="http://schemas.openxmlformats.org/officeDocument/2006/relationships/styles" Target="styles.xml"/><Relationship Id="rId6" Type="http://schemas.openxmlformats.org/officeDocument/2006/relationships/hyperlink" Target="http://mo.astrobl.ru/novotuzukleevskii/" TargetMode="External"/><Relationship Id="rId11" Type="http://schemas.openxmlformats.org/officeDocument/2006/relationships/hyperlink" Target="http://www.gosuslugi.ru/" TargetMode="External"/><Relationship Id="rId24" Type="http://schemas.openxmlformats.org/officeDocument/2006/relationships/hyperlink" Target="mailto:tuzuklej@mail.ru" TargetMode="External"/><Relationship Id="rId5" Type="http://schemas.openxmlformats.org/officeDocument/2006/relationships/endnotes" Target="endnotes.xml"/><Relationship Id="rId15" Type="http://schemas.openxmlformats.org/officeDocument/2006/relationships/hyperlink" Target="http://mo.astrobl.ru/nikolskijselsovet/sites/mo.astrobl.ru.nikolskijselsovet/files/www.gosuslugi.ru" TargetMode="External"/><Relationship Id="rId23" Type="http://schemas.openxmlformats.org/officeDocument/2006/relationships/hyperlink" Target="http://www.gosuslugi.ru/" TargetMode="External"/><Relationship Id="rId10" Type="http://schemas.openxmlformats.org/officeDocument/2006/relationships/hyperlink" Target="http://gosuslugi.astrobl.ru" TargetMode="External"/><Relationship Id="rId19"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http://mo.astrobl.ru/novotuzukleevskii/" TargetMode="External"/><Relationship Id="rId14" Type="http://schemas.openxmlformats.org/officeDocument/2006/relationships/hyperlink" Target="http://gosuslugi.astrobl.ru/" TargetMode="External"/><Relationship Id="rId22" Type="http://schemas.openxmlformats.org/officeDocument/2006/relationships/hyperlink" Target="http://www.gosuslugi.astrobl.ru/" TargetMode="Externa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8874</Words>
  <Characters>50587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2012-03-05T12:13:00Z</dcterms:created>
  <dcterms:modified xsi:type="dcterms:W3CDTF">2014-05-27T09:26:00Z</dcterms:modified>
</cp:coreProperties>
</file>