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E" w:rsidRPr="0046173D" w:rsidRDefault="00297EAE" w:rsidP="0029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97EAE" w:rsidRDefault="00297EAE" w:rsidP="0029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97EAE" w:rsidRPr="0046173D" w:rsidRDefault="00297EAE" w:rsidP="0029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6173D">
        <w:rPr>
          <w:rFonts w:ascii="Times New Roman" w:hAnsi="Times New Roman" w:cs="Times New Roman"/>
          <w:sz w:val="28"/>
          <w:szCs w:val="28"/>
        </w:rPr>
        <w:t>»</w:t>
      </w:r>
    </w:p>
    <w:p w:rsidR="00297EAE" w:rsidRPr="0046173D" w:rsidRDefault="00297EAE" w:rsidP="00297EAE">
      <w:pPr>
        <w:pStyle w:val="2"/>
        <w:rPr>
          <w:b w:val="0"/>
          <w:szCs w:val="28"/>
        </w:rPr>
      </w:pPr>
      <w:r w:rsidRPr="0046173D">
        <w:rPr>
          <w:b w:val="0"/>
          <w:szCs w:val="28"/>
        </w:rPr>
        <w:t xml:space="preserve"> АСТРАХАНСКОЙ ОБЛАСТИ</w:t>
      </w:r>
    </w:p>
    <w:p w:rsidR="00297EAE" w:rsidRPr="0046173D" w:rsidRDefault="00297EAE" w:rsidP="00297EAE">
      <w:pPr>
        <w:pStyle w:val="1"/>
        <w:rPr>
          <w:szCs w:val="28"/>
        </w:rPr>
      </w:pPr>
    </w:p>
    <w:p w:rsidR="00297EAE" w:rsidRPr="0046173D" w:rsidRDefault="00297EAE" w:rsidP="00297EAE">
      <w:pPr>
        <w:pStyle w:val="1"/>
        <w:rPr>
          <w:szCs w:val="28"/>
        </w:rPr>
      </w:pPr>
      <w:r w:rsidRPr="0046173D">
        <w:rPr>
          <w:szCs w:val="28"/>
        </w:rPr>
        <w:t>ПОСТАНОВЛЕНИЕ</w:t>
      </w:r>
    </w:p>
    <w:p w:rsidR="00297EAE" w:rsidRPr="0046173D" w:rsidRDefault="00297EAE" w:rsidP="0029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617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173D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1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17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297EAE" w:rsidRDefault="00297EAE" w:rsidP="00297EAE">
      <w:pPr>
        <w:pStyle w:val="a3"/>
        <w:spacing w:before="0" w:after="0"/>
        <w:jc w:val="both"/>
        <w:rPr>
          <w:b w:val="0"/>
          <w:sz w:val="28"/>
          <w:szCs w:val="28"/>
        </w:rPr>
      </w:pPr>
      <w:proofErr w:type="gramStart"/>
      <w:r w:rsidRPr="00297EAE">
        <w:rPr>
          <w:b w:val="0"/>
          <w:sz w:val="28"/>
          <w:szCs w:val="28"/>
        </w:rPr>
        <w:t xml:space="preserve">О внесении </w:t>
      </w:r>
      <w:r w:rsidR="007058B8">
        <w:rPr>
          <w:b w:val="0"/>
          <w:sz w:val="28"/>
          <w:szCs w:val="28"/>
        </w:rPr>
        <w:t xml:space="preserve">изменений в </w:t>
      </w:r>
      <w:r w:rsidRPr="00297EAE">
        <w:rPr>
          <w:b w:val="0"/>
          <w:snapToGrid w:val="0"/>
          <w:sz w:val="28"/>
          <w:szCs w:val="28"/>
        </w:rPr>
        <w:t>Приложение 1 к постановлению администрации МО «Новотузуклейский сельсовет» от 15.06.2012 №129</w:t>
      </w:r>
      <w:r>
        <w:rPr>
          <w:snapToGrid w:val="0"/>
          <w:sz w:val="28"/>
          <w:szCs w:val="28"/>
        </w:rPr>
        <w:t xml:space="preserve"> «</w:t>
      </w:r>
      <w:r w:rsidRPr="00297EAE">
        <w:rPr>
          <w:b w:val="0"/>
          <w:sz w:val="28"/>
          <w:szCs w:val="28"/>
        </w:rPr>
        <w:t xml:space="preserve">О создании  Единой комиссии по размещению заказа на поставку товаров, выполнение работ, оказание услуг для муниципальных нужд и нужд муниципальных бюджетных учреждений муниципального образования «Новотузуклейский сельсовет», </w:t>
      </w:r>
      <w:r w:rsidRPr="00297EAE">
        <w:rPr>
          <w:b w:val="0"/>
          <w:color w:val="auto"/>
          <w:sz w:val="28"/>
          <w:szCs w:val="28"/>
        </w:rPr>
        <w:t>об</w:t>
      </w:r>
      <w:r w:rsidRPr="00297EAE">
        <w:rPr>
          <w:b w:val="0"/>
          <w:sz w:val="28"/>
          <w:szCs w:val="28"/>
        </w:rPr>
        <w:t xml:space="preserve"> утверждении положения и состава Единой комиссии по размещению заказов</w:t>
      </w:r>
      <w:r>
        <w:rPr>
          <w:b w:val="0"/>
          <w:sz w:val="28"/>
          <w:szCs w:val="28"/>
        </w:rPr>
        <w:t>»</w:t>
      </w:r>
      <w:proofErr w:type="gramEnd"/>
    </w:p>
    <w:p w:rsidR="00297EAE" w:rsidRDefault="00297EAE" w:rsidP="00297EAE"/>
    <w:p w:rsidR="00297EAE" w:rsidRPr="00297EAE" w:rsidRDefault="00297EAE" w:rsidP="0029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7EAE">
        <w:rPr>
          <w:rFonts w:ascii="Times New Roman" w:hAnsi="Times New Roman" w:cs="Times New Roman"/>
          <w:sz w:val="28"/>
          <w:szCs w:val="28"/>
        </w:rPr>
        <w:t xml:space="preserve">В связи с ротацией кадров в АМО «Камызякский район», </w:t>
      </w:r>
      <w:proofErr w:type="gramStart"/>
      <w:r w:rsidRPr="00297E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7EAE">
        <w:rPr>
          <w:rFonts w:ascii="Times New Roman" w:hAnsi="Times New Roman" w:cs="Times New Roman"/>
          <w:sz w:val="28"/>
          <w:szCs w:val="28"/>
        </w:rPr>
        <w:t xml:space="preserve"> исполнении требований Федерального закона от 21 июля 2005 года № 94 – ФЗ «О размещении заказов на поставки товаров, выполнение работ, оказание услуг для государственных и муниципальных нужд», а также в целях осуществления оперативных и координационных действий по размещению заказа на поставку товаров, выполнение работ, оказание услуг для муниципальных нужд и нужд муниципальных бюджетных учреждений муниципального образования «Новотузуклейский сельсовет»</w:t>
      </w:r>
    </w:p>
    <w:p w:rsidR="00EF08D1" w:rsidRDefault="00297EAE" w:rsidP="00EF08D1">
      <w:pPr>
        <w:jc w:val="both"/>
        <w:rPr>
          <w:rFonts w:ascii="Times New Roman" w:hAnsi="Times New Roman" w:cs="Times New Roman"/>
          <w:sz w:val="28"/>
          <w:szCs w:val="28"/>
        </w:rPr>
      </w:pPr>
      <w:r w:rsidRPr="00297EAE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8D1" w:rsidRDefault="00EF08D1" w:rsidP="00EF08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97EAE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Pr="00EF08D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08D1">
        <w:rPr>
          <w:rFonts w:ascii="Times New Roman" w:hAnsi="Times New Roman" w:cs="Times New Roman"/>
          <w:sz w:val="28"/>
          <w:szCs w:val="28"/>
        </w:rPr>
        <w:t xml:space="preserve"> по размещению заказа на поставку товаров, выполнение работ, оказание услуг для муниципальных нужд и нужд муниципальных бюджетных учреждений муниципального образования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Стригунов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сектора муниципального заказа отдела экономического развития администрации МО «Камызякский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F08D1" w:rsidRDefault="00EF08D1" w:rsidP="00EF08D1">
      <w:pPr>
        <w:pStyle w:val="a5"/>
        <w:spacing w:after="24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 Ввести в состав </w:t>
      </w:r>
      <w:r>
        <w:rPr>
          <w:rFonts w:ascii="Times New Roman" w:hAnsi="Times New Roman" w:cs="Times New Roman"/>
          <w:sz w:val="28"/>
          <w:szCs w:val="28"/>
        </w:rPr>
        <w:t xml:space="preserve"> Единой</w:t>
      </w:r>
      <w:r w:rsidRPr="00EF08D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08D1">
        <w:rPr>
          <w:rFonts w:ascii="Times New Roman" w:hAnsi="Times New Roman" w:cs="Times New Roman"/>
          <w:sz w:val="28"/>
          <w:szCs w:val="28"/>
        </w:rPr>
        <w:t xml:space="preserve"> по размещению заказа на поставку товаров, выполнение работ, оказание услуг для муниципальных нужд и нужд муниципальных бюджетных учреждений муниципального образования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заведующую сектором муниципального заказа отдела экономического развития АМО «Камызякский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97EAE" w:rsidRDefault="00297EAE" w:rsidP="00EF08D1">
      <w:pPr>
        <w:pStyle w:val="a5"/>
        <w:spacing w:after="240"/>
        <w:ind w:left="0"/>
      </w:pPr>
      <w:r w:rsidRPr="0046173D"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размещения на информационных стендах в зданиях администрации и сельской библиотеки,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размещения на официальном сайте администрации в сети ИНТЕРНЕТ </w:t>
      </w:r>
      <w:hyperlink r:id="rId5" w:history="1">
        <w:r w:rsidRPr="00C1279A">
          <w:rPr>
            <w:rStyle w:val="a4"/>
            <w:sz w:val="28"/>
            <w:szCs w:val="28"/>
            <w:lang w:val="en-US"/>
          </w:rPr>
          <w:t>http</w:t>
        </w:r>
        <w:r w:rsidRPr="00C1279A">
          <w:rPr>
            <w:rStyle w:val="a4"/>
            <w:sz w:val="28"/>
            <w:szCs w:val="28"/>
          </w:rPr>
          <w:t>://</w:t>
        </w:r>
        <w:r w:rsidRPr="00C1279A">
          <w:rPr>
            <w:rStyle w:val="a4"/>
            <w:sz w:val="28"/>
            <w:szCs w:val="28"/>
            <w:lang w:val="en-US"/>
          </w:rPr>
          <w:t>mo</w:t>
        </w:r>
        <w:r w:rsidRPr="00C1279A">
          <w:rPr>
            <w:rStyle w:val="a4"/>
            <w:sz w:val="28"/>
            <w:szCs w:val="28"/>
          </w:rPr>
          <w:t>.</w:t>
        </w:r>
        <w:proofErr w:type="spellStart"/>
        <w:r w:rsidRPr="00C1279A">
          <w:rPr>
            <w:rStyle w:val="a4"/>
            <w:sz w:val="28"/>
            <w:szCs w:val="28"/>
            <w:lang w:val="en-US"/>
          </w:rPr>
          <w:t>astrobl</w:t>
        </w:r>
        <w:proofErr w:type="spellEnd"/>
        <w:r w:rsidRPr="00C1279A">
          <w:rPr>
            <w:rStyle w:val="a4"/>
            <w:sz w:val="28"/>
            <w:szCs w:val="28"/>
          </w:rPr>
          <w:t>.</w:t>
        </w:r>
        <w:proofErr w:type="spellStart"/>
        <w:r w:rsidRPr="00C1279A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1279A">
          <w:rPr>
            <w:rStyle w:val="a4"/>
            <w:sz w:val="28"/>
            <w:szCs w:val="28"/>
          </w:rPr>
          <w:t>/</w:t>
        </w:r>
        <w:proofErr w:type="spellStart"/>
        <w:r w:rsidRPr="00C1279A">
          <w:rPr>
            <w:rStyle w:val="a4"/>
            <w:sz w:val="28"/>
            <w:szCs w:val="28"/>
            <w:lang w:val="en-US"/>
          </w:rPr>
          <w:t>novotuzukleevskii</w:t>
        </w:r>
        <w:proofErr w:type="spellEnd"/>
        <w:r w:rsidRPr="00C1279A">
          <w:rPr>
            <w:rStyle w:val="a4"/>
            <w:sz w:val="28"/>
            <w:szCs w:val="28"/>
          </w:rPr>
          <w:t>/</w:t>
        </w:r>
      </w:hyperlink>
      <w:r>
        <w:t xml:space="preserve"> </w:t>
      </w:r>
    </w:p>
    <w:p w:rsidR="00297EAE" w:rsidRPr="0046173D" w:rsidRDefault="00297EAE" w:rsidP="0029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85D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5DBE">
        <w:rPr>
          <w:rFonts w:ascii="Times New Roman" w:hAnsi="Times New Roman" w:cs="Times New Roman"/>
          <w:sz w:val="28"/>
          <w:szCs w:val="28"/>
        </w:rPr>
        <w:t>Контроль</w:t>
      </w:r>
      <w:r w:rsidRPr="0046173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617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7EAE" w:rsidRDefault="00297EAE" w:rsidP="00297EAE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4.  </w:t>
      </w:r>
      <w:r w:rsidRPr="0046173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6173D">
        <w:rPr>
          <w:rFonts w:ascii="Times New Roman" w:hAnsi="Times New Roman" w:cs="Times New Roman"/>
          <w:sz w:val="28"/>
          <w:szCs w:val="28"/>
        </w:rPr>
        <w:t>.</w:t>
      </w:r>
    </w:p>
    <w:p w:rsidR="00297EAE" w:rsidRDefault="00297EAE" w:rsidP="0029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97EAE" w:rsidRPr="0046173D" w:rsidRDefault="00297EAE" w:rsidP="0029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97EAE" w:rsidRPr="00297EAE" w:rsidRDefault="00297EAE" w:rsidP="00297EAE"/>
    <w:p w:rsidR="00297EAE" w:rsidRPr="0046173D" w:rsidRDefault="00297EAE" w:rsidP="0029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4CD" w:rsidRDefault="00A774CD"/>
    <w:sectPr w:rsidR="00A7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D04"/>
    <w:multiLevelType w:val="hybridMultilevel"/>
    <w:tmpl w:val="EF9844CE"/>
    <w:lvl w:ilvl="0" w:tplc="BD9EF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7F6E5F"/>
    <w:multiLevelType w:val="hybridMultilevel"/>
    <w:tmpl w:val="75E0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EAE"/>
    <w:rsid w:val="00297EAE"/>
    <w:rsid w:val="007058B8"/>
    <w:rsid w:val="00A774CD"/>
    <w:rsid w:val="00E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E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97E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EA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97E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ункт"/>
    <w:basedOn w:val="a"/>
    <w:next w:val="a"/>
    <w:uiPriority w:val="99"/>
    <w:rsid w:val="00297EAE"/>
    <w:pPr>
      <w:shd w:val="clear" w:color="auto" w:fill="FFFFFF"/>
      <w:spacing w:before="240" w:after="120" w:line="240" w:lineRule="auto"/>
      <w:ind w:right="11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4">
    <w:name w:val="Hyperlink"/>
    <w:unhideWhenUsed/>
    <w:rsid w:val="00297EAE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99"/>
    <w:qFormat/>
    <w:rsid w:val="0029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2013-06-27T11:35:00Z</dcterms:created>
  <dcterms:modified xsi:type="dcterms:W3CDTF">2013-06-27T11:54:00Z</dcterms:modified>
</cp:coreProperties>
</file>