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2E75" w:rsidP="008E2E75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Администрация </w:t>
      </w:r>
    </w:p>
    <w:p w:rsidR="008E2E75" w:rsidRDefault="008E2E75" w:rsidP="008E2E75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Муниципального образования</w:t>
      </w:r>
    </w:p>
    <w:p w:rsidR="008E2E75" w:rsidRDefault="008E2E75" w:rsidP="008E2E75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«Новотузуклейский сельсовет»</w:t>
      </w:r>
    </w:p>
    <w:p w:rsidR="008E2E75" w:rsidRDefault="008E2E75" w:rsidP="008E2E75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Камызякского</w:t>
      </w:r>
      <w:proofErr w:type="spellEnd"/>
      <w:r>
        <w:rPr>
          <w:rFonts w:ascii="Arial Narrow" w:hAnsi="Arial Narrow"/>
          <w:sz w:val="24"/>
          <w:szCs w:val="24"/>
        </w:rPr>
        <w:t xml:space="preserve"> района</w:t>
      </w:r>
    </w:p>
    <w:p w:rsidR="008E2E75" w:rsidRDefault="008E2E75" w:rsidP="008E2E75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Астраханской области</w:t>
      </w:r>
    </w:p>
    <w:p w:rsidR="008E2E75" w:rsidRDefault="008E2E75" w:rsidP="008E2E75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:rsidR="008E2E75" w:rsidRDefault="008E2E75" w:rsidP="008E2E75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ПОСТАНОВЛЕНИЕ</w:t>
      </w:r>
    </w:p>
    <w:p w:rsidR="008E2E75" w:rsidRDefault="008E2E75" w:rsidP="008E2E75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От 20.06.2012г.                                                                                                 № 164-1</w:t>
      </w:r>
    </w:p>
    <w:p w:rsidR="008E2E75" w:rsidRDefault="008E2E75" w:rsidP="008E2E7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Об утверждении локального сметного расчета</w:t>
      </w:r>
    </w:p>
    <w:p w:rsidR="008E2E75" w:rsidRDefault="008E2E75" w:rsidP="008E2E7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ремонт автодороги</w:t>
      </w:r>
    </w:p>
    <w:p w:rsidR="008E2E75" w:rsidRDefault="008E2E75" w:rsidP="008E2E75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от понтона вдоль школьного кольца с. </w:t>
      </w:r>
      <w:proofErr w:type="spellStart"/>
      <w:r>
        <w:rPr>
          <w:rFonts w:ascii="Arial Narrow" w:hAnsi="Arial Narrow"/>
          <w:sz w:val="24"/>
          <w:szCs w:val="24"/>
        </w:rPr>
        <w:t>Тузуклей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8E2E75" w:rsidRDefault="008E2E75" w:rsidP="008E2E75">
      <w:pPr>
        <w:spacing w:line="240" w:lineRule="auto"/>
        <w:rPr>
          <w:rFonts w:ascii="Arial Narrow" w:hAnsi="Arial Narrow"/>
          <w:sz w:val="24"/>
          <w:szCs w:val="24"/>
        </w:rPr>
      </w:pPr>
    </w:p>
    <w:p w:rsidR="008E2E75" w:rsidRDefault="008E2E75" w:rsidP="008E2E75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В соответствии со статьей 48 Градостроительного Кодекса РФ, руководствуясь Федеральным Законом от 06.10.2003 года №131-ФЗ «Об общих принципах организации местного самоуправления в Российской Федерации» и Устава МО «Новотузуклейский сельсовет»</w:t>
      </w:r>
    </w:p>
    <w:p w:rsidR="008E2E75" w:rsidRDefault="008E2E75" w:rsidP="008E2E75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ПОСТАНОВЛЯЮ:</w:t>
      </w:r>
    </w:p>
    <w:p w:rsidR="008E2E75" w:rsidRDefault="008E2E75" w:rsidP="008E2E75">
      <w:pPr>
        <w:pStyle w:val="a3"/>
        <w:numPr>
          <w:ilvl w:val="0"/>
          <w:numId w:val="1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Утвердить сметную документацию на ремонт автодороги от понтона вдоль школьного кольца с. </w:t>
      </w:r>
      <w:proofErr w:type="spellStart"/>
      <w:r>
        <w:rPr>
          <w:rFonts w:ascii="Arial Narrow" w:hAnsi="Arial Narrow"/>
          <w:sz w:val="24"/>
          <w:szCs w:val="24"/>
        </w:rPr>
        <w:t>Тузуклей</w:t>
      </w:r>
      <w:proofErr w:type="spellEnd"/>
      <w:r>
        <w:rPr>
          <w:rFonts w:ascii="Arial Narrow" w:hAnsi="Arial Narrow"/>
          <w:sz w:val="24"/>
          <w:szCs w:val="24"/>
        </w:rPr>
        <w:t xml:space="preserve"> со следующими основными технико-экономическими показателями:</w:t>
      </w:r>
    </w:p>
    <w:p w:rsidR="008E2E75" w:rsidRDefault="008E2E75" w:rsidP="008E2E75">
      <w:pPr>
        <w:pStyle w:val="a3"/>
        <w:numPr>
          <w:ilvl w:val="1"/>
          <w:numId w:val="1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Общая протяженность автодороги- 450 м</w:t>
      </w:r>
    </w:p>
    <w:p w:rsidR="008E2E75" w:rsidRDefault="008E2E75" w:rsidP="008E2E75">
      <w:pPr>
        <w:pStyle w:val="a3"/>
        <w:numPr>
          <w:ilvl w:val="1"/>
          <w:numId w:val="1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Площадь ремонтируемого участка- 2700 кв.м.</w:t>
      </w:r>
    </w:p>
    <w:p w:rsidR="008E2E75" w:rsidRDefault="008E2E75" w:rsidP="008E2E75">
      <w:pPr>
        <w:pStyle w:val="a3"/>
        <w:numPr>
          <w:ilvl w:val="1"/>
          <w:numId w:val="1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Сметная стоимость ремонта – 2037,120 тыс</w:t>
      </w:r>
      <w:proofErr w:type="gramStart"/>
      <w:r>
        <w:rPr>
          <w:rFonts w:ascii="Arial Narrow" w:hAnsi="Arial Narrow"/>
          <w:sz w:val="24"/>
          <w:szCs w:val="24"/>
        </w:rPr>
        <w:t>.р</w:t>
      </w:r>
      <w:proofErr w:type="gramEnd"/>
      <w:r>
        <w:rPr>
          <w:rFonts w:ascii="Arial Narrow" w:hAnsi="Arial Narrow"/>
          <w:sz w:val="24"/>
          <w:szCs w:val="24"/>
        </w:rPr>
        <w:t>уб.</w:t>
      </w:r>
    </w:p>
    <w:p w:rsidR="00EF788B" w:rsidRDefault="00EF788B" w:rsidP="00EF78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F788B">
        <w:rPr>
          <w:rFonts w:ascii="Arial Narrow" w:hAnsi="Arial Narrow" w:cs="Times New Roman"/>
          <w:sz w:val="24"/>
          <w:szCs w:val="24"/>
        </w:rPr>
        <w:t xml:space="preserve"> Обнародовать данное постановление путем размещения его на информационных стендах в здании администрации,  сельской библиотеки и на сайте МО «Новотузуклейский сельсовет» в сети ИНТЕРНЕТ.</w:t>
      </w:r>
    </w:p>
    <w:p w:rsidR="00EF788B" w:rsidRDefault="00EF788B" w:rsidP="00EF788B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</w:t>
      </w:r>
      <w:r w:rsidRPr="00EF788B">
        <w:rPr>
          <w:rFonts w:ascii="Arial Narrow" w:hAnsi="Arial Narrow" w:cs="Times New Roman"/>
          <w:sz w:val="24"/>
          <w:szCs w:val="24"/>
        </w:rPr>
        <w:t xml:space="preserve">   3. Настоящее постановление вступает в силу со дня его обнародования.</w:t>
      </w:r>
    </w:p>
    <w:p w:rsidR="00EF788B" w:rsidRPr="00EF788B" w:rsidRDefault="00EF788B" w:rsidP="00EF788B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</w:t>
      </w:r>
      <w:r w:rsidRPr="00EF788B">
        <w:rPr>
          <w:rFonts w:ascii="Arial Narrow" w:hAnsi="Arial Narrow" w:cs="Times New Roman"/>
          <w:sz w:val="24"/>
          <w:szCs w:val="24"/>
        </w:rPr>
        <w:t xml:space="preserve">  4. </w:t>
      </w:r>
      <w:proofErr w:type="spellStart"/>
      <w:r w:rsidRPr="00EF788B">
        <w:rPr>
          <w:rFonts w:ascii="Arial Narrow" w:hAnsi="Arial Narrow" w:cs="Times New Roman"/>
          <w:sz w:val="24"/>
          <w:szCs w:val="24"/>
        </w:rPr>
        <w:t>Контоль</w:t>
      </w:r>
      <w:proofErr w:type="spellEnd"/>
      <w:r w:rsidRPr="00EF788B">
        <w:rPr>
          <w:rFonts w:ascii="Arial Narrow" w:hAnsi="Arial Narrow" w:cs="Times New Roman"/>
          <w:sz w:val="24"/>
          <w:szCs w:val="24"/>
        </w:rPr>
        <w:t xml:space="preserve"> за исполнением данного постановления оставляю за собой.</w:t>
      </w:r>
    </w:p>
    <w:p w:rsidR="00EF788B" w:rsidRDefault="00EF788B" w:rsidP="00EF788B">
      <w:pPr>
        <w:pStyle w:val="a3"/>
        <w:tabs>
          <w:tab w:val="left" w:pos="5610"/>
        </w:tabs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EF788B" w:rsidRDefault="00EF788B" w:rsidP="00EF788B">
      <w:pPr>
        <w:pStyle w:val="a3"/>
        <w:tabs>
          <w:tab w:val="left" w:pos="5610"/>
        </w:tabs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EF788B" w:rsidRPr="00EF788B" w:rsidRDefault="00EF788B" w:rsidP="00EF788B">
      <w:pPr>
        <w:pStyle w:val="a3"/>
        <w:tabs>
          <w:tab w:val="left" w:pos="5610"/>
        </w:tabs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EF788B">
        <w:rPr>
          <w:rFonts w:ascii="Arial Narrow" w:hAnsi="Arial Narrow"/>
          <w:sz w:val="24"/>
          <w:szCs w:val="24"/>
        </w:rPr>
        <w:t xml:space="preserve">Глава МО </w:t>
      </w:r>
      <w:r w:rsidRPr="00EF788B">
        <w:rPr>
          <w:rFonts w:ascii="Arial Narrow" w:hAnsi="Arial Narrow"/>
          <w:sz w:val="24"/>
          <w:szCs w:val="24"/>
        </w:rPr>
        <w:tab/>
      </w:r>
    </w:p>
    <w:p w:rsidR="00EF788B" w:rsidRPr="00EF788B" w:rsidRDefault="00EF788B" w:rsidP="00EF788B">
      <w:pPr>
        <w:pStyle w:val="a3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EF788B">
        <w:rPr>
          <w:rFonts w:ascii="Arial Narrow" w:hAnsi="Arial Narrow"/>
          <w:sz w:val="24"/>
          <w:szCs w:val="24"/>
        </w:rPr>
        <w:t xml:space="preserve">«Новотузуклейский сельсовет»:                         </w:t>
      </w:r>
      <w:proofErr w:type="spellStart"/>
      <w:r w:rsidRPr="00EF788B">
        <w:rPr>
          <w:rFonts w:ascii="Arial Narrow" w:hAnsi="Arial Narrow"/>
          <w:sz w:val="24"/>
          <w:szCs w:val="24"/>
        </w:rPr>
        <w:t>Л.Ю.Прозорова</w:t>
      </w:r>
      <w:proofErr w:type="spellEnd"/>
    </w:p>
    <w:p w:rsidR="00EF788B" w:rsidRPr="00EF788B" w:rsidRDefault="00EF788B" w:rsidP="00EF788B">
      <w:pPr>
        <w:pStyle w:val="a3"/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8E2E75" w:rsidRPr="00EF788B" w:rsidRDefault="008E2E75" w:rsidP="00EF788B">
      <w:pPr>
        <w:pStyle w:val="a3"/>
        <w:spacing w:line="240" w:lineRule="auto"/>
        <w:rPr>
          <w:rFonts w:ascii="Arial Narrow" w:hAnsi="Arial Narrow"/>
          <w:sz w:val="24"/>
          <w:szCs w:val="24"/>
        </w:rPr>
      </w:pPr>
    </w:p>
    <w:p w:rsidR="00EF788B" w:rsidRPr="00EF788B" w:rsidRDefault="00EF788B">
      <w:pPr>
        <w:pStyle w:val="a3"/>
        <w:spacing w:line="240" w:lineRule="auto"/>
        <w:rPr>
          <w:rFonts w:ascii="Arial Narrow" w:hAnsi="Arial Narrow"/>
          <w:sz w:val="24"/>
          <w:szCs w:val="24"/>
        </w:rPr>
      </w:pPr>
    </w:p>
    <w:sectPr w:rsidR="00EF788B" w:rsidRPr="00EF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1142F"/>
    <w:multiLevelType w:val="multilevel"/>
    <w:tmpl w:val="346EE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D81"/>
    <w:rsid w:val="00552D81"/>
    <w:rsid w:val="008E2E75"/>
    <w:rsid w:val="00EF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E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2012-09-07T04:30:00Z</dcterms:created>
  <dcterms:modified xsi:type="dcterms:W3CDTF">2012-09-07T04:43:00Z</dcterms:modified>
</cp:coreProperties>
</file>