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0E" w:rsidRPr="006E085A" w:rsidRDefault="00EC0B0E" w:rsidP="00EC0B0E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6E085A">
        <w:rPr>
          <w:rFonts w:ascii="Times New Roman" w:hAnsi="Times New Roman" w:cs="Times New Roman"/>
          <w:position w:val="-36"/>
          <w:sz w:val="28"/>
          <w:szCs w:val="28"/>
        </w:rPr>
        <w:t>АДМИНИСТРАЦИЯ</w:t>
      </w:r>
    </w:p>
    <w:p w:rsidR="00EC0B0E" w:rsidRPr="006E085A" w:rsidRDefault="00EC0B0E" w:rsidP="00EC0B0E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6E085A">
        <w:rPr>
          <w:rFonts w:ascii="Times New Roman" w:hAnsi="Times New Roman" w:cs="Times New Roman"/>
          <w:position w:val="-36"/>
          <w:sz w:val="28"/>
          <w:szCs w:val="28"/>
        </w:rPr>
        <w:t>Муниципального образования</w:t>
      </w:r>
    </w:p>
    <w:p w:rsidR="00EC0B0E" w:rsidRPr="006E085A" w:rsidRDefault="00EC0B0E" w:rsidP="00EC0B0E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6E085A">
        <w:rPr>
          <w:rFonts w:ascii="Times New Roman" w:hAnsi="Times New Roman" w:cs="Times New Roman"/>
          <w:position w:val="-36"/>
          <w:sz w:val="28"/>
          <w:szCs w:val="28"/>
        </w:rPr>
        <w:t>«Новотузуклейский сельсовет»</w:t>
      </w:r>
    </w:p>
    <w:p w:rsidR="00EC0B0E" w:rsidRPr="006E085A" w:rsidRDefault="00EC0B0E" w:rsidP="00EC0B0E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proofErr w:type="spellStart"/>
      <w:r w:rsidRPr="006E085A">
        <w:rPr>
          <w:rFonts w:ascii="Times New Roman" w:hAnsi="Times New Roman" w:cs="Times New Roman"/>
          <w:position w:val="-36"/>
          <w:sz w:val="28"/>
          <w:szCs w:val="28"/>
        </w:rPr>
        <w:t>Камызякского</w:t>
      </w:r>
      <w:proofErr w:type="spellEnd"/>
      <w:r w:rsidRPr="006E085A">
        <w:rPr>
          <w:rFonts w:ascii="Times New Roman" w:hAnsi="Times New Roman" w:cs="Times New Roman"/>
          <w:position w:val="-36"/>
          <w:sz w:val="28"/>
          <w:szCs w:val="28"/>
        </w:rPr>
        <w:t xml:space="preserve"> района</w:t>
      </w:r>
    </w:p>
    <w:p w:rsidR="00EC0B0E" w:rsidRPr="006E085A" w:rsidRDefault="00EC0B0E" w:rsidP="00EC0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position w:val="-36"/>
          <w:sz w:val="28"/>
          <w:szCs w:val="28"/>
        </w:rPr>
        <w:t>Астраханской области</w:t>
      </w:r>
    </w:p>
    <w:p w:rsidR="00EC0B0E" w:rsidRPr="006E085A" w:rsidRDefault="00EC0B0E" w:rsidP="00EC0B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B0E" w:rsidRPr="006E085A" w:rsidRDefault="00EC0B0E" w:rsidP="00EC0B0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085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C0B0E" w:rsidRDefault="00EC0B0E" w:rsidP="00EC0B0E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08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13.12.2012г</w:t>
      </w:r>
      <w:r w:rsidRPr="006E08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273</w:t>
      </w:r>
    </w:p>
    <w:p w:rsidR="00EC0B0E" w:rsidRDefault="00EC0B0E" w:rsidP="00D9307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безопасного проведения новогодних и Рождественских праздников на территории МО «Новотузуклейский сельсовет»</w:t>
      </w:r>
    </w:p>
    <w:p w:rsidR="00EC0B0E" w:rsidRDefault="00EC0B0E" w:rsidP="00EC0B0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решения КЧС и ПБ администрации МО «Камызякский район» от12.12.2012г № 8-ЧС, </w:t>
      </w:r>
      <w:r w:rsidRPr="006E085A">
        <w:rPr>
          <w:rFonts w:ascii="Times New Roman" w:hAnsi="Times New Roman" w:cs="Times New Roman"/>
          <w:sz w:val="28"/>
          <w:szCs w:val="28"/>
        </w:rPr>
        <w:t xml:space="preserve">в целях предотвращения травматизма и гибели людей </w:t>
      </w:r>
      <w:r>
        <w:rPr>
          <w:rFonts w:ascii="Times New Roman" w:hAnsi="Times New Roman" w:cs="Times New Roman"/>
          <w:sz w:val="28"/>
          <w:szCs w:val="28"/>
        </w:rPr>
        <w:t>во время проведения новогодних и Рождественских праздников</w:t>
      </w:r>
      <w:r w:rsidRPr="006E085A">
        <w:rPr>
          <w:rFonts w:ascii="Times New Roman" w:hAnsi="Times New Roman" w:cs="Times New Roman"/>
          <w:sz w:val="28"/>
          <w:szCs w:val="28"/>
        </w:rPr>
        <w:t xml:space="preserve">  на территории 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0B0E" w:rsidRPr="006E085A" w:rsidRDefault="00EC0B0E" w:rsidP="00EC0B0E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928B7" w:rsidRDefault="004928B7" w:rsidP="00492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ДК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</w:t>
      </w:r>
    </w:p>
    <w:p w:rsidR="004928B7" w:rsidRDefault="004928B7" w:rsidP="004928B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безусловное исполнение предписаний органов  государственного пожарного надзора в местах проведения Новогодних  мероприятий</w:t>
      </w:r>
    </w:p>
    <w:p w:rsidR="004928B7" w:rsidRDefault="004928B7" w:rsidP="004928B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обязательное согласование на устройство новогодней елки в ОГПН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 срок до 20.12.2012г.</w:t>
      </w:r>
    </w:p>
    <w:p w:rsidR="007C1A72" w:rsidRDefault="007D20EC" w:rsidP="007D2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20EC">
        <w:rPr>
          <w:rFonts w:ascii="Times New Roman" w:hAnsi="Times New Roman" w:cs="Times New Roman"/>
          <w:sz w:val="28"/>
          <w:szCs w:val="28"/>
        </w:rPr>
        <w:t>Рекомендовать  руководителям образовательных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D20EC" w:rsidRDefault="007D20EC" w:rsidP="007D20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безусловное исполнение предписаний органов  государственного пожарного надзора в местах проведения Новогодних  мероприятий</w:t>
      </w:r>
    </w:p>
    <w:p w:rsidR="007D20EC" w:rsidRDefault="007D20EC" w:rsidP="007D20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обязательное согласование на устройство новогодней елки в ОГПН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7D20EC" w:rsidRDefault="007D20EC" w:rsidP="007D20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дежурство ответственных за пожарную безопасность,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ответсьвенных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дежурных на новогодних мероприятиях из числа работников школы и родительского комитета.</w:t>
      </w:r>
    </w:p>
    <w:p w:rsidR="007970F9" w:rsidRDefault="007970F9" w:rsidP="007D2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0F9">
        <w:rPr>
          <w:rFonts w:ascii="Times New Roman" w:hAnsi="Times New Roman" w:cs="Times New Roman"/>
          <w:sz w:val="28"/>
          <w:szCs w:val="28"/>
        </w:rPr>
        <w:t>Заместителю главы администрации Богдановой В.Б. организовать дежурство членов добровольной пожарной дружины, внештатных  инструкторов  по пожарной безопасности в местах проведения новогодних елок.</w:t>
      </w:r>
    </w:p>
    <w:p w:rsidR="007D20EC" w:rsidRDefault="007D20EC" w:rsidP="007D2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0F9">
        <w:rPr>
          <w:rFonts w:ascii="Times New Roman" w:hAnsi="Times New Roman" w:cs="Times New Roman"/>
          <w:sz w:val="28"/>
          <w:szCs w:val="28"/>
        </w:rPr>
        <w:lastRenderedPageBreak/>
        <w:t>Запретить применение пиротехнических изделий в помещениях</w:t>
      </w:r>
      <w:r w:rsidR="007970F9">
        <w:rPr>
          <w:rFonts w:ascii="Times New Roman" w:hAnsi="Times New Roman" w:cs="Times New Roman"/>
          <w:sz w:val="28"/>
          <w:szCs w:val="28"/>
        </w:rPr>
        <w:t>, зданиях и сооружениях во время проведения Новогодних и рождественских праздников.</w:t>
      </w:r>
    </w:p>
    <w:p w:rsidR="007970F9" w:rsidRDefault="002716E2" w:rsidP="007D2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ответственными дежурными в период с 30 декабря 2012г. по 08 января  2013 г. должностных лиц и работников администрации согласно графика дежурств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2716E2" w:rsidRPr="002716E2" w:rsidRDefault="002716E2" w:rsidP="002716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E2">
        <w:rPr>
          <w:rFonts w:ascii="Times New Roman" w:hAnsi="Times New Roman" w:cs="Times New Roman"/>
          <w:sz w:val="28"/>
          <w:szCs w:val="28"/>
        </w:rPr>
        <w:t xml:space="preserve"> Обнародовать данное постановление путем размещения на информационных стендах в здании администрации и сельской библиотеки,  а также размещения на официальном сайте администрации в сети ИНТЕРНЕТ.</w:t>
      </w:r>
    </w:p>
    <w:p w:rsidR="002716E2" w:rsidRPr="002716E2" w:rsidRDefault="002716E2" w:rsidP="002716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E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2716E2" w:rsidRPr="002716E2" w:rsidRDefault="002716E2" w:rsidP="002716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716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6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716E2" w:rsidRPr="002716E2" w:rsidRDefault="002716E2" w:rsidP="002716E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6E2" w:rsidRPr="002716E2" w:rsidRDefault="002716E2" w:rsidP="002716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E2">
        <w:rPr>
          <w:rFonts w:ascii="Times New Roman" w:hAnsi="Times New Roman" w:cs="Times New Roman"/>
          <w:sz w:val="28"/>
          <w:szCs w:val="28"/>
        </w:rPr>
        <w:t>Глава МО</w:t>
      </w:r>
    </w:p>
    <w:p w:rsidR="002716E2" w:rsidRPr="002716E2" w:rsidRDefault="002716E2" w:rsidP="002716E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E2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</w:t>
      </w:r>
      <w:proofErr w:type="spellStart"/>
      <w:r w:rsidRPr="002716E2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2716E2" w:rsidRPr="007970F9" w:rsidRDefault="002716E2" w:rsidP="002716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0EC" w:rsidRDefault="007D20EC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>
      <w:pPr>
        <w:rPr>
          <w:rFonts w:ascii="Times New Roman" w:hAnsi="Times New Roman" w:cs="Times New Roman"/>
          <w:sz w:val="28"/>
          <w:szCs w:val="28"/>
        </w:rPr>
      </w:pPr>
    </w:p>
    <w:p w:rsidR="00F76941" w:rsidRDefault="00F76941" w:rsidP="00F76941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F769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941" w:rsidRDefault="00F76941" w:rsidP="00F76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76941" w:rsidRDefault="00F76941" w:rsidP="00F76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76941" w:rsidRDefault="00F76941" w:rsidP="00F76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F76941" w:rsidRDefault="00F76941" w:rsidP="00F76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F76941" w:rsidRDefault="00F76941" w:rsidP="00F769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13.12.2012г № 273</w:t>
      </w:r>
    </w:p>
    <w:p w:rsidR="00F76941" w:rsidRDefault="00F76941" w:rsidP="00F76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F76941" w:rsidRDefault="00F76941" w:rsidP="00F76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дежурства</w:t>
      </w:r>
      <w:r w:rsidRPr="00F76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 и работников администрации МО «Новотузуклейский сельсовет» во время проведения Новогодних праздников в период с 30 декабря 2012г по 08 января 2013 г.</w:t>
      </w:r>
    </w:p>
    <w:tbl>
      <w:tblPr>
        <w:tblStyle w:val="a4"/>
        <w:tblW w:w="0" w:type="auto"/>
        <w:tblLook w:val="04A0"/>
      </w:tblPr>
      <w:tblGrid>
        <w:gridCol w:w="675"/>
        <w:gridCol w:w="3119"/>
        <w:gridCol w:w="25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86"/>
      </w:tblGrid>
      <w:tr w:rsidR="00F76941" w:rsidTr="00F76941">
        <w:tc>
          <w:tcPr>
            <w:tcW w:w="675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6941" w:rsidTr="00F76941">
        <w:tc>
          <w:tcPr>
            <w:tcW w:w="675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25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89272804545</w:t>
            </w:r>
          </w:p>
        </w:tc>
        <w:tc>
          <w:tcPr>
            <w:tcW w:w="851" w:type="dxa"/>
          </w:tcPr>
          <w:p w:rsidR="00F76941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941" w:rsidTr="00F76941">
        <w:tc>
          <w:tcPr>
            <w:tcW w:w="675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F76941" w:rsidRDefault="00D335A4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В.Б.</w:t>
            </w:r>
          </w:p>
        </w:tc>
        <w:tc>
          <w:tcPr>
            <w:tcW w:w="2551" w:type="dxa"/>
          </w:tcPr>
          <w:p w:rsidR="00F76941" w:rsidRDefault="00D335A4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89170960256</w:t>
            </w: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6941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76941" w:rsidRDefault="00F76941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927" w:rsidTr="00F76941">
        <w:tc>
          <w:tcPr>
            <w:tcW w:w="675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  <w:tc>
          <w:tcPr>
            <w:tcW w:w="25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89371325395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927" w:rsidTr="00F76941">
        <w:tc>
          <w:tcPr>
            <w:tcW w:w="675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25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89275747484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927" w:rsidTr="00F76941">
        <w:tc>
          <w:tcPr>
            <w:tcW w:w="675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5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89270716993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927" w:rsidTr="00F76941">
        <w:tc>
          <w:tcPr>
            <w:tcW w:w="675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НадыркуловаА.С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89880709161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927" w:rsidTr="00F76941">
        <w:tc>
          <w:tcPr>
            <w:tcW w:w="675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Рогожкин А.П.</w:t>
            </w:r>
          </w:p>
        </w:tc>
        <w:tc>
          <w:tcPr>
            <w:tcW w:w="25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89275744021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17927" w:rsidTr="00F76941">
        <w:tc>
          <w:tcPr>
            <w:tcW w:w="675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5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89061780637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927" w:rsidTr="00F76941">
        <w:tc>
          <w:tcPr>
            <w:tcW w:w="675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5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89608543277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927" w:rsidTr="00F76941">
        <w:tc>
          <w:tcPr>
            <w:tcW w:w="675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Н.Г.</w:t>
            </w:r>
          </w:p>
        </w:tc>
        <w:tc>
          <w:tcPr>
            <w:tcW w:w="25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89608527931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927" w:rsidTr="00F76941">
        <w:tc>
          <w:tcPr>
            <w:tcW w:w="675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О.Б.</w:t>
            </w:r>
          </w:p>
        </w:tc>
        <w:tc>
          <w:tcPr>
            <w:tcW w:w="25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89033497153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6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927" w:rsidTr="00F76941">
        <w:tc>
          <w:tcPr>
            <w:tcW w:w="675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Л.А.</w:t>
            </w:r>
          </w:p>
        </w:tc>
        <w:tc>
          <w:tcPr>
            <w:tcW w:w="25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89648839780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927" w:rsidTr="00F76941">
        <w:tc>
          <w:tcPr>
            <w:tcW w:w="675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Ядрина В.Г.</w:t>
            </w:r>
          </w:p>
        </w:tc>
        <w:tc>
          <w:tcPr>
            <w:tcW w:w="2551" w:type="dxa"/>
          </w:tcPr>
          <w:p w:rsidR="00917927" w:rsidRDefault="00E328F3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89608530746</w:t>
            </w: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917927" w:rsidRDefault="00917927" w:rsidP="00F7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941" w:rsidRDefault="00F76941" w:rsidP="00F7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941" w:rsidRDefault="00F76941" w:rsidP="00F76941">
      <w:pPr>
        <w:jc w:val="center"/>
        <w:rPr>
          <w:rFonts w:ascii="Times New Roman" w:hAnsi="Times New Roman" w:cs="Times New Roman"/>
          <w:sz w:val="28"/>
          <w:szCs w:val="28"/>
        </w:rPr>
        <w:sectPr w:rsidR="00F76941" w:rsidSect="00F769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6941" w:rsidRDefault="00F76941" w:rsidP="00F7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941" w:rsidRPr="007D20EC" w:rsidRDefault="00F76941" w:rsidP="00F7694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76941" w:rsidRPr="007D20EC" w:rsidSect="007C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23654"/>
    <w:multiLevelType w:val="multilevel"/>
    <w:tmpl w:val="525C2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B0E"/>
    <w:rsid w:val="002716E2"/>
    <w:rsid w:val="004928B7"/>
    <w:rsid w:val="005654F1"/>
    <w:rsid w:val="00744F55"/>
    <w:rsid w:val="007970F9"/>
    <w:rsid w:val="007C1A72"/>
    <w:rsid w:val="007D20EC"/>
    <w:rsid w:val="00917927"/>
    <w:rsid w:val="00B75665"/>
    <w:rsid w:val="00D335A4"/>
    <w:rsid w:val="00D9307B"/>
    <w:rsid w:val="00E328F3"/>
    <w:rsid w:val="00EC0B0E"/>
    <w:rsid w:val="00F7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0EC"/>
    <w:pPr>
      <w:ind w:left="720"/>
      <w:contextualSpacing/>
    </w:pPr>
  </w:style>
  <w:style w:type="table" w:styleId="a4">
    <w:name w:val="Table Grid"/>
    <w:basedOn w:val="a1"/>
    <w:uiPriority w:val="59"/>
    <w:rsid w:val="00F76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2012-12-13T12:39:00Z</dcterms:created>
  <dcterms:modified xsi:type="dcterms:W3CDTF">2013-01-17T05:52:00Z</dcterms:modified>
</cp:coreProperties>
</file>