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0F" w:rsidRDefault="000B7A0F" w:rsidP="000B7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B7A0F" w:rsidRPr="000B7A0F" w:rsidRDefault="000B7A0F" w:rsidP="000B7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7A0F" w:rsidRPr="000B7A0F" w:rsidRDefault="000B7A0F" w:rsidP="000B7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0B7A0F" w:rsidRDefault="000B7A0F" w:rsidP="000B7A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0F" w:rsidRPr="000B7A0F" w:rsidRDefault="000B7A0F" w:rsidP="000B7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0B7A0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B7A0F" w:rsidRPr="000B7A0F" w:rsidRDefault="000B7A0F" w:rsidP="000B7A0F">
      <w:pPr>
        <w:jc w:val="center"/>
        <w:rPr>
          <w:rFonts w:ascii="Times New Roman" w:hAnsi="Times New Roman" w:cs="Times New Roman"/>
          <w:spacing w:val="20"/>
          <w:w w:val="140"/>
          <w:sz w:val="28"/>
          <w:szCs w:val="28"/>
        </w:rPr>
      </w:pPr>
      <w:r>
        <w:rPr>
          <w:rFonts w:ascii="Times New Roman" w:hAnsi="Times New Roman" w:cs="Times New Roman"/>
          <w:spacing w:val="-4"/>
          <w:w w:val="146"/>
          <w:sz w:val="28"/>
          <w:szCs w:val="28"/>
        </w:rPr>
        <w:t>ПОСТАНОВЛЕНИЕ</w:t>
      </w:r>
    </w:p>
    <w:p w:rsidR="000B7A0F" w:rsidRPr="000B7A0F" w:rsidRDefault="000B7A0F" w:rsidP="000B7A0F">
      <w:pPr>
        <w:jc w:val="center"/>
        <w:rPr>
          <w:rFonts w:ascii="Times New Roman" w:hAnsi="Times New Roman" w:cs="Times New Roman"/>
          <w:spacing w:val="20"/>
          <w:w w:val="14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7"/>
        <w:gridCol w:w="2816"/>
        <w:gridCol w:w="3283"/>
        <w:gridCol w:w="1419"/>
      </w:tblGrid>
      <w:tr w:rsidR="000B7A0F" w:rsidRPr="000B7A0F" w:rsidTr="000B7A0F">
        <w:trPr>
          <w:trHeight w:val="332"/>
        </w:trPr>
        <w:tc>
          <w:tcPr>
            <w:tcW w:w="200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B7A0F" w:rsidRPr="000B7A0F" w:rsidRDefault="000B7A0F" w:rsidP="000B7A0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B7A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7A0F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2816" w:type="dxa"/>
          </w:tcPr>
          <w:p w:rsidR="000B7A0F" w:rsidRPr="000B7A0F" w:rsidRDefault="000B7A0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83" w:type="dxa"/>
            <w:hideMark/>
          </w:tcPr>
          <w:p w:rsidR="000B7A0F" w:rsidRPr="000B7A0F" w:rsidRDefault="000B7A0F">
            <w:pPr>
              <w:widowControl w:val="0"/>
              <w:suppressAutoHyphens/>
              <w:snapToGrid w:val="0"/>
              <w:jc w:val="right"/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  <w:r w:rsidRPr="000B7A0F">
              <w:rPr>
                <w:rFonts w:ascii="Times New Roman" w:hAnsi="Times New Roman" w:cs="Times New Roman"/>
                <w:spacing w:val="20"/>
                <w:w w:val="140"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B7A0F" w:rsidRPr="000B7A0F" w:rsidRDefault="000B7A0F" w:rsidP="000B7A0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B7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7A0F" w:rsidRPr="000B7A0F" w:rsidRDefault="000B7A0F" w:rsidP="000B7A0F">
      <w:pPr>
        <w:rPr>
          <w:rFonts w:ascii="Times New Roman" w:hAnsi="Times New Roman" w:cs="Times New Roman"/>
          <w:sz w:val="28"/>
          <w:szCs w:val="28"/>
        </w:rPr>
      </w:pPr>
    </w:p>
    <w:p w:rsidR="000B7A0F" w:rsidRPr="000B7A0F" w:rsidRDefault="000B7A0F" w:rsidP="000B7A0F">
      <w:pPr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О назначение контрактного управляющего</w:t>
      </w:r>
    </w:p>
    <w:p w:rsidR="000B7A0F" w:rsidRPr="000B7A0F" w:rsidRDefault="000B7A0F" w:rsidP="000B7A0F">
      <w:pPr>
        <w:rPr>
          <w:rFonts w:ascii="Times New Roman" w:hAnsi="Times New Roman" w:cs="Times New Roman"/>
          <w:sz w:val="28"/>
          <w:szCs w:val="28"/>
        </w:rPr>
      </w:pPr>
    </w:p>
    <w:p w:rsidR="000B7A0F" w:rsidRPr="000B7A0F" w:rsidRDefault="000B7A0F" w:rsidP="000B7A0F">
      <w:pPr>
        <w:pStyle w:val="a3"/>
        <w:ind w:firstLine="709"/>
        <w:rPr>
          <w:sz w:val="28"/>
          <w:szCs w:val="28"/>
        </w:rPr>
      </w:pPr>
      <w:r w:rsidRPr="000B7A0F">
        <w:rPr>
          <w:sz w:val="28"/>
          <w:szCs w:val="28"/>
        </w:rPr>
        <w:t xml:space="preserve">В целях исполнения требований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муниципального образования </w:t>
      </w:r>
      <w:r>
        <w:rPr>
          <w:sz w:val="28"/>
          <w:szCs w:val="28"/>
        </w:rPr>
        <w:t xml:space="preserve">«Новотузуклейский сельсовет»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 района  Астраханской </w:t>
      </w:r>
      <w:r w:rsidRPr="000B7A0F">
        <w:rPr>
          <w:sz w:val="28"/>
          <w:szCs w:val="28"/>
        </w:rPr>
        <w:t xml:space="preserve"> области ПОСТАНОВЛЯЕТ:</w:t>
      </w:r>
    </w:p>
    <w:p w:rsidR="000B7A0F" w:rsidRPr="000B7A0F" w:rsidRDefault="000B7A0F" w:rsidP="000B7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A0F" w:rsidRPr="000B7A0F" w:rsidRDefault="000B7A0F" w:rsidP="000B7A0F">
      <w:pPr>
        <w:pStyle w:val="a3"/>
        <w:ind w:firstLine="709"/>
        <w:rPr>
          <w:sz w:val="28"/>
          <w:szCs w:val="28"/>
        </w:rPr>
      </w:pPr>
      <w:r w:rsidRPr="000B7A0F">
        <w:rPr>
          <w:sz w:val="28"/>
          <w:szCs w:val="28"/>
        </w:rPr>
        <w:t xml:space="preserve">1. Назначить контрактным управляющим </w:t>
      </w:r>
      <w:r>
        <w:rPr>
          <w:sz w:val="28"/>
          <w:szCs w:val="28"/>
        </w:rPr>
        <w:t xml:space="preserve">помощника главы администрации – главного бухгалтера </w:t>
      </w:r>
      <w:r w:rsidRPr="000B7A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Манцурову</w:t>
      </w:r>
      <w:proofErr w:type="spellEnd"/>
      <w:r>
        <w:rPr>
          <w:sz w:val="28"/>
          <w:szCs w:val="28"/>
        </w:rPr>
        <w:t xml:space="preserve"> Светлану Борисовну</w:t>
      </w:r>
      <w:r w:rsidRPr="000B7A0F">
        <w:rPr>
          <w:sz w:val="28"/>
          <w:szCs w:val="28"/>
        </w:rPr>
        <w:t>.</w:t>
      </w:r>
    </w:p>
    <w:p w:rsidR="000B7A0F" w:rsidRPr="000B7A0F" w:rsidRDefault="000B7A0F" w:rsidP="000B7A0F">
      <w:pPr>
        <w:pStyle w:val="a3"/>
        <w:ind w:firstLine="709"/>
        <w:rPr>
          <w:sz w:val="28"/>
          <w:szCs w:val="28"/>
        </w:rPr>
      </w:pPr>
      <w:r w:rsidRPr="000B7A0F">
        <w:rPr>
          <w:sz w:val="28"/>
          <w:szCs w:val="28"/>
        </w:rPr>
        <w:t>2. Возложить на контрактного управляющего исполнение следующих функций: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1) планирование закупок (с 1 января 2015 года);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вышеуказанных нужд (с 1 января 2015 года);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3) обоснование закупок (с 1 января 2015 года);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lastRenderedPageBreak/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 xml:space="preserve">11) организация заключения муниципальных контрактов; 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A0F">
        <w:rPr>
          <w:rFonts w:ascii="Times New Roman" w:hAnsi="Times New Roman" w:cs="Times New Roman"/>
          <w:sz w:val="28"/>
          <w:szCs w:val="28"/>
        </w:rPr>
        <w:t>12) 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муниципального контракта), предусмотренных муниципальным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муниципальных контрактов, обеспечение создания приемочной комиссии;</w:t>
      </w:r>
      <w:proofErr w:type="gramEnd"/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14) взаимодействие с поставщиком (подрядчиком, исполнителем) при изменении, расторжении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0B7A0F" w:rsidRPr="000B7A0F" w:rsidRDefault="000B7A0F" w:rsidP="000B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3. Установить, что контрактный управляющий осуществляет следующие функции и полномочия: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1) при планировании закупок (с 1 января 2015 года):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 xml:space="preserve">г) разрабатывает план-график, осуществляет подготовку изменений для </w:t>
      </w:r>
      <w:r w:rsidRPr="000B7A0F">
        <w:rPr>
          <w:rFonts w:ascii="Times New Roman" w:hAnsi="Times New Roman" w:cs="Times New Roman"/>
          <w:sz w:val="28"/>
          <w:szCs w:val="28"/>
        </w:rPr>
        <w:lastRenderedPageBreak/>
        <w:t>внесения в план-график, размещает в единой информационной системе план-график и внесенные в него изменения;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муниципальных контрактов,  цену муниципальных контрактов, заключаемых с единственным поставщиком (подрядчиком, исполнителем) при формировании плана-графика закупок;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муниципальных контрактов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муниципальных контрактов, заключаемых с единственным поставщиком (подрядчиком, исполнителем);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 муниципальных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 </w:t>
      </w:r>
      <w:proofErr w:type="gramStart"/>
      <w:r w:rsidRPr="000B7A0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0B7A0F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правомочности участника закупки заключать муниципальный контракт;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lastRenderedPageBreak/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обеспечивает привлечение на основе муниципального контракта специализированной организации для выполнения отдельных функций по определению поставщика;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и) 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муниципальных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муниципальных контрактов, протоколы, предусмотренные Федеральным законом;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A0F">
        <w:rPr>
          <w:rFonts w:ascii="Times New Roman" w:hAnsi="Times New Roman" w:cs="Times New Roman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</w:t>
      </w:r>
      <w:r w:rsidRPr="000B7A0F">
        <w:rPr>
          <w:rFonts w:ascii="Times New Roman" w:hAnsi="Times New Roman" w:cs="Times New Roman"/>
          <w:sz w:val="28"/>
          <w:szCs w:val="28"/>
        </w:rPr>
        <w:lastRenderedPageBreak/>
        <w:t>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A0F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муниципальных контрактов 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муниципальных контрактов 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>и иные существенные условия муниципальных контрактов в случае осуществления закупки у единственного поставщика (подрядчика, исполнителя) для заключения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ч) обеспечивает заключение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lastRenderedPageBreak/>
        <w:t>3) при исполнении, изменении, расторжении муниципальных контрактов: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A0F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муниципальных контрактов</w:t>
      </w:r>
      <w:r w:rsidRPr="000B7A0F">
        <w:rPr>
          <w:rFonts w:ascii="Times New Roman" w:hAnsi="Times New Roman" w:cs="Times New Roman"/>
          <w:iCs/>
          <w:sz w:val="28"/>
          <w:szCs w:val="28"/>
        </w:rPr>
        <w:t>,</w:t>
      </w:r>
      <w:r w:rsidRPr="000B7A0F">
        <w:rPr>
          <w:rFonts w:ascii="Times New Roman" w:hAnsi="Times New Roman" w:cs="Times New Roman"/>
          <w:sz w:val="28"/>
          <w:szCs w:val="28"/>
        </w:rPr>
        <w:t xml:space="preserve">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муниципальным контрактом, а также в иных случаях неисполнения или ненадлежащего исполнения поставщиком (подрядчиком, исполнителем) обязательств, предусмотренных муниципальным контрактом,  совершает</w:t>
      </w:r>
      <w:proofErr w:type="gramEnd"/>
      <w:r w:rsidRPr="000B7A0F">
        <w:rPr>
          <w:rFonts w:ascii="Times New Roman" w:hAnsi="Times New Roman" w:cs="Times New Roman"/>
          <w:sz w:val="28"/>
          <w:szCs w:val="28"/>
        </w:rPr>
        <w:t xml:space="preserve"> иные действия в случае нарушения поставщиком (подрядчиком, исполнителем) условий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муниципальных контрактов;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муниципальных контрактов, а также поставленного товара, выполненной работы или оказанной услуги;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A0F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муниципальных контрактов, о соблюдении промежуточных и окончательных сроков исполнения муниципальных контрактов, о ненадлежащем исполнении муниципальных контрактов (с указанием допущенных нарушений</w:t>
      </w:r>
      <w:proofErr w:type="gramEnd"/>
      <w:r w:rsidRPr="000B7A0F">
        <w:rPr>
          <w:rFonts w:ascii="Times New Roman" w:hAnsi="Times New Roman" w:cs="Times New Roman"/>
          <w:sz w:val="28"/>
          <w:szCs w:val="28"/>
        </w:rPr>
        <w:t>) или о неисполнении муниципальных контрактов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>и о санкциях, которые применены в связи с нарушением условий муниципальных контрактов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>или неисполнением, об изменении или о расторжении муниципальных контрактов в ходе исполнения, информацию об изменении муниципальных контрактов или о расторжении муниципальных контрактов, за исключением сведений, составляющих государственную тайну;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7A0F"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</w:t>
      </w:r>
      <w:r w:rsidRPr="000B7A0F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(подрядчиков, исполнителей) информации о поставщике (подрядчике, исполнителе), с которым муниципальный контракт </w:t>
      </w:r>
      <w:proofErr w:type="gramStart"/>
      <w:r w:rsidRPr="000B7A0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B7A0F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муниципального контракта;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и) 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4) при осуществлении иных полномочия, предусмотренные Федеральным законом, в том числе: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вышеуказанных нужд;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5) разрабатывает проекты муниципальных контрактов, в том числе типовых муниципальных контрактов Заказчика, типовых условий муниципальных контрактов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>Заказчика;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6) осуществляет проверку банковских гарантий, поступивших в качестве обеспечения исполнения муниципальных контрактов, на соответствие требованиям Федерального закона;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4. В целях реализации вышеуказанных функций и полномочий контрактный управляющий обязан соблюдать обязательства и требования, установленные Федеральным законом, в том числе: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известными в ходе проведения процедур определения поставщика (подрядчика, исполнителя), </w:t>
      </w:r>
      <w:r w:rsidRPr="000B7A0F">
        <w:rPr>
          <w:rFonts w:ascii="Times New Roman" w:hAnsi="Times New Roman" w:cs="Times New Roman"/>
          <w:sz w:val="28"/>
          <w:szCs w:val="28"/>
        </w:rPr>
        <w:lastRenderedPageBreak/>
        <w:t>кроме случаев, прямо предусмотренных законодательством Российской Федерации;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B7A0F" w:rsidRPr="000B7A0F" w:rsidRDefault="000B7A0F" w:rsidP="000B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0B7A0F" w:rsidRPr="000B7A0F" w:rsidRDefault="000B7A0F" w:rsidP="000B7A0F">
      <w:pPr>
        <w:pStyle w:val="a3"/>
        <w:ind w:firstLine="709"/>
        <w:rPr>
          <w:sz w:val="28"/>
          <w:szCs w:val="28"/>
        </w:rPr>
      </w:pPr>
    </w:p>
    <w:p w:rsidR="009E27E6" w:rsidRDefault="000B7A0F" w:rsidP="009E2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A0F">
        <w:rPr>
          <w:rFonts w:ascii="Times New Roman" w:hAnsi="Times New Roman" w:cs="Times New Roman"/>
          <w:sz w:val="28"/>
          <w:szCs w:val="28"/>
        </w:rPr>
        <w:t>5. Установить, что контрактный управляющий может</w:t>
      </w:r>
      <w:r w:rsidRPr="000B7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7A0F">
        <w:rPr>
          <w:rFonts w:ascii="Times New Roman" w:hAnsi="Times New Roman" w:cs="Times New Roman"/>
          <w:sz w:val="28"/>
          <w:szCs w:val="28"/>
        </w:rPr>
        <w:t xml:space="preserve">быть членом </w:t>
      </w:r>
      <w:r w:rsidR="009E27E6" w:rsidRPr="00C64DE7">
        <w:rPr>
          <w:rFonts w:ascii="Times New Roman" w:eastAsia="Times New Roman" w:hAnsi="Times New Roman" w:cs="Times New Roman"/>
          <w:sz w:val="28"/>
          <w:szCs w:val="28"/>
        </w:rPr>
        <w:t xml:space="preserve"> Единой комиссии по осуществлению закупок</w:t>
      </w:r>
      <w:r w:rsidR="009E2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7E6" w:rsidRPr="00C64DE7">
        <w:rPr>
          <w:rFonts w:ascii="Times New Roman" w:eastAsia="Times New Roman" w:hAnsi="Times New Roman" w:cs="Times New Roman"/>
          <w:sz w:val="28"/>
          <w:szCs w:val="28"/>
        </w:rPr>
        <w:t>(определению поставщиков, подрядчиков, исполнителей)</w:t>
      </w:r>
      <w:r w:rsidR="009E2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7E6" w:rsidRDefault="009E27E6" w:rsidP="009E27E6">
      <w:pPr>
        <w:pStyle w:val="justpp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</w:t>
      </w:r>
      <w:r>
        <w:rPr>
          <w:bCs/>
          <w:spacing w:val="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«Новотузуклейский  сельсовет» в сети ИНТЕРНЕТ.</w:t>
      </w:r>
    </w:p>
    <w:p w:rsidR="009E27E6" w:rsidRDefault="009E27E6" w:rsidP="009E27E6">
      <w:pPr>
        <w:pStyle w:val="justppt"/>
        <w:rPr>
          <w:spacing w:val="5"/>
          <w:sz w:val="28"/>
          <w:szCs w:val="28"/>
        </w:rPr>
      </w:pPr>
      <w:r>
        <w:rPr>
          <w:sz w:val="28"/>
          <w:szCs w:val="28"/>
        </w:rPr>
        <w:t>7.  </w:t>
      </w:r>
      <w:r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9E27E6" w:rsidRDefault="009E27E6" w:rsidP="009E27E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 обнародования.</w:t>
      </w:r>
    </w:p>
    <w:p w:rsidR="009E27E6" w:rsidRPr="003C03AB" w:rsidRDefault="009E27E6" w:rsidP="009E27E6"/>
    <w:p w:rsidR="00E80530" w:rsidRDefault="0001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014BF2" w:rsidRPr="000B7A0F" w:rsidRDefault="0001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0B7A0F" w:rsidRDefault="000B7A0F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p w:rsidR="00CD0398" w:rsidRDefault="00CD0398">
      <w:pPr>
        <w:rPr>
          <w:rFonts w:ascii="Times New Roman" w:hAnsi="Times New Roman" w:cs="Times New Roman"/>
          <w:sz w:val="28"/>
          <w:szCs w:val="28"/>
        </w:rPr>
      </w:pPr>
    </w:p>
    <w:sectPr w:rsidR="00CD0398" w:rsidSect="00E8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E9"/>
    <w:multiLevelType w:val="multilevel"/>
    <w:tmpl w:val="A62450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>
    <w:nsid w:val="10C330DC"/>
    <w:multiLevelType w:val="hybridMultilevel"/>
    <w:tmpl w:val="5CDCE4BE"/>
    <w:lvl w:ilvl="0" w:tplc="8DC68D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E6D65"/>
    <w:multiLevelType w:val="hybridMultilevel"/>
    <w:tmpl w:val="056C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5A39"/>
    <w:multiLevelType w:val="hybridMultilevel"/>
    <w:tmpl w:val="16AE7E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14397"/>
    <w:multiLevelType w:val="hybridMultilevel"/>
    <w:tmpl w:val="A69A01CC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>
      <w:start w:val="1"/>
      <w:numFmt w:val="lowerLetter"/>
      <w:lvlText w:val="%2."/>
      <w:lvlJc w:val="left"/>
      <w:pPr>
        <w:ind w:left="56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84F85"/>
    <w:multiLevelType w:val="hybridMultilevel"/>
    <w:tmpl w:val="10980812"/>
    <w:lvl w:ilvl="0" w:tplc="7056F42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85B3A"/>
    <w:multiLevelType w:val="hybridMultilevel"/>
    <w:tmpl w:val="789E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7A0F"/>
    <w:rsid w:val="00014BF2"/>
    <w:rsid w:val="00090C1A"/>
    <w:rsid w:val="000B7A0F"/>
    <w:rsid w:val="0011644D"/>
    <w:rsid w:val="00152A3F"/>
    <w:rsid w:val="001F4CFD"/>
    <w:rsid w:val="002407C8"/>
    <w:rsid w:val="00513128"/>
    <w:rsid w:val="005E01EC"/>
    <w:rsid w:val="00957EB3"/>
    <w:rsid w:val="009D297F"/>
    <w:rsid w:val="009E20C3"/>
    <w:rsid w:val="009E27E6"/>
    <w:rsid w:val="00A24AB5"/>
    <w:rsid w:val="00A94782"/>
    <w:rsid w:val="00B3060B"/>
    <w:rsid w:val="00BF462D"/>
    <w:rsid w:val="00C10190"/>
    <w:rsid w:val="00C37C32"/>
    <w:rsid w:val="00CC4CF3"/>
    <w:rsid w:val="00CD0398"/>
    <w:rsid w:val="00E62FEF"/>
    <w:rsid w:val="00E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0"/>
  </w:style>
  <w:style w:type="paragraph" w:styleId="1">
    <w:name w:val="heading 1"/>
    <w:basedOn w:val="a"/>
    <w:next w:val="a"/>
    <w:link w:val="10"/>
    <w:qFormat/>
    <w:rsid w:val="00CD03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B7A0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7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justppt">
    <w:name w:val="justppt"/>
    <w:basedOn w:val="a"/>
    <w:rsid w:val="009E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E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D03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D03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0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2014-10-30T11:08:00Z</cp:lastPrinted>
  <dcterms:created xsi:type="dcterms:W3CDTF">2014-04-15T06:19:00Z</dcterms:created>
  <dcterms:modified xsi:type="dcterms:W3CDTF">2016-03-24T04:48:00Z</dcterms:modified>
</cp:coreProperties>
</file>