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38" w:rsidRPr="006E6107" w:rsidRDefault="002E7A38" w:rsidP="002E7A3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610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E7A38" w:rsidRPr="006E6107" w:rsidRDefault="002E7A38" w:rsidP="002E7A3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610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E7A38" w:rsidRPr="006E6107" w:rsidRDefault="002E7A38" w:rsidP="002E7A3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610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2E7A38" w:rsidRPr="006E6107" w:rsidRDefault="002E7A38" w:rsidP="002E7A3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E6107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6E61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E7A38" w:rsidRPr="006E6107" w:rsidRDefault="002E7A38" w:rsidP="002E7A3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6107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E7A38" w:rsidRPr="006E6107" w:rsidRDefault="002E7A38" w:rsidP="002E7A3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7A38" w:rsidRPr="006E6107" w:rsidRDefault="002E7A38" w:rsidP="002E7A3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610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0000" w:rsidRDefault="002E7A38">
      <w:pPr>
        <w:rPr>
          <w:rFonts w:ascii="Times New Roman" w:hAnsi="Times New Roman" w:cs="Times New Roman"/>
          <w:sz w:val="28"/>
          <w:szCs w:val="28"/>
        </w:rPr>
      </w:pPr>
      <w:r w:rsidRPr="002E7A38">
        <w:rPr>
          <w:rFonts w:ascii="Times New Roman" w:hAnsi="Times New Roman" w:cs="Times New Roman"/>
          <w:sz w:val="28"/>
          <w:szCs w:val="28"/>
        </w:rPr>
        <w:t>20.01.2015г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№8</w:t>
      </w:r>
    </w:p>
    <w:p w:rsidR="002E7A38" w:rsidRDefault="002E7A38" w:rsidP="002E7A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 постановления </w:t>
      </w:r>
    </w:p>
    <w:p w:rsidR="002E7A38" w:rsidRDefault="002E7A38" w:rsidP="002E7A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</w:t>
      </w:r>
    </w:p>
    <w:p w:rsidR="002E7A38" w:rsidRDefault="002E7A38" w:rsidP="002E7A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</w:t>
      </w:r>
    </w:p>
    <w:p w:rsidR="002E7A38" w:rsidRDefault="002E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2E7A38" w:rsidRDefault="002E7A38">
      <w:pPr>
        <w:rPr>
          <w:rFonts w:ascii="Times New Roman" w:hAnsi="Times New Roman" w:cs="Times New Roman"/>
          <w:sz w:val="28"/>
          <w:szCs w:val="28"/>
        </w:rPr>
      </w:pPr>
    </w:p>
    <w:p w:rsidR="002E7A38" w:rsidRDefault="002E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«Новотузуклейский сельсовет постановляет:</w:t>
      </w:r>
    </w:p>
    <w:p w:rsidR="002E7A38" w:rsidRPr="002E7A38" w:rsidRDefault="002E7A38" w:rsidP="002E7A3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7A38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 администрации МО «Новотузуклейский сельсовет» от 10.10 2013г № 168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2E7A38">
        <w:rPr>
          <w:rFonts w:ascii="Times New Roman" w:hAnsi="Times New Roman" w:cs="Times New Roman"/>
          <w:sz w:val="28"/>
          <w:szCs w:val="28"/>
        </w:rPr>
        <w:t>О передаче в собственность безвозмездно в порядке приватизации дома №  14 «В»</w:t>
      </w:r>
    </w:p>
    <w:p w:rsidR="002E7A38" w:rsidRDefault="002E7A38" w:rsidP="002E7A38">
      <w:pPr>
        <w:rPr>
          <w:rFonts w:ascii="Times New Roman" w:hAnsi="Times New Roman" w:cs="Times New Roman"/>
          <w:sz w:val="28"/>
          <w:szCs w:val="28"/>
        </w:rPr>
      </w:pPr>
      <w:r w:rsidRPr="00686105">
        <w:rPr>
          <w:rFonts w:ascii="Times New Roman" w:hAnsi="Times New Roman" w:cs="Times New Roman"/>
          <w:sz w:val="28"/>
          <w:szCs w:val="28"/>
        </w:rPr>
        <w:t>по улице М</w:t>
      </w:r>
      <w:r>
        <w:rPr>
          <w:rFonts w:ascii="Times New Roman" w:hAnsi="Times New Roman" w:cs="Times New Roman"/>
          <w:sz w:val="28"/>
          <w:szCs w:val="28"/>
        </w:rPr>
        <w:t xml:space="preserve">аяковского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Грива.</w:t>
      </w:r>
    </w:p>
    <w:p w:rsidR="002E7A38" w:rsidRDefault="002E7A38" w:rsidP="002E7A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данное постановление путем размещения на информационном стенде в здании администрации и официальном сайте администрации в сети ИНТЕРНЕТ.</w:t>
      </w:r>
    </w:p>
    <w:p w:rsidR="002E7A38" w:rsidRDefault="002E7A38" w:rsidP="002E7A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обнародования.</w:t>
      </w:r>
    </w:p>
    <w:p w:rsidR="002E7A38" w:rsidRDefault="002E7A38" w:rsidP="002E7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A38" w:rsidRDefault="002E7A38" w:rsidP="002E7A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2E7A38" w:rsidRPr="002E7A38" w:rsidRDefault="002E7A38" w:rsidP="002E7A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                                Л.Ю.Прозорова</w:t>
      </w:r>
    </w:p>
    <w:p w:rsidR="002E7A38" w:rsidRPr="00686105" w:rsidRDefault="002E7A38" w:rsidP="002E7A38">
      <w:pPr>
        <w:rPr>
          <w:rFonts w:ascii="Times New Roman" w:hAnsi="Times New Roman" w:cs="Times New Roman"/>
          <w:sz w:val="28"/>
          <w:szCs w:val="28"/>
        </w:rPr>
      </w:pPr>
    </w:p>
    <w:p w:rsidR="002E7A38" w:rsidRPr="002E7A38" w:rsidRDefault="002E7A38" w:rsidP="002E7A38">
      <w:pPr>
        <w:rPr>
          <w:rFonts w:ascii="Times New Roman" w:hAnsi="Times New Roman" w:cs="Times New Roman"/>
          <w:sz w:val="28"/>
          <w:szCs w:val="28"/>
        </w:rPr>
      </w:pPr>
    </w:p>
    <w:sectPr w:rsidR="002E7A38" w:rsidRPr="002E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71F"/>
    <w:multiLevelType w:val="hybridMultilevel"/>
    <w:tmpl w:val="9A26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11805"/>
    <w:multiLevelType w:val="hybridMultilevel"/>
    <w:tmpl w:val="76D0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A38"/>
    <w:rsid w:val="002E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2015-01-20T12:06:00Z</dcterms:created>
  <dcterms:modified xsi:type="dcterms:W3CDTF">2015-01-20T12:13:00Z</dcterms:modified>
</cp:coreProperties>
</file>