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A1" w:rsidRPr="003201A1" w:rsidRDefault="003201A1" w:rsidP="00320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201A1" w:rsidRPr="003201A1" w:rsidRDefault="003201A1" w:rsidP="00320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201A1" w:rsidRPr="003201A1" w:rsidRDefault="003201A1" w:rsidP="00320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5D332E" w:rsidRDefault="003201A1" w:rsidP="003201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КАМЫЗЯКСКОГО  РАЙОНА  АСТРАХАНСКОЙ ОБЛАСТИ</w:t>
      </w:r>
      <w:r w:rsidR="005D332E" w:rsidRPr="005D3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A1" w:rsidRPr="003201A1" w:rsidRDefault="005D332E" w:rsidP="003201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ПОСТАНОВЛЕНИЕ</w:t>
      </w:r>
      <w:r w:rsidRPr="003201A1">
        <w:rPr>
          <w:rFonts w:ascii="Times New Roman" w:hAnsi="Times New Roman" w:cs="Times New Roman"/>
          <w:sz w:val="28"/>
          <w:szCs w:val="28"/>
        </w:rPr>
        <w:br/>
      </w:r>
    </w:p>
    <w:p w:rsidR="003201A1" w:rsidRPr="003201A1" w:rsidRDefault="00FA16C6" w:rsidP="00320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D33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6.08</w:t>
      </w:r>
      <w:r w:rsidR="003201A1" w:rsidRPr="003201A1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01A1" w:rsidRPr="003201A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332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FA16C6" w:rsidRDefault="003201A1" w:rsidP="00FA16C6">
      <w:pPr>
        <w:rPr>
          <w:rFonts w:ascii="Times New Roman" w:eastAsia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  </w:t>
      </w:r>
      <w:r w:rsidR="00FA16C6">
        <w:rPr>
          <w:rFonts w:ascii="Times New Roman" w:eastAsia="Times New Roman" w:hAnsi="Times New Roman" w:cs="Times New Roman"/>
          <w:sz w:val="28"/>
          <w:szCs w:val="28"/>
        </w:rPr>
        <w:t xml:space="preserve">изменений в </w:t>
      </w:r>
      <w:proofErr w:type="gramStart"/>
      <w:r w:rsidR="00FA16C6">
        <w:rPr>
          <w:rFonts w:ascii="Times New Roman" w:eastAsia="Times New Roman" w:hAnsi="Times New Roman" w:cs="Times New Roman"/>
          <w:sz w:val="28"/>
          <w:szCs w:val="28"/>
        </w:rPr>
        <w:t>Генеральный</w:t>
      </w:r>
      <w:proofErr w:type="gramEnd"/>
      <w:r w:rsidR="00FA1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6C6" w:rsidRDefault="00FA16C6" w:rsidP="00FA16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6C6" w:rsidRDefault="003201A1" w:rsidP="00FA16C6">
      <w:pPr>
        <w:rPr>
          <w:rFonts w:ascii="Times New Roman" w:eastAsia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201A1">
        <w:rPr>
          <w:rFonts w:ascii="Times New Roman" w:hAnsi="Times New Roman" w:cs="Times New Roman"/>
          <w:sz w:val="28"/>
          <w:szCs w:val="28"/>
        </w:rPr>
        <w:t>В соответствии со ст. 24, 28 Градостроительного Кодекса Российской Федерации,  Уставом  муниципального образования «Новотузуклейский сельсовет», Положением о публичных слушаниях в муниципальном  образовании «Новотузуклейский  сельсовет» утвержденным Решением совета МО «Новотузуклейский  сельсовет»  от 89.07.2011г. № 101,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МО «Новотузуклейский сельсовет» и</w:t>
      </w:r>
      <w:proofErr w:type="gramEnd"/>
      <w:r w:rsidRPr="003201A1">
        <w:rPr>
          <w:rFonts w:ascii="Times New Roman" w:hAnsi="Times New Roman" w:cs="Times New Roman"/>
          <w:sz w:val="28"/>
          <w:szCs w:val="28"/>
        </w:rPr>
        <w:t xml:space="preserve"> в связи с окончанием  разработки проекта </w:t>
      </w:r>
      <w:r w:rsidR="00FA16C6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</w:t>
      </w:r>
      <w:r w:rsidR="00FA16C6"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ПОСТАНОВЛЯЮ </w:t>
      </w: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1A1" w:rsidRPr="003201A1" w:rsidRDefault="003201A1" w:rsidP="00FA16C6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1. Назначить проведение  публичных слушаний по проекту </w:t>
      </w:r>
      <w:r w:rsidR="00FA16C6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</w:t>
      </w:r>
      <w:r w:rsidR="00FA16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«Новотузуклейский сельсовет» </w:t>
      </w:r>
      <w:r w:rsidRPr="003201A1">
        <w:rPr>
          <w:rFonts w:ascii="Times New Roman" w:hAnsi="Times New Roman" w:cs="Times New Roman"/>
          <w:sz w:val="28"/>
          <w:szCs w:val="28"/>
        </w:rPr>
        <w:t xml:space="preserve">,  с участием жителей с. Тузуклей, с. 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Грушево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Трехизбинка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201A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01A1">
        <w:rPr>
          <w:rFonts w:ascii="Times New Roman" w:hAnsi="Times New Roman" w:cs="Times New Roman"/>
          <w:sz w:val="28"/>
          <w:szCs w:val="28"/>
        </w:rPr>
        <w:t>изова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 Грива.</w:t>
      </w:r>
    </w:p>
    <w:p w:rsidR="003201A1" w:rsidRPr="003201A1" w:rsidRDefault="003201A1" w:rsidP="003201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16C6" w:rsidRDefault="003201A1" w:rsidP="00FA16C6">
      <w:pPr>
        <w:rPr>
          <w:rFonts w:ascii="Times New Roman" w:eastAsia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2. Публичные слушания проекта </w:t>
      </w:r>
      <w:r w:rsidR="00FA16C6">
        <w:rPr>
          <w:rFonts w:ascii="Times New Roman" w:eastAsia="Times New Roman" w:hAnsi="Times New Roman" w:cs="Times New Roman"/>
          <w:sz w:val="28"/>
          <w:szCs w:val="28"/>
        </w:rPr>
        <w:t xml:space="preserve">изменений в </w:t>
      </w:r>
      <w:proofErr w:type="gramStart"/>
      <w:r w:rsidR="00FA16C6">
        <w:rPr>
          <w:rFonts w:ascii="Times New Roman" w:eastAsia="Times New Roman" w:hAnsi="Times New Roman" w:cs="Times New Roman"/>
          <w:sz w:val="28"/>
          <w:szCs w:val="28"/>
        </w:rPr>
        <w:t>Генеральный</w:t>
      </w:r>
      <w:proofErr w:type="gramEnd"/>
      <w:r w:rsidR="00FA1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6C6" w:rsidRDefault="00FA16C6" w:rsidP="00FA16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сельсовет»</w:t>
      </w:r>
    </w:p>
    <w:p w:rsidR="003201A1" w:rsidRPr="003201A1" w:rsidRDefault="00FA16C6" w:rsidP="00320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 </w:t>
      </w:r>
      <w:r w:rsidRPr="008F7E0C">
        <w:rPr>
          <w:rFonts w:ascii="Times New Roman" w:hAnsi="Times New Roman" w:cs="Times New Roman"/>
          <w:b/>
          <w:sz w:val="28"/>
          <w:szCs w:val="28"/>
          <w:u w:val="single"/>
        </w:rPr>
        <w:t>18.09</w:t>
      </w:r>
      <w:r w:rsidR="003201A1" w:rsidRPr="008F7E0C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Pr="008F7E0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201A1" w:rsidRPr="008F7E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15.00</w:t>
      </w:r>
      <w:r w:rsidR="003201A1" w:rsidRPr="003201A1">
        <w:rPr>
          <w:rFonts w:ascii="Times New Roman" w:hAnsi="Times New Roman" w:cs="Times New Roman"/>
          <w:sz w:val="28"/>
          <w:szCs w:val="28"/>
        </w:rPr>
        <w:t xml:space="preserve"> часов в здании  администрации  по адресу: Астраханская область, Камызякский район, село Тузуклей, ул. 1 Мая,14</w:t>
      </w:r>
    </w:p>
    <w:p w:rsidR="00FA16C6" w:rsidRDefault="003201A1" w:rsidP="00FA16C6">
      <w:pPr>
        <w:rPr>
          <w:rFonts w:ascii="Times New Roman" w:eastAsia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3. Назначить  ответственного  за подготовку и проведение  публичных слушаний по проекту </w:t>
      </w:r>
      <w:r w:rsidR="00FA16C6">
        <w:rPr>
          <w:rFonts w:ascii="Times New Roman" w:eastAsia="Times New Roman" w:hAnsi="Times New Roman" w:cs="Times New Roman"/>
          <w:sz w:val="28"/>
          <w:szCs w:val="28"/>
        </w:rPr>
        <w:t xml:space="preserve">изменений в Генеральный план </w:t>
      </w:r>
      <w:r w:rsidR="00FA16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«Новотузуклейский сельсовет» </w:t>
      </w:r>
      <w:r w:rsidR="00FA16C6" w:rsidRPr="003201A1">
        <w:rPr>
          <w:rFonts w:ascii="Times New Roman" w:hAnsi="Times New Roman" w:cs="Times New Roman"/>
          <w:sz w:val="28"/>
          <w:szCs w:val="28"/>
        </w:rPr>
        <w:t>Богданову В.Б</w:t>
      </w:r>
      <w:r w:rsidR="00FA16C6">
        <w:rPr>
          <w:rFonts w:ascii="Times New Roman" w:hAnsi="Times New Roman" w:cs="Times New Roman"/>
          <w:sz w:val="28"/>
          <w:szCs w:val="28"/>
        </w:rPr>
        <w:t>.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4.  Создать  рабочую группу в составе: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Богданова В.Б.- за</w:t>
      </w:r>
      <w:r w:rsidR="00FA16C6">
        <w:rPr>
          <w:rFonts w:ascii="Times New Roman" w:hAnsi="Times New Roman" w:cs="Times New Roman"/>
          <w:sz w:val="28"/>
          <w:szCs w:val="28"/>
        </w:rPr>
        <w:t>в</w:t>
      </w:r>
      <w:r w:rsidRPr="003201A1">
        <w:rPr>
          <w:rFonts w:ascii="Times New Roman" w:hAnsi="Times New Roman" w:cs="Times New Roman"/>
          <w:sz w:val="28"/>
          <w:szCs w:val="28"/>
        </w:rPr>
        <w:t xml:space="preserve">. </w:t>
      </w:r>
      <w:r w:rsidR="00FA16C6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Pr="003201A1">
        <w:rPr>
          <w:rFonts w:ascii="Times New Roman" w:hAnsi="Times New Roman" w:cs="Times New Roman"/>
          <w:sz w:val="28"/>
          <w:szCs w:val="28"/>
        </w:rPr>
        <w:t xml:space="preserve"> АМО «Новотузуклейский  сельсовет»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1A1">
        <w:rPr>
          <w:rFonts w:ascii="Times New Roman" w:hAnsi="Times New Roman" w:cs="Times New Roman"/>
          <w:sz w:val="28"/>
          <w:szCs w:val="28"/>
        </w:rPr>
        <w:t>Рудикову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 С.И.-  ведущий специалист  администрации МО «Новотузуклейский  сельсовет»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 xml:space="preserve"> К.А.  – директора МУП «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3201A1">
        <w:rPr>
          <w:rFonts w:ascii="Times New Roman" w:hAnsi="Times New Roman" w:cs="Times New Roman"/>
          <w:sz w:val="28"/>
          <w:szCs w:val="28"/>
        </w:rPr>
        <w:t>»</w:t>
      </w:r>
    </w:p>
    <w:p w:rsidR="003201A1" w:rsidRPr="003201A1" w:rsidRDefault="004729D5" w:rsidP="00320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 Е.Г. </w:t>
      </w:r>
      <w:r w:rsidR="003201A1" w:rsidRPr="003201A1">
        <w:rPr>
          <w:rFonts w:ascii="Times New Roman" w:hAnsi="Times New Roman" w:cs="Times New Roman"/>
          <w:sz w:val="28"/>
          <w:szCs w:val="28"/>
        </w:rPr>
        <w:t>- депутата Совета МО «Новотузуклейский  сельсовет»</w:t>
      </w:r>
    </w:p>
    <w:p w:rsidR="003201A1" w:rsidRPr="003201A1" w:rsidRDefault="003201A1" w:rsidP="003201A1">
      <w:pPr>
        <w:pStyle w:val="a3"/>
        <w:jc w:val="both"/>
        <w:rPr>
          <w:b w:val="0"/>
          <w:szCs w:val="28"/>
        </w:rPr>
      </w:pPr>
      <w:r w:rsidRPr="003201A1">
        <w:rPr>
          <w:b w:val="0"/>
          <w:szCs w:val="28"/>
        </w:rPr>
        <w:t>6.</w:t>
      </w:r>
      <w:r w:rsidRPr="003201A1">
        <w:rPr>
          <w:szCs w:val="28"/>
        </w:rPr>
        <w:t xml:space="preserve"> </w:t>
      </w:r>
      <w:r w:rsidRPr="003201A1">
        <w:rPr>
          <w:b w:val="0"/>
          <w:szCs w:val="28"/>
        </w:rPr>
        <w:t xml:space="preserve">Рабочей группе организовать выставки-экспозиции демонстрационных материалов </w:t>
      </w:r>
      <w:r w:rsidR="004729D5">
        <w:rPr>
          <w:b w:val="0"/>
          <w:szCs w:val="28"/>
        </w:rPr>
        <w:t xml:space="preserve">по изменениям </w:t>
      </w:r>
      <w:r w:rsidRPr="003201A1">
        <w:rPr>
          <w:b w:val="0"/>
          <w:szCs w:val="28"/>
        </w:rPr>
        <w:t xml:space="preserve">Генерального плана  муниципального образования «Новотузуклейский  сельсовет»,  по окончанию публичных слушаний   подготовить заключение о результатах  слушаний. </w:t>
      </w:r>
    </w:p>
    <w:p w:rsidR="003201A1" w:rsidRPr="003201A1" w:rsidRDefault="003201A1" w:rsidP="003201A1">
      <w:pPr>
        <w:pStyle w:val="a3"/>
        <w:jc w:val="both"/>
        <w:rPr>
          <w:b w:val="0"/>
          <w:szCs w:val="28"/>
        </w:rPr>
      </w:pPr>
    </w:p>
    <w:p w:rsidR="003201A1" w:rsidRDefault="003201A1" w:rsidP="003201A1">
      <w:pPr>
        <w:pStyle w:val="a3"/>
        <w:jc w:val="both"/>
        <w:rPr>
          <w:b w:val="0"/>
          <w:szCs w:val="28"/>
        </w:rPr>
      </w:pPr>
      <w:r w:rsidRPr="003201A1">
        <w:rPr>
          <w:b w:val="0"/>
          <w:szCs w:val="28"/>
        </w:rPr>
        <w:t xml:space="preserve">7. Прием замечаний и предложений от граждан по проекту </w:t>
      </w:r>
      <w:r w:rsidR="004729D5">
        <w:rPr>
          <w:b w:val="0"/>
          <w:szCs w:val="28"/>
        </w:rPr>
        <w:t xml:space="preserve">изменений </w:t>
      </w:r>
      <w:r w:rsidRPr="003201A1">
        <w:rPr>
          <w:b w:val="0"/>
          <w:szCs w:val="28"/>
        </w:rPr>
        <w:t>Генерального плана осуществляется в кабинете  главы администрации МО «Новотузуклейский сельсовет» (по адресу: с. Тузук</w:t>
      </w:r>
      <w:r w:rsidR="004729D5">
        <w:rPr>
          <w:b w:val="0"/>
          <w:szCs w:val="28"/>
        </w:rPr>
        <w:t>лей,  ул. 1 Мая, 14, тел. 9-49-73</w:t>
      </w:r>
      <w:r w:rsidRPr="003201A1">
        <w:rPr>
          <w:b w:val="0"/>
          <w:szCs w:val="28"/>
        </w:rPr>
        <w:t>).</w:t>
      </w:r>
    </w:p>
    <w:p w:rsidR="002C0DC5" w:rsidRPr="002C0DC5" w:rsidRDefault="002C0DC5" w:rsidP="002C0D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666666"/>
          <w:kern w:val="36"/>
          <w:sz w:val="28"/>
          <w:szCs w:val="28"/>
        </w:rPr>
      </w:pPr>
      <w:r w:rsidRPr="002C0D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EB06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8. </w:t>
      </w:r>
      <w:r w:rsidRPr="002C0D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Установить последний срок подачи предложений и рекомен</w:t>
      </w:r>
      <w:r w:rsidR="004729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даций населения до 12.00 часов 1</w:t>
      </w:r>
      <w:r w:rsidR="008F7E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8</w:t>
      </w:r>
      <w:r w:rsidR="004729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сентября</w:t>
      </w:r>
      <w:r w:rsidRPr="002C0D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201</w:t>
      </w:r>
      <w:r w:rsidR="004729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5</w:t>
      </w:r>
      <w:r w:rsidRPr="002C0D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года.</w:t>
      </w:r>
    </w:p>
    <w:p w:rsidR="003201A1" w:rsidRPr="003201A1" w:rsidRDefault="00EB0614" w:rsidP="003201A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201A1" w:rsidRPr="003201A1">
        <w:rPr>
          <w:rFonts w:ascii="Times New Roman" w:hAnsi="Times New Roman"/>
          <w:sz w:val="28"/>
          <w:szCs w:val="28"/>
        </w:rPr>
        <w:t xml:space="preserve">.  Постановление   администрации  обнародовать путем  размещения на информационных стендах в сельской  библиотеке с. Тузуклей  и на официальном  сайте  муниципального образования "Новотузуклейский сельсовет". </w:t>
      </w:r>
    </w:p>
    <w:p w:rsidR="003201A1" w:rsidRPr="003201A1" w:rsidRDefault="00EB0614" w:rsidP="003201A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201A1" w:rsidRPr="003201A1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3201A1" w:rsidRPr="003201A1" w:rsidRDefault="003201A1" w:rsidP="003201A1">
      <w:pPr>
        <w:pStyle w:val="a5"/>
        <w:rPr>
          <w:rFonts w:ascii="Times New Roman" w:hAnsi="Times New Roman"/>
          <w:sz w:val="28"/>
          <w:szCs w:val="28"/>
        </w:rPr>
      </w:pPr>
      <w:r w:rsidRPr="003201A1">
        <w:rPr>
          <w:rFonts w:ascii="Times New Roman" w:hAnsi="Times New Roman"/>
          <w:sz w:val="28"/>
          <w:szCs w:val="28"/>
        </w:rPr>
        <w:t>1</w:t>
      </w:r>
      <w:r w:rsidR="00EB0614">
        <w:rPr>
          <w:rFonts w:ascii="Times New Roman" w:hAnsi="Times New Roman"/>
          <w:sz w:val="28"/>
          <w:szCs w:val="28"/>
        </w:rPr>
        <w:t>1</w:t>
      </w:r>
      <w:r w:rsidRPr="003201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01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01A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>Глава МО</w:t>
      </w:r>
    </w:p>
    <w:p w:rsidR="003201A1" w:rsidRPr="003201A1" w:rsidRDefault="003201A1" w:rsidP="003201A1">
      <w:pPr>
        <w:rPr>
          <w:rFonts w:ascii="Times New Roman" w:hAnsi="Times New Roman" w:cs="Times New Roman"/>
          <w:sz w:val="28"/>
          <w:szCs w:val="28"/>
        </w:rPr>
      </w:pPr>
      <w:r w:rsidRPr="003201A1">
        <w:rPr>
          <w:rFonts w:ascii="Times New Roman" w:hAnsi="Times New Roman" w:cs="Times New Roman"/>
          <w:sz w:val="28"/>
          <w:szCs w:val="28"/>
        </w:rPr>
        <w:t xml:space="preserve">«Новотузуклейский  сельсовет»                               </w:t>
      </w:r>
      <w:proofErr w:type="spellStart"/>
      <w:r w:rsidRPr="003201A1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764C05" w:rsidRDefault="00764C05">
      <w:pPr>
        <w:rPr>
          <w:rFonts w:ascii="Times New Roman" w:hAnsi="Times New Roman" w:cs="Times New Roman"/>
          <w:sz w:val="28"/>
          <w:szCs w:val="28"/>
        </w:rPr>
      </w:pPr>
    </w:p>
    <w:sectPr w:rsidR="00764C05" w:rsidSect="0076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201A1"/>
    <w:rsid w:val="00023502"/>
    <w:rsid w:val="001C7554"/>
    <w:rsid w:val="002273CF"/>
    <w:rsid w:val="002C0DC5"/>
    <w:rsid w:val="003201A1"/>
    <w:rsid w:val="004527CA"/>
    <w:rsid w:val="004729D5"/>
    <w:rsid w:val="004A4747"/>
    <w:rsid w:val="005D332E"/>
    <w:rsid w:val="005E4D18"/>
    <w:rsid w:val="00606F05"/>
    <w:rsid w:val="00624C50"/>
    <w:rsid w:val="00764C05"/>
    <w:rsid w:val="008141FB"/>
    <w:rsid w:val="008F7E0C"/>
    <w:rsid w:val="0098795B"/>
    <w:rsid w:val="00AC012C"/>
    <w:rsid w:val="00D01A0D"/>
    <w:rsid w:val="00EB0614"/>
    <w:rsid w:val="00FA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05"/>
  </w:style>
  <w:style w:type="paragraph" w:styleId="1">
    <w:name w:val="heading 1"/>
    <w:basedOn w:val="a"/>
    <w:link w:val="10"/>
    <w:uiPriority w:val="9"/>
    <w:qFormat/>
    <w:rsid w:val="002C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01A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Plain Text"/>
    <w:basedOn w:val="a"/>
    <w:link w:val="a6"/>
    <w:semiHidden/>
    <w:unhideWhenUsed/>
    <w:rsid w:val="003201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201A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2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0D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71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2013-11-20T12:18:00Z</cp:lastPrinted>
  <dcterms:created xsi:type="dcterms:W3CDTF">2013-11-20T11:30:00Z</dcterms:created>
  <dcterms:modified xsi:type="dcterms:W3CDTF">2015-08-07T05:10:00Z</dcterms:modified>
</cp:coreProperties>
</file>