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5373" w14:textId="77777777" w:rsidR="00332365" w:rsidRPr="005951A7" w:rsidRDefault="00332365" w:rsidP="003323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951A7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29343BCB" w14:textId="55F33B9D" w:rsidR="00332365" w:rsidRPr="005951A7" w:rsidRDefault="00332365" w:rsidP="003323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1A7">
        <w:rPr>
          <w:rFonts w:ascii="Times New Roman" w:hAnsi="Times New Roman" w:cs="Times New Roman"/>
          <w:b/>
          <w:sz w:val="24"/>
          <w:szCs w:val="24"/>
        </w:rPr>
        <w:t xml:space="preserve">       о проведении</w:t>
      </w:r>
      <w:r w:rsidR="00F443CE" w:rsidRPr="005951A7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</w:t>
      </w:r>
      <w:r w:rsidR="0036072C">
        <w:rPr>
          <w:rFonts w:ascii="Times New Roman" w:hAnsi="Times New Roman" w:cs="Times New Roman"/>
          <w:b/>
          <w:sz w:val="24"/>
          <w:szCs w:val="24"/>
        </w:rPr>
        <w:t>вопросу внесения изменений в Генеральный план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Pr="005951A7">
        <w:rPr>
          <w:rFonts w:ascii="Times New Roman" w:hAnsi="Times New Roman" w:cs="Times New Roman"/>
          <w:b/>
          <w:sz w:val="24"/>
          <w:szCs w:val="24"/>
        </w:rPr>
        <w:t>Новотузуклейский</w:t>
      </w:r>
      <w:proofErr w:type="spellEnd"/>
      <w:r w:rsidRPr="005951A7">
        <w:rPr>
          <w:rFonts w:ascii="Times New Roman" w:hAnsi="Times New Roman" w:cs="Times New Roman"/>
          <w:b/>
          <w:sz w:val="24"/>
          <w:szCs w:val="24"/>
        </w:rPr>
        <w:t xml:space="preserve"> сельсовет» Камызякского района Астраханской области</w:t>
      </w:r>
    </w:p>
    <w:p w14:paraId="53E6AC7E" w14:textId="77777777" w:rsidR="00F443CE" w:rsidRPr="005951A7" w:rsidRDefault="00F443CE" w:rsidP="00F443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«Новотузуклейский сельсовет», Уставом МО «Новотузуклейский сельсовет» </w:t>
      </w:r>
      <w:r w:rsidR="005951A7" w:rsidRPr="005951A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«Новотузуклейский сельсовет» </w:t>
      </w:r>
      <w:r w:rsidRPr="005951A7"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</w:p>
    <w:p w14:paraId="53743E21" w14:textId="07CA3416" w:rsidR="00F443CE" w:rsidRPr="005951A7" w:rsidRDefault="00F443CE" w:rsidP="00F44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вопросу рассмотрения проекта внесения изменений в </w:t>
      </w:r>
      <w:r w:rsidR="0036072C">
        <w:rPr>
          <w:rFonts w:ascii="Times New Roman" w:hAnsi="Times New Roman" w:cs="Times New Roman"/>
          <w:sz w:val="24"/>
          <w:szCs w:val="24"/>
        </w:rPr>
        <w:t>Генеральный план</w:t>
      </w:r>
      <w:r w:rsidRPr="005951A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proofErr w:type="gramStart"/>
      <w:r w:rsidRPr="005951A7"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 w:rsidRPr="005951A7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5951A7">
        <w:rPr>
          <w:rFonts w:ascii="Times New Roman" w:hAnsi="Times New Roman" w:cs="Times New Roman"/>
          <w:sz w:val="24"/>
          <w:szCs w:val="24"/>
        </w:rPr>
        <w:t>».</w:t>
      </w:r>
    </w:p>
    <w:p w14:paraId="2D806875" w14:textId="662A30F4" w:rsidR="00F443CE" w:rsidRPr="005951A7" w:rsidRDefault="00F443CE" w:rsidP="00F443C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 xml:space="preserve">2. Назначить проведение публичных слушаний по указанному в пункте 1 настоящего постановления вопросу: 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6072C">
        <w:rPr>
          <w:rFonts w:ascii="Times New Roman" w:hAnsi="Times New Roman" w:cs="Times New Roman"/>
          <w:b/>
          <w:sz w:val="24"/>
          <w:szCs w:val="24"/>
        </w:rPr>
        <w:t>9 ноября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072C">
        <w:rPr>
          <w:rFonts w:ascii="Times New Roman" w:hAnsi="Times New Roman" w:cs="Times New Roman"/>
          <w:b/>
          <w:sz w:val="24"/>
          <w:szCs w:val="24"/>
        </w:rPr>
        <w:t>2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36072C">
        <w:rPr>
          <w:rFonts w:ascii="Times New Roman" w:hAnsi="Times New Roman" w:cs="Times New Roman"/>
          <w:b/>
          <w:sz w:val="24"/>
          <w:szCs w:val="24"/>
        </w:rPr>
        <w:t>5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:00 ч., в </w:t>
      </w:r>
      <w:r w:rsidR="0036072C">
        <w:rPr>
          <w:rFonts w:ascii="Times New Roman" w:hAnsi="Times New Roman" w:cs="Times New Roman"/>
          <w:b/>
          <w:sz w:val="24"/>
          <w:szCs w:val="24"/>
        </w:rPr>
        <w:t xml:space="preserve">актовом зале </w:t>
      </w:r>
      <w:r w:rsidRPr="005951A7">
        <w:rPr>
          <w:rFonts w:ascii="Times New Roman" w:hAnsi="Times New Roman" w:cs="Times New Roman"/>
          <w:b/>
          <w:sz w:val="24"/>
          <w:szCs w:val="24"/>
        </w:rPr>
        <w:t>администрации МО «</w:t>
      </w:r>
      <w:proofErr w:type="spellStart"/>
      <w:r w:rsidRPr="005951A7">
        <w:rPr>
          <w:rFonts w:ascii="Times New Roman" w:hAnsi="Times New Roman" w:cs="Times New Roman"/>
          <w:b/>
          <w:sz w:val="24"/>
          <w:szCs w:val="24"/>
        </w:rPr>
        <w:t>Новотузуклейский</w:t>
      </w:r>
      <w:proofErr w:type="spellEnd"/>
      <w:r w:rsidRPr="005951A7">
        <w:rPr>
          <w:rFonts w:ascii="Times New Roman" w:hAnsi="Times New Roman" w:cs="Times New Roman"/>
          <w:b/>
          <w:sz w:val="24"/>
          <w:szCs w:val="24"/>
        </w:rPr>
        <w:t xml:space="preserve"> сельсовет», расположенной по адресу: Астраханская область, Камызякский район, </w:t>
      </w:r>
      <w:proofErr w:type="spellStart"/>
      <w:r w:rsidRPr="005951A7">
        <w:rPr>
          <w:rFonts w:ascii="Times New Roman" w:hAnsi="Times New Roman" w:cs="Times New Roman"/>
          <w:b/>
          <w:sz w:val="24"/>
          <w:szCs w:val="24"/>
        </w:rPr>
        <w:t>с.Тузуклей</w:t>
      </w:r>
      <w:proofErr w:type="spellEnd"/>
      <w:r w:rsidRPr="005951A7">
        <w:rPr>
          <w:rFonts w:ascii="Times New Roman" w:hAnsi="Times New Roman" w:cs="Times New Roman"/>
          <w:b/>
          <w:sz w:val="24"/>
          <w:szCs w:val="24"/>
        </w:rPr>
        <w:t>, ул. 1 Мая, 14.</w:t>
      </w:r>
    </w:p>
    <w:p w14:paraId="32341CA2" w14:textId="0E62625E" w:rsidR="00F443CE" w:rsidRPr="005951A7" w:rsidRDefault="00F443CE" w:rsidP="00F443C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 xml:space="preserve">3. Определить местом сбора предложений и замечаний участников публичных слушаний по подлежащему обсуждению вопроса, </w:t>
      </w:r>
      <w:r w:rsidR="0036072C">
        <w:rPr>
          <w:rFonts w:ascii="Times New Roman" w:hAnsi="Times New Roman" w:cs="Times New Roman"/>
          <w:sz w:val="24"/>
          <w:szCs w:val="24"/>
        </w:rPr>
        <w:t>помещение</w:t>
      </w:r>
      <w:r w:rsidRPr="005951A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«Новотузуклейский сельсовет», расположенной по адресу: 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Астраханская область, Камызякский район, с. Тузуклей, ул. 1 Мая, д. </w:t>
      </w:r>
      <w:proofErr w:type="gramStart"/>
      <w:r w:rsidRPr="005951A7">
        <w:rPr>
          <w:rFonts w:ascii="Times New Roman" w:hAnsi="Times New Roman" w:cs="Times New Roman"/>
          <w:b/>
          <w:sz w:val="24"/>
          <w:szCs w:val="24"/>
        </w:rPr>
        <w:t xml:space="preserve">14,  </w:t>
      </w:r>
      <w:r w:rsidR="0036072C">
        <w:rPr>
          <w:rFonts w:ascii="Times New Roman" w:hAnsi="Times New Roman" w:cs="Times New Roman"/>
          <w:b/>
          <w:sz w:val="24"/>
          <w:szCs w:val="24"/>
        </w:rPr>
        <w:t>режим</w:t>
      </w:r>
      <w:proofErr w:type="gramEnd"/>
      <w:r w:rsidR="0036072C">
        <w:rPr>
          <w:rFonts w:ascii="Times New Roman" w:hAnsi="Times New Roman" w:cs="Times New Roman"/>
          <w:b/>
          <w:sz w:val="24"/>
          <w:szCs w:val="24"/>
        </w:rPr>
        <w:t xml:space="preserve"> работы с 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 понедельник</w:t>
      </w:r>
      <w:r w:rsidR="0036072C">
        <w:rPr>
          <w:rFonts w:ascii="Times New Roman" w:hAnsi="Times New Roman" w:cs="Times New Roman"/>
          <w:b/>
          <w:sz w:val="24"/>
          <w:szCs w:val="24"/>
        </w:rPr>
        <w:t xml:space="preserve">а по пятницу 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 с 0</w:t>
      </w:r>
      <w:r w:rsidR="0036072C">
        <w:rPr>
          <w:rFonts w:ascii="Times New Roman" w:hAnsi="Times New Roman" w:cs="Times New Roman"/>
          <w:b/>
          <w:sz w:val="24"/>
          <w:szCs w:val="24"/>
        </w:rPr>
        <w:t>8</w:t>
      </w:r>
      <w:r w:rsidRPr="005951A7">
        <w:rPr>
          <w:rFonts w:ascii="Times New Roman" w:hAnsi="Times New Roman" w:cs="Times New Roman"/>
          <w:b/>
          <w:sz w:val="24"/>
          <w:szCs w:val="24"/>
        </w:rPr>
        <w:t>:00 до 1</w:t>
      </w:r>
      <w:r w:rsidR="0036072C">
        <w:rPr>
          <w:rFonts w:ascii="Times New Roman" w:hAnsi="Times New Roman" w:cs="Times New Roman"/>
          <w:b/>
          <w:sz w:val="24"/>
          <w:szCs w:val="24"/>
        </w:rPr>
        <w:t>6</w:t>
      </w:r>
      <w:r w:rsidRPr="005951A7">
        <w:rPr>
          <w:rFonts w:ascii="Times New Roman" w:hAnsi="Times New Roman" w:cs="Times New Roman"/>
          <w:b/>
          <w:sz w:val="24"/>
          <w:szCs w:val="24"/>
        </w:rPr>
        <w:t>:00.</w:t>
      </w:r>
    </w:p>
    <w:p w14:paraId="143B3B4F" w14:textId="552F8303" w:rsidR="00F443CE" w:rsidRPr="005951A7" w:rsidRDefault="00F443CE" w:rsidP="00F443C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 xml:space="preserve">4. Установить срок приёма предложений и замечаний участников публичных слушаний по подлежащему обсуждению вопроса </w:t>
      </w:r>
      <w:r w:rsidRPr="005951A7">
        <w:rPr>
          <w:rFonts w:ascii="Times New Roman" w:hAnsi="Times New Roman" w:cs="Times New Roman"/>
          <w:b/>
          <w:sz w:val="24"/>
          <w:szCs w:val="24"/>
        </w:rPr>
        <w:t>до</w:t>
      </w:r>
      <w:r w:rsidR="0036072C">
        <w:rPr>
          <w:rFonts w:ascii="Times New Roman" w:hAnsi="Times New Roman" w:cs="Times New Roman"/>
          <w:b/>
          <w:sz w:val="24"/>
          <w:szCs w:val="24"/>
        </w:rPr>
        <w:t xml:space="preserve"> 12.00 </w:t>
      </w:r>
      <w:proofErr w:type="gramStart"/>
      <w:r w:rsidR="0036072C">
        <w:rPr>
          <w:rFonts w:ascii="Times New Roman" w:hAnsi="Times New Roman" w:cs="Times New Roman"/>
          <w:b/>
          <w:sz w:val="24"/>
          <w:szCs w:val="24"/>
        </w:rPr>
        <w:t xml:space="preserve">час 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2C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36072C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072C">
        <w:rPr>
          <w:rFonts w:ascii="Times New Roman" w:hAnsi="Times New Roman" w:cs="Times New Roman"/>
          <w:b/>
          <w:sz w:val="24"/>
          <w:szCs w:val="24"/>
        </w:rPr>
        <w:t>2</w:t>
      </w:r>
      <w:r w:rsidRPr="005951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F5F11FA" w14:textId="77777777" w:rsidR="00F443CE" w:rsidRPr="005951A7" w:rsidRDefault="00F443CE" w:rsidP="00F443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>5. Комиссии по проведению публичных слушаний:</w:t>
      </w:r>
    </w:p>
    <w:p w14:paraId="3D417A37" w14:textId="77777777" w:rsidR="00F443CE" w:rsidRPr="005951A7" w:rsidRDefault="00F443CE" w:rsidP="00F443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>5.1. учитывать и вносить в протокол поступившие в процессе обсуждения замечания и предложения участников публичных слушаний по мере их поступления в течение срока проведения публичных слушаний, указанного в пункте 2 настоящего постановления.</w:t>
      </w:r>
    </w:p>
    <w:p w14:paraId="13FA5405" w14:textId="67589E74" w:rsidR="00F443CE" w:rsidRPr="005951A7" w:rsidRDefault="00F443CE" w:rsidP="00F443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 xml:space="preserve">5.2. В срок до </w:t>
      </w:r>
      <w:r w:rsidRPr="00F27AD2">
        <w:rPr>
          <w:rFonts w:ascii="Times New Roman" w:hAnsi="Times New Roman" w:cs="Times New Roman"/>
          <w:b/>
          <w:sz w:val="24"/>
          <w:szCs w:val="24"/>
        </w:rPr>
        <w:t>1</w:t>
      </w:r>
      <w:r w:rsidR="0036072C">
        <w:rPr>
          <w:rFonts w:ascii="Times New Roman" w:hAnsi="Times New Roman" w:cs="Times New Roman"/>
          <w:b/>
          <w:sz w:val="24"/>
          <w:szCs w:val="24"/>
        </w:rPr>
        <w:t>6 ноября</w:t>
      </w:r>
      <w:r w:rsidRPr="005951A7">
        <w:rPr>
          <w:rFonts w:ascii="Times New Roman" w:hAnsi="Times New Roman" w:cs="Times New Roman"/>
          <w:sz w:val="24"/>
          <w:szCs w:val="24"/>
        </w:rPr>
        <w:t xml:space="preserve"> </w:t>
      </w:r>
      <w:r w:rsidRPr="0036072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072C" w:rsidRPr="003607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51A7">
        <w:rPr>
          <w:rFonts w:ascii="Times New Roman" w:hAnsi="Times New Roman" w:cs="Times New Roman"/>
          <w:sz w:val="24"/>
          <w:szCs w:val="24"/>
        </w:rPr>
        <w:t xml:space="preserve"> года подготовить заключение о результатах публичных слушаний и обеспечить его опубликование в районной газете «Маяк Дельты» и разместить на официальном сайте администрации МО «Новотузуклейский сельсовет» в информационно-телекоммуникационной сети «Интернет».</w:t>
      </w:r>
    </w:p>
    <w:p w14:paraId="0575F499" w14:textId="77777777" w:rsidR="00F443CE" w:rsidRDefault="00F443CE" w:rsidP="00F443C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>Участвовать в проведении публичных слушаний могут жители муниципального образования – «Новотузуклейский сельсовет» не моложе 18 лет, регистрация участников проводиться при наличии паспорта.</w:t>
      </w:r>
    </w:p>
    <w:p w14:paraId="19354E94" w14:textId="77777777" w:rsidR="005951A7" w:rsidRPr="005951A7" w:rsidRDefault="005951A7" w:rsidP="00F443C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431B3" w14:textId="77777777" w:rsidR="006B6C24" w:rsidRPr="005951A7" w:rsidRDefault="00F443CE">
      <w:pPr>
        <w:rPr>
          <w:rFonts w:ascii="Times New Roman" w:hAnsi="Times New Roman" w:cs="Times New Roman"/>
          <w:sz w:val="24"/>
          <w:szCs w:val="24"/>
        </w:rPr>
      </w:pPr>
      <w:r w:rsidRPr="005951A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5951A7">
        <w:rPr>
          <w:rFonts w:ascii="Times New Roman" w:hAnsi="Times New Roman" w:cs="Times New Roman"/>
          <w:sz w:val="24"/>
          <w:szCs w:val="24"/>
        </w:rPr>
        <w:t xml:space="preserve">  </w:t>
      </w:r>
      <w:r w:rsidRPr="005951A7">
        <w:rPr>
          <w:rFonts w:ascii="Times New Roman" w:hAnsi="Times New Roman" w:cs="Times New Roman"/>
          <w:sz w:val="24"/>
          <w:szCs w:val="24"/>
        </w:rPr>
        <w:t>МО «Новотузуклейский сельсовет»                В.Б.Богданова</w:t>
      </w:r>
    </w:p>
    <w:sectPr w:rsidR="006B6C24" w:rsidRPr="005951A7" w:rsidSect="00C0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65"/>
    <w:rsid w:val="00332365"/>
    <w:rsid w:val="0036072C"/>
    <w:rsid w:val="005951A7"/>
    <w:rsid w:val="006465F7"/>
    <w:rsid w:val="006B6C24"/>
    <w:rsid w:val="00C07F38"/>
    <w:rsid w:val="00F27AD2"/>
    <w:rsid w:val="00F4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16A5"/>
  <w15:docId w15:val="{B5D5CEED-AE9F-46FE-A335-D92AE119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43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2022-10-10T12:23:00Z</cp:lastPrinted>
  <dcterms:created xsi:type="dcterms:W3CDTF">2013-11-20T12:28:00Z</dcterms:created>
  <dcterms:modified xsi:type="dcterms:W3CDTF">2022-10-10T12:23:00Z</dcterms:modified>
</cp:coreProperties>
</file>