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DE938" w14:textId="77777777" w:rsidR="00E05760" w:rsidRDefault="00E05760">
      <w:pPr>
        <w:pStyle w:val="Style5"/>
        <w:widowControl/>
        <w:tabs>
          <w:tab w:val="center" w:pos="6811"/>
          <w:tab w:val="right" w:pos="9355"/>
        </w:tabs>
        <w:spacing w:line="300" w:lineRule="exact"/>
        <w:jc w:val="center"/>
      </w:pPr>
    </w:p>
    <w:p w14:paraId="7E68F28A" w14:textId="77777777" w:rsidR="00E05760" w:rsidRDefault="008B6FB5">
      <w:pPr>
        <w:pStyle w:val="Style5"/>
        <w:widowControl/>
        <w:tabs>
          <w:tab w:val="center" w:pos="6811"/>
          <w:tab w:val="right" w:pos="9355"/>
        </w:tabs>
        <w:spacing w:line="300" w:lineRule="exact"/>
        <w:jc w:val="center"/>
        <w:rPr>
          <w:sz w:val="28"/>
        </w:rPr>
      </w:pPr>
      <w:r>
        <w:t>ПАСПОРТ</w:t>
      </w:r>
    </w:p>
    <w:p w14:paraId="1B2D993D" w14:textId="77777777" w:rsidR="00E05760" w:rsidRDefault="008B6FB5">
      <w:pPr>
        <w:jc w:val="center"/>
      </w:pPr>
      <w:r>
        <w:t>муниципальной программы</w:t>
      </w:r>
    </w:p>
    <w:p w14:paraId="3F5C6B70" w14:textId="77777777" w:rsidR="00E05760" w:rsidRDefault="008B6FB5">
      <w:pPr>
        <w:jc w:val="center"/>
      </w:pPr>
      <w:r>
        <w:t xml:space="preserve">«Развитие физической культуры и спорта в муниципальном образовании "Сельское поселение Новотузуклейский сельсовет Камызякского муниципального района Астраханской области" </w:t>
      </w:r>
    </w:p>
    <w:p w14:paraId="57927CF4" w14:textId="77777777" w:rsidR="00E05760" w:rsidRDefault="00E05760">
      <w:pPr>
        <w:jc w:val="center"/>
      </w:pP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9"/>
        <w:gridCol w:w="7512"/>
      </w:tblGrid>
      <w:tr w:rsidR="00E05760" w14:paraId="191A0D68" w14:textId="77777777">
        <w:trPr>
          <w:jc w:val="center"/>
        </w:trPr>
        <w:tc>
          <w:tcPr>
            <w:tcW w:w="2709" w:type="dxa"/>
            <w:vAlign w:val="center"/>
          </w:tcPr>
          <w:p w14:paraId="29D0919B" w14:textId="77777777" w:rsidR="00E05760" w:rsidRDefault="00E05760">
            <w:pPr>
              <w:jc w:val="center"/>
            </w:pPr>
          </w:p>
          <w:p w14:paraId="416EAF8A" w14:textId="77777777" w:rsidR="00E05760" w:rsidRDefault="008B6FB5">
            <w:r>
              <w:t>Наименование Программы</w:t>
            </w:r>
          </w:p>
        </w:tc>
        <w:tc>
          <w:tcPr>
            <w:tcW w:w="7512" w:type="dxa"/>
            <w:vAlign w:val="center"/>
          </w:tcPr>
          <w:p w14:paraId="4E511EDE" w14:textId="77777777" w:rsidR="00E05760" w:rsidRDefault="008B6FB5" w:rsidP="008B6FB5">
            <w:pPr>
              <w:jc w:val="both"/>
            </w:pPr>
            <w:r>
              <w:t xml:space="preserve">«Развитие физической культуры и спорта в муниципальном образовании "Сельское поселение Новотузуклейский сельсовет Камызякского муниципального района Астраханской области" </w:t>
            </w:r>
          </w:p>
        </w:tc>
      </w:tr>
      <w:tr w:rsidR="00E05760" w14:paraId="3EB1422C" w14:textId="77777777">
        <w:trPr>
          <w:jc w:val="center"/>
        </w:trPr>
        <w:tc>
          <w:tcPr>
            <w:tcW w:w="2709" w:type="dxa"/>
          </w:tcPr>
          <w:p w14:paraId="178111B2" w14:textId="77777777" w:rsidR="00E05760" w:rsidRDefault="008B6FB5">
            <w:pPr>
              <w:ind w:right="-250"/>
            </w:pPr>
            <w:r>
              <w:t>Основание для разработки Программы</w:t>
            </w:r>
          </w:p>
        </w:tc>
        <w:tc>
          <w:tcPr>
            <w:tcW w:w="7512" w:type="dxa"/>
          </w:tcPr>
          <w:p w14:paraId="4D909502" w14:textId="77777777" w:rsidR="00E05760" w:rsidRDefault="008B6FB5">
            <w:r>
              <w:t>Постановление  Правительства Астраханской области от 10.09.2014   № 370-П «О государственной программе «Развитие физической культуры, спорта и туризма  в Астраханской области»</w:t>
            </w:r>
          </w:p>
        </w:tc>
      </w:tr>
      <w:tr w:rsidR="00E05760" w14:paraId="6A995AD5" w14:textId="77777777">
        <w:trPr>
          <w:jc w:val="center"/>
        </w:trPr>
        <w:tc>
          <w:tcPr>
            <w:tcW w:w="2709" w:type="dxa"/>
          </w:tcPr>
          <w:p w14:paraId="314460A9" w14:textId="77777777" w:rsidR="00E05760" w:rsidRDefault="008B6FB5">
            <w:r>
              <w:t>Заказчик Программы</w:t>
            </w:r>
          </w:p>
        </w:tc>
        <w:tc>
          <w:tcPr>
            <w:tcW w:w="7512" w:type="dxa"/>
          </w:tcPr>
          <w:p w14:paraId="273D0298" w14:textId="77777777" w:rsidR="00E05760" w:rsidRDefault="008B6FB5" w:rsidP="008B6FB5">
            <w:pPr>
              <w:ind w:right="-108"/>
            </w:pPr>
            <w:r>
              <w:t xml:space="preserve">Администрация муниципального образования "Сельское поселение Новотузуклейский сельсовет Камызякского муниципального района Астраханской области" </w:t>
            </w:r>
          </w:p>
        </w:tc>
      </w:tr>
      <w:tr w:rsidR="00E05760" w14:paraId="71C7CA48" w14:textId="77777777">
        <w:trPr>
          <w:jc w:val="center"/>
        </w:trPr>
        <w:tc>
          <w:tcPr>
            <w:tcW w:w="2709" w:type="dxa"/>
          </w:tcPr>
          <w:p w14:paraId="183E8083" w14:textId="77777777" w:rsidR="00E05760" w:rsidRDefault="008B6FB5">
            <w:r>
              <w:t>Основные разработчики Программы</w:t>
            </w:r>
          </w:p>
        </w:tc>
        <w:tc>
          <w:tcPr>
            <w:tcW w:w="7512" w:type="dxa"/>
          </w:tcPr>
          <w:p w14:paraId="30D4E0FB" w14:textId="77777777" w:rsidR="00E05760" w:rsidRDefault="008B6FB5" w:rsidP="008B6FB5">
            <w:r>
              <w:t xml:space="preserve">Администрация муниципального образования "Сельское поселение Новотузуклейский сельсовет Камызякского муниципального района Астраханской области" </w:t>
            </w:r>
          </w:p>
        </w:tc>
      </w:tr>
      <w:tr w:rsidR="00E05760" w14:paraId="0055DC40" w14:textId="77777777">
        <w:trPr>
          <w:trHeight w:val="576"/>
          <w:jc w:val="center"/>
        </w:trPr>
        <w:tc>
          <w:tcPr>
            <w:tcW w:w="2709" w:type="dxa"/>
          </w:tcPr>
          <w:p w14:paraId="18A828D7" w14:textId="77777777" w:rsidR="00E05760" w:rsidRDefault="008B6FB5">
            <w:r>
              <w:t xml:space="preserve">Основные исполнители программы </w:t>
            </w:r>
          </w:p>
        </w:tc>
        <w:tc>
          <w:tcPr>
            <w:tcW w:w="7512" w:type="dxa"/>
          </w:tcPr>
          <w:p w14:paraId="06337D2D" w14:textId="77777777" w:rsidR="00E05760" w:rsidRDefault="008B6FB5" w:rsidP="008B6FB5">
            <w:r>
              <w:t xml:space="preserve">Администрация муниципального образования "Сельское поселение Новотузуклейский сельсовет Камызякского муниципального района Астраханской области" </w:t>
            </w:r>
          </w:p>
        </w:tc>
      </w:tr>
      <w:tr w:rsidR="00E05760" w14:paraId="69625BF5" w14:textId="77777777">
        <w:trPr>
          <w:jc w:val="center"/>
        </w:trPr>
        <w:tc>
          <w:tcPr>
            <w:tcW w:w="2709" w:type="dxa"/>
          </w:tcPr>
          <w:p w14:paraId="78EF3FDD" w14:textId="77777777" w:rsidR="00E05760" w:rsidRDefault="008B6FB5">
            <w:r>
              <w:t>Цель Программы</w:t>
            </w:r>
          </w:p>
        </w:tc>
        <w:tc>
          <w:tcPr>
            <w:tcW w:w="7512" w:type="dxa"/>
          </w:tcPr>
          <w:p w14:paraId="0D71FF78" w14:textId="77777777" w:rsidR="00E05760" w:rsidRDefault="008B6FB5" w:rsidP="008B6FB5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уровня  развития физической культуры и спорта  на территории  муниципального образования "Сельское поселение Новотузуклейский сельсовет Камызякского муниципального района Астраханской области"</w:t>
            </w:r>
            <w:r>
              <w:rPr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Повышение роли физической культуры и спорта в жизни населения МО "Сельское поселение Новотузуклейский сельсовет Камызякского муниципального района Астраханской области".</w:t>
            </w:r>
          </w:p>
        </w:tc>
      </w:tr>
      <w:tr w:rsidR="00E05760" w14:paraId="7C0A7819" w14:textId="77777777">
        <w:trPr>
          <w:trHeight w:val="887"/>
          <w:jc w:val="center"/>
        </w:trPr>
        <w:tc>
          <w:tcPr>
            <w:tcW w:w="2709" w:type="dxa"/>
          </w:tcPr>
          <w:p w14:paraId="7D6EBD23" w14:textId="77777777" w:rsidR="00E05760" w:rsidRDefault="008B6FB5">
            <w:r>
              <w:t>Задачи Программы</w:t>
            </w:r>
          </w:p>
        </w:tc>
        <w:tc>
          <w:tcPr>
            <w:tcW w:w="7512" w:type="dxa"/>
          </w:tcPr>
          <w:p w14:paraId="1C5AE094" w14:textId="77777777" w:rsidR="00E05760" w:rsidRDefault="008B6FB5">
            <w:r>
              <w:t>Профилактика правонарушений, наркомании, курения, употребления алкоголя у детей, подростков и молодежи муниципального образования "Сельское поселение Новотузуклейский сельсовет Камызякского муниципального района Астраханской области"  с помощью пропаганды физической культуры и здорового образа жизни;</w:t>
            </w:r>
          </w:p>
          <w:p w14:paraId="656640CA" w14:textId="77777777" w:rsidR="00E05760" w:rsidRDefault="008B6FB5">
            <w:pPr>
              <w:jc w:val="both"/>
            </w:pPr>
            <w:r>
              <w:t>Создание оптимальных условий для физического совершенствования, укрепления здоровья граждан, приобщения населения к систематическим занятиям физической культурой и спортом;</w:t>
            </w:r>
          </w:p>
          <w:p w14:paraId="1ED079F9" w14:textId="77777777" w:rsidR="00E05760" w:rsidRDefault="008B6FB5">
            <w:pPr>
              <w:jc w:val="both"/>
            </w:pPr>
            <w:r>
              <w:t>Активизация формирования у населения устойчивого интереса к занятиям спортом и ведения здорового образа жизни, физического развития;</w:t>
            </w:r>
          </w:p>
          <w:p w14:paraId="3EE41136" w14:textId="77777777" w:rsidR="00E05760" w:rsidRDefault="008B6FB5">
            <w:pPr>
              <w:jc w:val="both"/>
            </w:pPr>
            <w:r>
              <w:t>Организация и выполнение плановых спортивно-массовых мероприятий;</w:t>
            </w:r>
          </w:p>
          <w:p w14:paraId="4E751098" w14:textId="77777777" w:rsidR="00E05760" w:rsidRDefault="008B6FB5">
            <w:pPr>
              <w:jc w:val="both"/>
            </w:pPr>
            <w:r>
              <w:t>Освещение спортивных и иных мероприятий с помощью привлечения СМИ, а также размещение информационных материалов в сети Интернет.</w:t>
            </w:r>
          </w:p>
        </w:tc>
      </w:tr>
      <w:tr w:rsidR="00E05760" w14:paraId="1AF285B1" w14:textId="77777777">
        <w:trPr>
          <w:trHeight w:val="887"/>
          <w:jc w:val="center"/>
        </w:trPr>
        <w:tc>
          <w:tcPr>
            <w:tcW w:w="2709" w:type="dxa"/>
          </w:tcPr>
          <w:p w14:paraId="38AE51F7" w14:textId="77777777" w:rsidR="00E05760" w:rsidRDefault="008B6FB5">
            <w:r>
              <w:t>Объем и источники финансирования Программы</w:t>
            </w:r>
          </w:p>
        </w:tc>
        <w:tc>
          <w:tcPr>
            <w:tcW w:w="7512" w:type="dxa"/>
          </w:tcPr>
          <w:p w14:paraId="128B4660" w14:textId="77777777" w:rsidR="00E05760" w:rsidRDefault="008B6FB5">
            <w:pPr>
              <w:rPr>
                <w:color w:val="000000"/>
              </w:rPr>
            </w:pPr>
            <w:r>
              <w:rPr>
                <w:color w:val="000000"/>
              </w:rPr>
              <w:t xml:space="preserve">Источниками финансирования программы являются средства бюджета муниципального образования </w:t>
            </w:r>
            <w:r>
              <w:t>"Сельское поселение Новотузуклейский сельсовет Камызякского муниципального района Астраханской области"</w:t>
            </w:r>
            <w:r>
              <w:rPr>
                <w:color w:val="000000"/>
              </w:rPr>
              <w:t xml:space="preserve"> </w:t>
            </w:r>
          </w:p>
          <w:p w14:paraId="04179BF5" w14:textId="77777777" w:rsidR="00B15E9D" w:rsidRPr="00B15E9D" w:rsidRDefault="00B15E9D" w:rsidP="00B15E9D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5E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финансирования на реализацию Программы  составляет </w:t>
            </w:r>
          </w:p>
          <w:p w14:paraId="18C6B9A2" w14:textId="77777777" w:rsidR="00D758CE" w:rsidRDefault="00B15E9D" w:rsidP="00B15E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5E9D">
              <w:rPr>
                <w:rFonts w:ascii="Times New Roman" w:hAnsi="Times New Roman"/>
                <w:sz w:val="24"/>
                <w:szCs w:val="24"/>
              </w:rPr>
              <w:t xml:space="preserve">104025,00 рублей, в т ч  </w:t>
            </w:r>
          </w:p>
          <w:p w14:paraId="1ACC3519" w14:textId="77777777" w:rsidR="00B15E9D" w:rsidRPr="00B15E9D" w:rsidRDefault="00D758CE" w:rsidP="00D758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</w:t>
            </w:r>
            <w:r w:rsidR="00B15E9D" w:rsidRPr="00B15E9D">
              <w:rPr>
                <w:rFonts w:ascii="Times New Roman" w:hAnsi="Times New Roman"/>
                <w:sz w:val="24"/>
                <w:szCs w:val="24"/>
              </w:rPr>
              <w:t>на 2023 год –  18,63 тыс. руб.;</w:t>
            </w:r>
          </w:p>
          <w:p w14:paraId="271DD13B" w14:textId="77777777" w:rsidR="00B15E9D" w:rsidRPr="00B15E9D" w:rsidRDefault="00D758CE" w:rsidP="00D758C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15E9D" w:rsidRPr="00B15E9D">
              <w:rPr>
                <w:rFonts w:ascii="Times New Roman" w:hAnsi="Times New Roman"/>
                <w:sz w:val="24"/>
                <w:szCs w:val="24"/>
              </w:rPr>
              <w:t xml:space="preserve">  на 2024 год -   50,00 тыс.</w:t>
            </w:r>
            <w:r w:rsidR="00EF35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5E9D" w:rsidRPr="00B15E9D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14:paraId="3DF09369" w14:textId="77777777" w:rsidR="00B15E9D" w:rsidRPr="00230D5F" w:rsidRDefault="00D758CE" w:rsidP="00B15E9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B15E9D" w:rsidRPr="00B15E9D">
              <w:rPr>
                <w:rFonts w:ascii="Times New Roman" w:hAnsi="Times New Roman"/>
                <w:sz w:val="24"/>
                <w:szCs w:val="24"/>
              </w:rPr>
              <w:t xml:space="preserve"> на 2025 год -   35,39 тыс</w:t>
            </w:r>
            <w:r w:rsidR="00B15E9D">
              <w:rPr>
                <w:rFonts w:ascii="Times New Roman" w:hAnsi="Times New Roman"/>
                <w:sz w:val="28"/>
                <w:szCs w:val="28"/>
              </w:rPr>
              <w:t>.</w:t>
            </w:r>
            <w:r w:rsidR="00B15E9D" w:rsidRPr="00230D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5E9D" w:rsidRPr="00EF355B">
              <w:rPr>
                <w:rFonts w:ascii="Times New Roman" w:hAnsi="Times New Roman"/>
                <w:sz w:val="24"/>
                <w:szCs w:val="24"/>
              </w:rPr>
              <w:t>руб</w:t>
            </w:r>
            <w:r w:rsidR="00B15E9D" w:rsidRPr="00230D5F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153E7DA" w14:textId="77777777" w:rsidR="00E05760" w:rsidRDefault="00E05760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05760" w14:paraId="4101FE60" w14:textId="77777777">
        <w:trPr>
          <w:trHeight w:val="70"/>
          <w:jc w:val="center"/>
        </w:trPr>
        <w:tc>
          <w:tcPr>
            <w:tcW w:w="2709" w:type="dxa"/>
          </w:tcPr>
          <w:p w14:paraId="64FF9590" w14:textId="77777777" w:rsidR="00E05760" w:rsidRDefault="008B6FB5">
            <w:r>
              <w:lastRenderedPageBreak/>
              <w:t>Сроки реализации Программы</w:t>
            </w:r>
          </w:p>
        </w:tc>
        <w:tc>
          <w:tcPr>
            <w:tcW w:w="7512" w:type="dxa"/>
          </w:tcPr>
          <w:p w14:paraId="3C19B358" w14:textId="77777777" w:rsidR="00E05760" w:rsidRDefault="008B6FB5">
            <w:pPr>
              <w:jc w:val="both"/>
            </w:pPr>
            <w:r>
              <w:t>2023 год и плановый период 2024 и 2025 годы.</w:t>
            </w:r>
          </w:p>
        </w:tc>
      </w:tr>
      <w:tr w:rsidR="00E05760" w14:paraId="0E3B0C37" w14:textId="77777777">
        <w:trPr>
          <w:trHeight w:val="603"/>
          <w:jc w:val="center"/>
        </w:trPr>
        <w:tc>
          <w:tcPr>
            <w:tcW w:w="2709" w:type="dxa"/>
          </w:tcPr>
          <w:p w14:paraId="048886B0" w14:textId="77777777" w:rsidR="00E05760" w:rsidRDefault="008B6FB5">
            <w:r>
              <w:t>Ожидаемые результаты реализации Программы</w:t>
            </w:r>
          </w:p>
        </w:tc>
        <w:tc>
          <w:tcPr>
            <w:tcW w:w="7512" w:type="dxa"/>
          </w:tcPr>
          <w:p w14:paraId="04A3D14D" w14:textId="77777777" w:rsidR="00E05760" w:rsidRDefault="008B6FB5">
            <w:pPr>
              <w:pStyle w:val="ConsPlusNormal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Использование возможности физической культуры и спорта в совершенствовании нравственного, патриотического воспитания и физического развития молодежи, повысить роль физической культуры и спорта как средства профилактики асоциального поведения молодежи;</w:t>
            </w:r>
          </w:p>
          <w:p w14:paraId="1BA135C4" w14:textId="77777777" w:rsidR="00E05760" w:rsidRDefault="008B6FB5">
            <w:pPr>
              <w:pStyle w:val="ConsPlusNormal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Увеличение  числа</w:t>
            </w:r>
            <w:proofErr w:type="gramEnd"/>
            <w:r>
              <w:rPr>
                <w:rFonts w:ascii="Times New Roman" w:hAnsi="Times New Roman"/>
                <w:sz w:val="24"/>
              </w:rPr>
              <w:t>,  занимающихся физической культурой и спортом на  систематической основе в образовательных учреждениях либо в  самостоятельных группах  на территории муниципального образования "Сельское поселение Новотузуклейский сельсовет Камызякского муниципального района Астраханской области";</w:t>
            </w:r>
          </w:p>
          <w:p w14:paraId="12985BED" w14:textId="77777777" w:rsidR="00E05760" w:rsidRDefault="008B6FB5">
            <w:pPr>
              <w:pStyle w:val="ConsPlusNormal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Улучшение качества подготовки по различным видам спорта;</w:t>
            </w:r>
          </w:p>
          <w:p w14:paraId="7A0B3DA7" w14:textId="77777777" w:rsidR="00E05760" w:rsidRDefault="008B6FB5">
            <w:pPr>
              <w:pStyle w:val="ConsPlusNormal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количества и повышение качества проводимых физкультурно-оздоровительных и спортивно-массовых мероприятий;</w:t>
            </w:r>
          </w:p>
          <w:p w14:paraId="1C493677" w14:textId="77777777" w:rsidR="00E05760" w:rsidRDefault="008B6FB5">
            <w:pPr>
              <w:pStyle w:val="ConsPlusNormal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Улучшение физического состояния населения,  формирование здорового и гармонично развитого поколения;</w:t>
            </w:r>
          </w:p>
          <w:p w14:paraId="3FBB4461" w14:textId="77777777" w:rsidR="00E05760" w:rsidRDefault="008B6FB5">
            <w:pPr>
              <w:pStyle w:val="ConsPlusNormal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Улучшение информационного и методического обеспечения сферы физической культуры</w:t>
            </w:r>
          </w:p>
        </w:tc>
      </w:tr>
      <w:tr w:rsidR="00E05760" w14:paraId="5E9EE197" w14:textId="77777777">
        <w:trPr>
          <w:jc w:val="center"/>
        </w:trPr>
        <w:tc>
          <w:tcPr>
            <w:tcW w:w="2709" w:type="dxa"/>
          </w:tcPr>
          <w:p w14:paraId="0A505EB1" w14:textId="77777777" w:rsidR="00E05760" w:rsidRDefault="008B6FB5">
            <w:pPr>
              <w:ind w:right="-108"/>
            </w:pPr>
            <w:r>
              <w:t xml:space="preserve">Система организации </w:t>
            </w:r>
            <w:proofErr w:type="gramStart"/>
            <w:r>
              <w:t>контроля  за</w:t>
            </w:r>
            <w:proofErr w:type="gramEnd"/>
            <w:r>
              <w:t xml:space="preserve">  исполнением Программы</w:t>
            </w:r>
          </w:p>
        </w:tc>
        <w:tc>
          <w:tcPr>
            <w:tcW w:w="7512" w:type="dxa"/>
          </w:tcPr>
          <w:p w14:paraId="484D756E" w14:textId="77777777" w:rsidR="00E05760" w:rsidRDefault="008B6FB5" w:rsidP="008B6FB5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"Сельское поселение Новотузуклейский сельсовет Камызякского муниципального района Астраханской области" </w:t>
            </w:r>
          </w:p>
        </w:tc>
      </w:tr>
    </w:tbl>
    <w:p w14:paraId="10413586" w14:textId="77777777" w:rsidR="00E05760" w:rsidRDefault="00E05760">
      <w:pPr>
        <w:pStyle w:val="a8"/>
        <w:shd w:val="clear" w:color="auto" w:fill="FFFFFF"/>
        <w:spacing w:before="0" w:beforeAutospacing="0" w:after="75" w:afterAutospacing="0" w:line="234" w:lineRule="atLeast"/>
        <w:ind w:firstLine="851"/>
        <w:jc w:val="center"/>
        <w:rPr>
          <w:b/>
          <w:sz w:val="28"/>
        </w:rPr>
      </w:pPr>
    </w:p>
    <w:p w14:paraId="159813E5" w14:textId="77777777" w:rsidR="00E05760" w:rsidRDefault="00E05760"/>
    <w:sectPr w:rsidR="00E05760" w:rsidSect="00E05760">
      <w:pgSz w:w="11906" w:h="16838" w:code="9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938E3B06"/>
    <w:lvl w:ilvl="0">
      <w:numFmt w:val="bullet"/>
      <w:lvlText w:val="*"/>
      <w:lvlJc w:val="left"/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013154B5"/>
    <w:multiLevelType w:val="multilevel"/>
    <w:tmpl w:val="2F7AB3B0"/>
    <w:lvl w:ilvl="0">
      <w:start w:val="2"/>
      <w:numFmt w:val="decimal"/>
      <w:lvlText w:val="6.%1."/>
      <w:legacy w:legacy="1" w:legacySpace="0" w:legacyIndent="449"/>
      <w:lvlJc w:val="left"/>
      <w:rPr>
        <w:rFonts w:ascii="Arial" w:hAnsi="Aria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0D31522C"/>
    <w:multiLevelType w:val="multilevel"/>
    <w:tmpl w:val="D3C4BC20"/>
    <w:lvl w:ilvl="0">
      <w:start w:val="1"/>
      <w:numFmt w:val="decimal"/>
      <w:lvlText w:val="4.%1."/>
      <w:legacy w:legacy="1" w:legacySpace="0" w:legacyIndent="617"/>
      <w:lvlJc w:val="left"/>
      <w:rPr>
        <w:rFonts w:ascii="Arial" w:hAnsi="Aria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" w15:restartNumberingAfterBreak="0">
    <w:nsid w:val="0D716904"/>
    <w:multiLevelType w:val="hybridMultilevel"/>
    <w:tmpl w:val="AEC8E4E0"/>
    <w:lvl w:ilvl="0" w:tplc="6589BF9F">
      <w:start w:val="1"/>
      <w:numFmt w:val="bullet"/>
      <w:lvlText w:val=""/>
      <w:lvlJc w:val="left"/>
      <w:pPr>
        <w:ind w:left="780" w:hanging="360"/>
      </w:pPr>
      <w:rPr>
        <w:rFonts w:ascii="Symbol" w:hAnsi="Symbol"/>
      </w:rPr>
    </w:lvl>
    <w:lvl w:ilvl="1" w:tplc="55BBE96B">
      <w:start w:val="1"/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 w:tplc="1597AC4A">
      <w:start w:val="1"/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 w:tplc="2C0F31F6">
      <w:start w:val="1"/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 w:tplc="302C7128">
      <w:start w:val="1"/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 w:tplc="272CD75E">
      <w:start w:val="1"/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 w:tplc="03FDA85B">
      <w:start w:val="1"/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 w:tplc="3963D581">
      <w:start w:val="1"/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 w:tplc="64653AFD">
      <w:start w:val="1"/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4" w15:restartNumberingAfterBreak="0">
    <w:nsid w:val="0D93785D"/>
    <w:multiLevelType w:val="multilevel"/>
    <w:tmpl w:val="3F88A59A"/>
    <w:lvl w:ilvl="0">
      <w:start w:val="2"/>
      <w:numFmt w:val="decimal"/>
      <w:lvlText w:val="2.2.%1."/>
      <w:legacy w:legacy="1" w:legacySpace="0" w:legacyIndent="651"/>
      <w:lvlJc w:val="left"/>
      <w:rPr>
        <w:rFonts w:ascii="Arial" w:hAnsi="Aria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5" w15:restartNumberingAfterBreak="0">
    <w:nsid w:val="0F014639"/>
    <w:multiLevelType w:val="multilevel"/>
    <w:tmpl w:val="6EECAEB6"/>
    <w:lvl w:ilvl="0">
      <w:start w:val="4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93C2AB9"/>
    <w:multiLevelType w:val="hybridMultilevel"/>
    <w:tmpl w:val="F920F8BE"/>
    <w:lvl w:ilvl="0" w:tplc="3680C27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F99183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9A43D8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D9B5CC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8B3E1A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D2F0A2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FE1B0A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33D335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B660957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3AE45FD"/>
    <w:multiLevelType w:val="multilevel"/>
    <w:tmpl w:val="F0E29B0E"/>
    <w:lvl w:ilvl="0">
      <w:start w:val="1"/>
      <w:numFmt w:val="decimal"/>
      <w:lvlText w:val="%1."/>
      <w:lvlJc w:val="left"/>
      <w:pPr>
        <w:ind w:left="1425" w:hanging="885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43E6C78"/>
    <w:multiLevelType w:val="multilevel"/>
    <w:tmpl w:val="0BECB9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A3FD5"/>
    <w:multiLevelType w:val="multilevel"/>
    <w:tmpl w:val="BF1418F6"/>
    <w:lvl w:ilvl="0">
      <w:start w:val="4"/>
      <w:numFmt w:val="decimal"/>
      <w:lvlText w:val="2.1.%1."/>
      <w:legacy w:legacy="1" w:legacySpace="0" w:legacyIndent="674"/>
      <w:lvlJc w:val="left"/>
      <w:rPr>
        <w:rFonts w:ascii="Arial" w:hAnsi="Aria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0" w15:restartNumberingAfterBreak="0">
    <w:nsid w:val="3B597A7C"/>
    <w:multiLevelType w:val="hybridMultilevel"/>
    <w:tmpl w:val="0830750E"/>
    <w:lvl w:ilvl="0" w:tplc="7B36AB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82813D5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E3D3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5B0B219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E074CD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C63EE53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6F517F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29CEF95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C265971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444708E5"/>
    <w:multiLevelType w:val="multilevel"/>
    <w:tmpl w:val="8732F71C"/>
    <w:lvl w:ilvl="0">
      <w:start w:val="1"/>
      <w:numFmt w:val="decimal"/>
      <w:lvlText w:val="%1."/>
      <w:lvlJc w:val="left"/>
      <w:pPr>
        <w:ind w:left="1140" w:hanging="360"/>
      </w:p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1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18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46126CC0"/>
    <w:multiLevelType w:val="hybridMultilevel"/>
    <w:tmpl w:val="70420AA2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09E8657E">
      <w:start w:val="1"/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 w:tplc="3DF98160">
      <w:start w:val="1"/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 w:tplc="4B3978BA">
      <w:start w:val="1"/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 w:tplc="68B55FC5">
      <w:start w:val="1"/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 w:tplc="4D953E5C">
      <w:start w:val="1"/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 w:tplc="2BA25883">
      <w:start w:val="1"/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 w:tplc="2650A3FA">
      <w:start w:val="1"/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 w:tplc="2A000F11">
      <w:start w:val="1"/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13" w15:restartNumberingAfterBreak="0">
    <w:nsid w:val="494C2D3C"/>
    <w:multiLevelType w:val="hybridMultilevel"/>
    <w:tmpl w:val="4FC6B5EA"/>
    <w:lvl w:ilvl="0" w:tplc="7C9CE0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6839A6B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3BE663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A2A337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FEA518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A4C65A1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96656A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FFDBD0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8273679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20E309D"/>
    <w:multiLevelType w:val="multilevel"/>
    <w:tmpl w:val="E44A96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BA759F"/>
    <w:multiLevelType w:val="hybridMultilevel"/>
    <w:tmpl w:val="5F1E69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53E4F7E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7C9AAB9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DD8B87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061D64F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6ACAF4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C3D382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4BB533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55316CB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57C14679"/>
    <w:multiLevelType w:val="multilevel"/>
    <w:tmpl w:val="DC8A14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DF66C5"/>
    <w:multiLevelType w:val="multilevel"/>
    <w:tmpl w:val="18DE511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18741F6"/>
    <w:multiLevelType w:val="multilevel"/>
    <w:tmpl w:val="A71A0542"/>
    <w:lvl w:ilvl="0">
      <w:start w:val="1"/>
      <w:numFmt w:val="decimal"/>
      <w:lvlText w:val="%1."/>
      <w:lvlJc w:val="left"/>
      <w:rPr>
        <w:rFonts w:ascii="Arial" w:hAnsi="Arial"/>
        <w:b w:val="0"/>
        <w:i w:val="0"/>
        <w:strike w:val="0"/>
        <w:color w:val="000000"/>
        <w:sz w:val="24"/>
        <w:u w:val="none"/>
      </w:rPr>
    </w:lvl>
    <w:lvl w:ilvl="1">
      <w:start w:val="1"/>
      <w:numFmt w:val="decimal"/>
      <w:lvlText w:val="%1.%2."/>
      <w:lvlJc w:val="left"/>
      <w:rPr>
        <w:rFonts w:ascii="Arial" w:hAnsi="Arial"/>
        <w:b w:val="0"/>
        <w:i w:val="0"/>
        <w:strike w:val="0"/>
        <w:color w:val="000000"/>
        <w:sz w:val="24"/>
        <w:u w:val="none"/>
      </w:rPr>
    </w:lvl>
    <w:lvl w:ilvl="2">
      <w:start w:val="1"/>
      <w:numFmt w:val="decimal"/>
      <w:lvlText w:val="%1.%2.%3."/>
      <w:lvlJc w:val="left"/>
      <w:rPr>
        <w:rFonts w:ascii="Arial" w:hAnsi="Arial"/>
        <w:b w:val="0"/>
        <w:i w:val="0"/>
        <w:strike w:val="0"/>
        <w:color w:val="000000"/>
        <w:sz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836286B"/>
    <w:multiLevelType w:val="multilevel"/>
    <w:tmpl w:val="37B6ACE0"/>
    <w:lvl w:ilvl="0">
      <w:start w:val="1"/>
      <w:numFmt w:val="decimal"/>
      <w:lvlText w:val="1.%1."/>
      <w:legacy w:legacy="1" w:legacySpace="0" w:legacyIndent="473"/>
      <w:lvlJc w:val="left"/>
      <w:rPr>
        <w:rFonts w:ascii="Arial" w:hAnsi="Aria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0" w15:restartNumberingAfterBreak="0">
    <w:nsid w:val="688B6138"/>
    <w:multiLevelType w:val="multilevel"/>
    <w:tmpl w:val="BF940BEC"/>
    <w:lvl w:ilvl="0">
      <w:start w:val="5"/>
      <w:numFmt w:val="decimal"/>
      <w:lvlText w:val="2.2.%1."/>
      <w:legacy w:legacy="1" w:legacySpace="0" w:legacyIndent="651"/>
      <w:lvlJc w:val="left"/>
      <w:rPr>
        <w:rFonts w:ascii="Arial" w:hAnsi="Aria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1" w15:restartNumberingAfterBreak="0">
    <w:nsid w:val="6A4F14EE"/>
    <w:multiLevelType w:val="multilevel"/>
    <w:tmpl w:val="B91884AA"/>
    <w:lvl w:ilvl="0">
      <w:start w:val="2"/>
      <w:numFmt w:val="decimal"/>
      <w:lvlText w:val="3.%1."/>
      <w:legacy w:legacy="1" w:legacySpace="0" w:legacyIndent="473"/>
      <w:lvlJc w:val="left"/>
      <w:rPr>
        <w:rFonts w:ascii="Arial" w:hAnsi="Aria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2" w15:restartNumberingAfterBreak="0">
    <w:nsid w:val="6FD762CA"/>
    <w:multiLevelType w:val="multilevel"/>
    <w:tmpl w:val="FB56AA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61560C"/>
    <w:multiLevelType w:val="hybridMultilevel"/>
    <w:tmpl w:val="7DBE767C"/>
    <w:lvl w:ilvl="0" w:tplc="18D80A7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6BF7507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975DD1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7447E6D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4EEA5E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96E781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9F6C265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C9631C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E6940CF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7EBC3409"/>
    <w:multiLevelType w:val="multilevel"/>
    <w:tmpl w:val="F6887EDA"/>
    <w:lvl w:ilvl="0">
      <w:start w:val="2"/>
      <w:numFmt w:val="decimal"/>
      <w:lvlText w:val="2.1.%1."/>
      <w:legacy w:legacy="1" w:legacySpace="0" w:legacyIndent="845"/>
      <w:lvlJc w:val="left"/>
      <w:rPr>
        <w:rFonts w:ascii="Arial" w:hAnsi="Aria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5" w15:restartNumberingAfterBreak="0">
    <w:nsid w:val="7F967C94"/>
    <w:multiLevelType w:val="multilevel"/>
    <w:tmpl w:val="F334B3FE"/>
    <w:lvl w:ilvl="0">
      <w:start w:val="1"/>
      <w:numFmt w:val="decimal"/>
      <w:lvlText w:val="%1."/>
      <w:lvlJc w:val="left"/>
      <w:pPr>
        <w:ind w:left="1425" w:hanging="885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17"/>
  </w:num>
  <w:num w:numId="3">
    <w:abstractNumId w:val="22"/>
  </w:num>
  <w:num w:numId="4">
    <w:abstractNumId w:val="16"/>
  </w:num>
  <w:num w:numId="5">
    <w:abstractNumId w:val="25"/>
  </w:num>
  <w:num w:numId="6">
    <w:abstractNumId w:val="7"/>
  </w:num>
  <w:num w:numId="7">
    <w:abstractNumId w:val="19"/>
    <w:lvlOverride w:ilvl="0">
      <w:startOverride w:val="1"/>
    </w:lvlOverride>
  </w:num>
  <w:num w:numId="8">
    <w:abstractNumId w:val="24"/>
    <w:lvlOverride w:ilvl="0">
      <w:startOverride w:val="2"/>
    </w:lvlOverride>
  </w:num>
  <w:num w:numId="9">
    <w:abstractNumId w:val="9"/>
    <w:lvlOverride w:ilvl="0">
      <w:startOverride w:val="4"/>
    </w:lvlOverride>
  </w:num>
  <w:num w:numId="10">
    <w:abstractNumId w:val="4"/>
    <w:lvlOverride w:ilvl="0">
      <w:startOverride w:val="2"/>
    </w:lvlOverride>
  </w:num>
  <w:num w:numId="11">
    <w:abstractNumId w:val="4"/>
    <w:lvlOverride w:ilvl="0">
      <w:lvl w:ilvl="0">
        <w:start w:val="2"/>
        <w:numFmt w:val="decimal"/>
        <w:lvlText w:val="2.2.%1."/>
        <w:legacy w:legacy="1" w:legacySpace="0" w:legacyIndent="650"/>
        <w:lvlJc w:val="left"/>
        <w:rPr>
          <w:rFonts w:ascii="Arial" w:hAnsi="Arial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/>
        </w:rPr>
      </w:lvl>
    </w:lvlOverride>
  </w:num>
  <w:num w:numId="13">
    <w:abstractNumId w:val="20"/>
    <w:lvlOverride w:ilvl="0">
      <w:startOverride w:val="5"/>
    </w:lvlOverride>
  </w:num>
  <w:num w:numId="14">
    <w:abstractNumId w:val="21"/>
    <w:lvlOverride w:ilvl="0">
      <w:startOverride w:val="2"/>
    </w:lvlOverride>
  </w:num>
  <w:num w:numId="15">
    <w:abstractNumId w:val="2"/>
    <w:lvlOverride w:ilvl="0">
      <w:startOverride w:val="1"/>
    </w:lvlOverride>
  </w:num>
  <w:num w:numId="16">
    <w:abstractNumId w:val="2"/>
    <w:lvlOverride w:ilvl="0">
      <w:lvl w:ilvl="0">
        <w:start w:val="1"/>
        <w:numFmt w:val="decimal"/>
        <w:lvlText w:val="4.%1."/>
        <w:legacy w:legacy="1" w:legacySpace="0" w:legacyIndent="511"/>
        <w:lvlJc w:val="left"/>
        <w:rPr>
          <w:rFonts w:ascii="Arial" w:hAnsi="Arial"/>
        </w:rPr>
      </w:lvl>
    </w:lvlOverride>
  </w:num>
  <w:num w:numId="17">
    <w:abstractNumId w:val="1"/>
    <w:lvlOverride w:ilvl="0">
      <w:startOverride w:val="2"/>
    </w:lvlOverride>
  </w:num>
  <w:num w:numId="18">
    <w:abstractNumId w:val="18"/>
  </w:num>
  <w:num w:numId="19">
    <w:abstractNumId w:val="3"/>
  </w:num>
  <w:num w:numId="20">
    <w:abstractNumId w:val="6"/>
  </w:num>
  <w:num w:numId="21">
    <w:abstractNumId w:val="10"/>
  </w:num>
  <w:num w:numId="22">
    <w:abstractNumId w:val="23"/>
  </w:num>
  <w:num w:numId="23">
    <w:abstractNumId w:val="13"/>
  </w:num>
  <w:num w:numId="24">
    <w:abstractNumId w:val="5"/>
  </w:num>
  <w:num w:numId="25">
    <w:abstractNumId w:val="12"/>
  </w:num>
  <w:num w:numId="26">
    <w:abstractNumId w:val="11"/>
  </w:num>
  <w:num w:numId="27">
    <w:abstractNumId w:val="14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5760"/>
    <w:rsid w:val="00183749"/>
    <w:rsid w:val="00231490"/>
    <w:rsid w:val="002D5F04"/>
    <w:rsid w:val="002E3463"/>
    <w:rsid w:val="00563397"/>
    <w:rsid w:val="005769C7"/>
    <w:rsid w:val="008B6FB5"/>
    <w:rsid w:val="00B15E9D"/>
    <w:rsid w:val="00B16335"/>
    <w:rsid w:val="00D758CE"/>
    <w:rsid w:val="00DE735D"/>
    <w:rsid w:val="00E05760"/>
    <w:rsid w:val="00EF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193A3"/>
  <w15:docId w15:val="{0C1E3C8A-666F-44D3-B1CC-212DA6BD9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760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5760"/>
    <w:pPr>
      <w:ind w:firstLine="720"/>
    </w:pPr>
    <w:rPr>
      <w:rFonts w:ascii="Arial" w:hAnsi="Arial"/>
    </w:rPr>
  </w:style>
  <w:style w:type="paragraph" w:styleId="a3">
    <w:name w:val="No Spacing"/>
    <w:uiPriority w:val="99"/>
    <w:qFormat/>
    <w:rsid w:val="00E05760"/>
    <w:rPr>
      <w:sz w:val="22"/>
    </w:rPr>
  </w:style>
  <w:style w:type="paragraph" w:styleId="a4">
    <w:name w:val="List Paragraph"/>
    <w:basedOn w:val="a"/>
    <w:qFormat/>
    <w:rsid w:val="00E05760"/>
    <w:pPr>
      <w:ind w:left="720"/>
      <w:contextualSpacing/>
    </w:pPr>
  </w:style>
  <w:style w:type="paragraph" w:styleId="a5">
    <w:name w:val="Balloon Text"/>
    <w:basedOn w:val="a"/>
    <w:link w:val="a6"/>
    <w:rsid w:val="00E05760"/>
    <w:rPr>
      <w:rFonts w:ascii="Tahoma" w:hAnsi="Tahoma"/>
      <w:sz w:val="16"/>
    </w:rPr>
  </w:style>
  <w:style w:type="paragraph" w:customStyle="1" w:styleId="Style1">
    <w:name w:val="Style1"/>
    <w:basedOn w:val="a"/>
    <w:rsid w:val="00E05760"/>
    <w:pPr>
      <w:widowControl w:val="0"/>
    </w:pPr>
  </w:style>
  <w:style w:type="paragraph" w:customStyle="1" w:styleId="Style2">
    <w:name w:val="Style2"/>
    <w:basedOn w:val="a"/>
    <w:rsid w:val="00E05760"/>
    <w:pPr>
      <w:widowControl w:val="0"/>
      <w:spacing w:line="301" w:lineRule="exact"/>
      <w:ind w:firstLine="595"/>
      <w:jc w:val="both"/>
    </w:pPr>
  </w:style>
  <w:style w:type="paragraph" w:customStyle="1" w:styleId="Style3">
    <w:name w:val="Style3"/>
    <w:basedOn w:val="a"/>
    <w:rsid w:val="00E05760"/>
    <w:pPr>
      <w:widowControl w:val="0"/>
    </w:pPr>
  </w:style>
  <w:style w:type="paragraph" w:customStyle="1" w:styleId="Style4">
    <w:name w:val="Style4"/>
    <w:basedOn w:val="a"/>
    <w:rsid w:val="00E05760"/>
    <w:pPr>
      <w:widowControl w:val="0"/>
      <w:spacing w:line="302" w:lineRule="exact"/>
      <w:ind w:firstLine="564"/>
      <w:jc w:val="both"/>
    </w:pPr>
  </w:style>
  <w:style w:type="paragraph" w:customStyle="1" w:styleId="Style5">
    <w:name w:val="Style5"/>
    <w:basedOn w:val="a"/>
    <w:rsid w:val="00E05760"/>
    <w:pPr>
      <w:widowControl w:val="0"/>
      <w:jc w:val="both"/>
    </w:pPr>
  </w:style>
  <w:style w:type="paragraph" w:customStyle="1" w:styleId="Style6">
    <w:name w:val="Style6"/>
    <w:basedOn w:val="a"/>
    <w:rsid w:val="00E05760"/>
    <w:pPr>
      <w:widowControl w:val="0"/>
    </w:pPr>
  </w:style>
  <w:style w:type="paragraph" w:customStyle="1" w:styleId="2">
    <w:name w:val="Основной текст2"/>
    <w:basedOn w:val="a"/>
    <w:link w:val="a7"/>
    <w:rsid w:val="00E05760"/>
    <w:pPr>
      <w:widowControl w:val="0"/>
      <w:shd w:val="clear" w:color="auto" w:fill="FFFFFF"/>
      <w:spacing w:before="540" w:after="300" w:line="240" w:lineRule="atLeast"/>
      <w:jc w:val="both"/>
    </w:pPr>
    <w:rPr>
      <w:sz w:val="23"/>
    </w:rPr>
  </w:style>
  <w:style w:type="paragraph" w:styleId="20">
    <w:name w:val="Body Text 2"/>
    <w:basedOn w:val="a"/>
    <w:link w:val="21"/>
    <w:rsid w:val="00E05760"/>
    <w:pPr>
      <w:spacing w:after="120" w:line="480" w:lineRule="auto"/>
    </w:pPr>
  </w:style>
  <w:style w:type="paragraph" w:styleId="a8">
    <w:name w:val="Normal (Web)"/>
    <w:basedOn w:val="a"/>
    <w:rsid w:val="00E05760"/>
    <w:pPr>
      <w:spacing w:before="100" w:beforeAutospacing="1" w:after="100" w:afterAutospacing="1"/>
    </w:pPr>
  </w:style>
  <w:style w:type="paragraph" w:customStyle="1" w:styleId="text3cl">
    <w:name w:val="text3cl"/>
    <w:basedOn w:val="a"/>
    <w:rsid w:val="00E05760"/>
    <w:pPr>
      <w:spacing w:before="100" w:beforeAutospacing="1" w:after="100" w:afterAutospacing="1"/>
    </w:pPr>
  </w:style>
  <w:style w:type="character" w:customStyle="1" w:styleId="1">
    <w:name w:val="Номер строки1"/>
    <w:basedOn w:val="a0"/>
    <w:semiHidden/>
    <w:rsid w:val="00E05760"/>
  </w:style>
  <w:style w:type="character" w:styleId="a9">
    <w:name w:val="Hyperlink"/>
    <w:rsid w:val="00E05760"/>
    <w:rPr>
      <w:color w:val="0000FF"/>
      <w:u w:val="single"/>
    </w:rPr>
  </w:style>
  <w:style w:type="character" w:customStyle="1" w:styleId="a6">
    <w:name w:val="Текст выноски Знак"/>
    <w:link w:val="a5"/>
    <w:rsid w:val="00E05760"/>
    <w:rPr>
      <w:rFonts w:ascii="Tahoma" w:hAnsi="Tahoma"/>
      <w:sz w:val="16"/>
    </w:rPr>
  </w:style>
  <w:style w:type="character" w:customStyle="1" w:styleId="FontStyle11">
    <w:name w:val="Font Style11"/>
    <w:rsid w:val="00E05760"/>
    <w:rPr>
      <w:rFonts w:ascii="Times New Roman" w:hAnsi="Times New Roman"/>
      <w:i/>
      <w:sz w:val="24"/>
    </w:rPr>
  </w:style>
  <w:style w:type="character" w:customStyle="1" w:styleId="FontStyle12">
    <w:name w:val="Font Style12"/>
    <w:rsid w:val="00E05760"/>
    <w:rPr>
      <w:rFonts w:ascii="Times New Roman" w:hAnsi="Times New Roman"/>
      <w:i/>
      <w:sz w:val="28"/>
    </w:rPr>
  </w:style>
  <w:style w:type="character" w:customStyle="1" w:styleId="FontStyle13">
    <w:name w:val="Font Style13"/>
    <w:rsid w:val="00E05760"/>
    <w:rPr>
      <w:rFonts w:ascii="Times New Roman" w:hAnsi="Times New Roman"/>
      <w:b/>
      <w:sz w:val="24"/>
    </w:rPr>
  </w:style>
  <w:style w:type="character" w:customStyle="1" w:styleId="FontStyle14">
    <w:name w:val="Font Style14"/>
    <w:rsid w:val="00E05760"/>
    <w:rPr>
      <w:rFonts w:ascii="Times New Roman" w:hAnsi="Times New Roman"/>
      <w:sz w:val="24"/>
    </w:rPr>
  </w:style>
  <w:style w:type="character" w:customStyle="1" w:styleId="a7">
    <w:name w:val="Основной текст_"/>
    <w:link w:val="2"/>
    <w:rsid w:val="00E05760"/>
    <w:rPr>
      <w:sz w:val="23"/>
    </w:rPr>
  </w:style>
  <w:style w:type="character" w:customStyle="1" w:styleId="21">
    <w:name w:val="Основной текст 2 Знак"/>
    <w:link w:val="20"/>
    <w:rsid w:val="00E05760"/>
  </w:style>
  <w:style w:type="table" w:styleId="10">
    <w:name w:val="Table Simple 1"/>
    <w:basedOn w:val="a1"/>
    <w:rsid w:val="00E057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rsid w:val="00E057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601</Words>
  <Characters>3427</Characters>
  <Application>Microsoft Office Word</Application>
  <DocSecurity>0</DocSecurity>
  <Lines>28</Lines>
  <Paragraphs>8</Paragraphs>
  <ScaleCrop>false</ScaleCrop>
  <Company>Microsoft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cp:lastPrinted>2022-12-28T10:14:00Z</cp:lastPrinted>
  <dcterms:created xsi:type="dcterms:W3CDTF">2022-11-02T14:11:00Z</dcterms:created>
  <dcterms:modified xsi:type="dcterms:W3CDTF">2022-12-28T10:14:00Z</dcterms:modified>
</cp:coreProperties>
</file>