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3EE" w14:textId="77777777" w:rsidR="00B829C4" w:rsidRPr="00485ACF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5ACF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</w:t>
      </w:r>
    </w:p>
    <w:p w14:paraId="0382CCE2" w14:textId="77777777" w:rsidR="00B829C4" w:rsidRPr="00485ACF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5ACF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14:paraId="4BFAAF27" w14:textId="77777777" w:rsidR="00B829C4" w:rsidRPr="00485ACF" w:rsidRDefault="00B829C4" w:rsidP="00B829C4">
      <w:pPr>
        <w:keepNext/>
        <w:widowControl w:val="0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</w:pP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>«</w:t>
      </w: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 xml:space="preserve">СЕЛЬСКОЕ ПОСЕЛЕНИЕ НОВОТУЗУКЛЕЙСКИЙ СЕЛЬСОВЕТ </w:t>
      </w: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>КАМЫЗЯКСК</w:t>
      </w: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ОГО</w:t>
      </w: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 xml:space="preserve"> МУНИЦИПАЛЬН</w:t>
      </w: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ОГО</w:t>
      </w: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 xml:space="preserve"> РАЙОН</w:t>
      </w:r>
    </w:p>
    <w:p w14:paraId="6B1E4137" w14:textId="77777777" w:rsidR="00B829C4" w:rsidRPr="00B829C4" w:rsidRDefault="00B829C4" w:rsidP="00B829C4">
      <w:pPr>
        <w:keepNext/>
        <w:widowControl w:val="0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kern w:val="2"/>
          <w:sz w:val="26"/>
          <w:szCs w:val="26"/>
          <w:lang w:val="x-none" w:eastAsia="zh-CN" w:bidi="hi-IN"/>
        </w:rPr>
      </w:pPr>
      <w:r w:rsidRPr="00485ACF">
        <w:rPr>
          <w:rFonts w:ascii="Times New Roman" w:eastAsia="Times New Roman" w:hAnsi="Times New Roman" w:cs="Times New Roman"/>
          <w:b/>
          <w:bCs/>
          <w:iCs/>
          <w:kern w:val="2"/>
          <w:sz w:val="26"/>
          <w:szCs w:val="26"/>
          <w:lang w:val="x-none" w:eastAsia="zh-CN" w:bidi="hi-IN"/>
        </w:rPr>
        <w:t>АСТРАХАНСКОЙ ОБЛАСТИ»</w:t>
      </w:r>
    </w:p>
    <w:p w14:paraId="02B8D7F7" w14:textId="77777777" w:rsid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9256A8" w14:textId="4084BF98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9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ПРОЕКТ </w:t>
      </w:r>
    </w:p>
    <w:p w14:paraId="0841D150" w14:textId="77777777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29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60078E7A" w14:textId="77777777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F1D9CC" w14:textId="77777777" w:rsidR="00B829C4" w:rsidRPr="00B829C4" w:rsidRDefault="00B829C4" w:rsidP="00B8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3D187E" w14:textId="02DEBE95" w:rsidR="00B829C4" w:rsidRPr="00B829C4" w:rsidRDefault="00485ACF" w:rsidP="00B8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29.05</w:t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>.2023г</w:t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EF0A6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829C4" w:rsidRPr="00B829C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 w14:paraId="13E141CA" w14:textId="77777777" w:rsidR="00B829C4" w:rsidRPr="00B829C4" w:rsidRDefault="00B829C4" w:rsidP="00B8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B6A555" w14:textId="4396C8F1" w:rsidR="00A11B0C" w:rsidRPr="00A11B0C" w:rsidRDefault="00A11B0C" w:rsidP="00DC1F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266468" w:rsidRP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администрации муниципального образования «Сельское поселение Новотузуклейский сельсовет Камызякского муниципального района Астраханской области» от 07.03.2023 года №19</w:t>
      </w:r>
      <w:r w:rsid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A11B0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</w:t>
      </w:r>
      <w:r w:rsid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A1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регламент</w:t>
      </w:r>
      <w:r w:rsid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1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«Сельское поселение Новотузуклейский сельсовет Камызякского муниципального района Астраханской области»</w:t>
      </w:r>
      <w:r w:rsidR="00266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5024CC" w14:textId="77777777" w:rsidR="00A11B0C" w:rsidRDefault="00A11B0C" w:rsidP="00A11B0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38687E" w14:textId="3EF168D9" w:rsidR="00B829C4" w:rsidRPr="00B829C4" w:rsidRDefault="00A11B0C" w:rsidP="00A11B0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0D7CB8" w14:textId="25CC5F84" w:rsidR="00B829C4" w:rsidRPr="00B829C4" w:rsidRDefault="00A3174A" w:rsidP="00B829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соответствии с </w:t>
      </w:r>
      <w:r w:rsidR="00B829C4" w:rsidRPr="00B829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Федеральным законом от 27.07.2010 №210-ФЗ «Об организации предоставления государственных и муниципальных услуг»,   постановлением администрации муниципального образования «</w:t>
      </w:r>
      <w:r w:rsidR="00485AC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Сельское поселение </w:t>
      </w:r>
      <w:r w:rsidR="00B829C4" w:rsidRPr="00B829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Новотузуклейский сельсовет</w:t>
      </w:r>
      <w:r w:rsidR="00485AC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Камызякского района Астраханской области</w:t>
      </w:r>
      <w:r w:rsidR="00B829C4" w:rsidRPr="00B829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от 17.08.2022 № 47 «Об утверждении Правил разработки и утверждения административных регламентов предоставления муниципальных услуг в администрации муниципального образования «Новотузуклейский сельсовет», </w:t>
      </w:r>
      <w:r w:rsidR="000551D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руководствуясь </w:t>
      </w:r>
      <w:r w:rsidR="00B829C4" w:rsidRPr="00B829C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Уставом муниципального образования «Сельское поселение Новотузуклейский сельсовет Камызякского муниципального района Астраханской области»</w:t>
      </w:r>
      <w:r w:rsidR="000551D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AF457B" w:rsidRPr="00AF45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администрация муниципального образования «Новотузуклейский сельсовет»</w:t>
      </w:r>
      <w:r w:rsidR="00AF45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</w:p>
    <w:p w14:paraId="3E767B9B" w14:textId="77777777" w:rsidR="00B829C4" w:rsidRPr="00B829C4" w:rsidRDefault="00B829C4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F79F4" w14:textId="77777777" w:rsidR="007E4848" w:rsidRDefault="00AF457B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6270BE33" w14:textId="7A7663D2" w:rsidR="00B829C4" w:rsidRPr="00B829C4" w:rsidRDefault="007E4848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AF45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29C4" w:rsidRPr="00B829C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AF457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829C4" w:rsidRPr="00B82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3DA304" w14:textId="77777777" w:rsidR="00B829C4" w:rsidRPr="00B829C4" w:rsidRDefault="00B829C4" w:rsidP="00B829C4">
      <w:pPr>
        <w:widowControl w:val="0"/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EC905" w14:textId="77777777" w:rsidR="00830F55" w:rsidRDefault="00830F55" w:rsidP="00830F5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3D6E7D2" w14:textId="4E981AAF" w:rsidR="00A47EC0" w:rsidRDefault="00A47EC0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1. Внести следующие изменения в административный регламент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«Сельское поселение Новотузуклейский сельсовет Камызякского муниципального района Астраханской области», утвержденный постановлением администрации муниципального образования «Сельское поселение Новотузуклейский </w:t>
      </w: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lastRenderedPageBreak/>
        <w:t>сельсовет Камызякского муниципального района Астраханской области» от 07.03.2023 года №19</w:t>
      </w:r>
      <w:r w:rsidR="00A10828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(далее – Регламент):</w:t>
      </w:r>
    </w:p>
    <w:p w14:paraId="2EFADFEF" w14:textId="77777777" w:rsidR="00A10828" w:rsidRDefault="00A10828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64423BEF" w14:textId="2619151C" w:rsidR="00A10828" w:rsidRPr="00E8160C" w:rsidRDefault="00E8160C" w:rsidP="00F32CC2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 w:rsidRPr="00E8160C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пункт 2.4. Регламента дополнить подпунктом 2.4.2. следующего содержания:</w:t>
      </w:r>
    </w:p>
    <w:p w14:paraId="1E1EFE93" w14:textId="77777777" w:rsidR="00E8160C" w:rsidRDefault="00E8160C" w:rsidP="00E8160C">
      <w:pPr>
        <w:pStyle w:val="a3"/>
        <w:suppressAutoHyphens/>
        <w:spacing w:after="0" w:line="240" w:lineRule="auto"/>
        <w:ind w:left="142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3A1CC582" w14:textId="6100E80A" w:rsidR="00E8160C" w:rsidRPr="00E8160C" w:rsidRDefault="00E8160C" w:rsidP="00E8160C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«</w:t>
      </w:r>
      <w:r w:rsidRPr="00E8160C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2.4.2. Максимальный срок ожидания в очереди: </w:t>
      </w:r>
    </w:p>
    <w:p w14:paraId="7CD1E337" w14:textId="27FF0DEE" w:rsidR="00E8160C" w:rsidRPr="00E8160C" w:rsidRDefault="00E8160C" w:rsidP="00E8160C">
      <w:pPr>
        <w:pStyle w:val="a3"/>
        <w:suppressAutoHyphens/>
        <w:spacing w:after="0" w:line="240" w:lineRule="auto"/>
        <w:ind w:left="0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</w:t>
      </w:r>
      <w:r w:rsidRPr="00E8160C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- при получении информации о ходе предоставления муниципальной услуги — не должно превышать 15 минут;</w:t>
      </w:r>
    </w:p>
    <w:p w14:paraId="1B06B0C4" w14:textId="13075987" w:rsidR="00E8160C" w:rsidRPr="00E8160C" w:rsidRDefault="00E8160C" w:rsidP="00E8160C">
      <w:pPr>
        <w:pStyle w:val="a3"/>
        <w:suppressAutoHyphens/>
        <w:spacing w:after="0" w:line="240" w:lineRule="auto"/>
        <w:ind w:left="0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</w:t>
      </w:r>
      <w:r w:rsidRPr="00E8160C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- при подаче заявления о предоставлении муниципальной услуги - не должно превышать 15 минут;</w:t>
      </w:r>
    </w:p>
    <w:p w14:paraId="278F56D3" w14:textId="074AD935" w:rsidR="00E8160C" w:rsidRDefault="00E8160C" w:rsidP="00E8160C">
      <w:pPr>
        <w:pStyle w:val="a3"/>
        <w:suppressAutoHyphens/>
        <w:spacing w:after="0" w:line="240" w:lineRule="auto"/>
        <w:ind w:left="0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</w:t>
      </w:r>
      <w:r w:rsidRPr="00E8160C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- при получении результата предоставления таких услуг - не должно превышать 15 минут.</w:t>
      </w: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»;</w:t>
      </w:r>
    </w:p>
    <w:p w14:paraId="510BC487" w14:textId="77777777" w:rsidR="00B24DBB" w:rsidRDefault="00B24DBB" w:rsidP="00E8160C">
      <w:pPr>
        <w:pStyle w:val="a3"/>
        <w:suppressAutoHyphens/>
        <w:spacing w:after="0" w:line="240" w:lineRule="auto"/>
        <w:ind w:left="0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6E410A94" w14:textId="1A00315F" w:rsidR="00B24DBB" w:rsidRDefault="00B24DBB" w:rsidP="00B24DBB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пункт 3.3. Регламента изложить в новой редакции:</w:t>
      </w:r>
    </w:p>
    <w:p w14:paraId="11B4CB59" w14:textId="77777777" w:rsidR="00B24DBB" w:rsidRDefault="00B24DBB" w:rsidP="00B24DBB">
      <w:pPr>
        <w:pStyle w:val="a3"/>
        <w:suppressAutoHyphens/>
        <w:spacing w:after="0" w:line="240" w:lineRule="auto"/>
        <w:ind w:left="142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1CBF38AC" w14:textId="245FC5AD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«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3.3. Перечень административных процедур (действий) при предоставлении муниципальной услуги в электронной форме</w:t>
      </w:r>
    </w:p>
    <w:p w14:paraId="6EEDE31E" w14:textId="6479F94A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При предоставлении муниципальной услуги в электронной форме заявителю обеспечиваются:</w:t>
      </w:r>
    </w:p>
    <w:p w14:paraId="372EDE6D" w14:textId="46FB79AA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формирование заявления;</w:t>
      </w:r>
    </w:p>
    <w:p w14:paraId="1C17BE10" w14:textId="480DB8D7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5E323B5" w14:textId="1485AC28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получение результата предоставления муниципальной услуги;</w:t>
      </w:r>
    </w:p>
    <w:p w14:paraId="05DDC3EE" w14:textId="589C3C55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получение сведений о ходе рассмотрения заявления;</w:t>
      </w:r>
    </w:p>
    <w:p w14:paraId="27B22787" w14:textId="0523C373" w:rsidR="00B24DBB" w:rsidRP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осуществление оценки качества предоставления муниципальной услуги;</w:t>
      </w:r>
    </w:p>
    <w:p w14:paraId="284715B4" w14:textId="1021F1C0" w:rsidR="00B24DBB" w:rsidRDefault="00B24DBB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         - </w:t>
      </w:r>
      <w:r w:rsidRPr="00B24DBB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 w:rsidR="00C9209F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»;</w:t>
      </w:r>
    </w:p>
    <w:p w14:paraId="2EB9F52F" w14:textId="77777777" w:rsidR="003C032D" w:rsidRDefault="003C032D" w:rsidP="00B24DBB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256CCA00" w14:textId="11B177FE" w:rsidR="003C032D" w:rsidRDefault="003C032D" w:rsidP="003C032D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пункт 3.4. Регламента изложить в новой редакции:</w:t>
      </w:r>
    </w:p>
    <w:p w14:paraId="360C2CA1" w14:textId="77777777" w:rsidR="00EA6B6E" w:rsidRDefault="00EA6B6E" w:rsidP="00EA6B6E">
      <w:pPr>
        <w:suppressAutoHyphens/>
        <w:spacing w:after="0" w:line="240" w:lineRule="auto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69E247B9" w14:textId="4C07E4A3" w:rsidR="00EA6B6E" w:rsidRPr="00C539B9" w:rsidRDefault="00EA6B6E" w:rsidP="00EA6B6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Pr="00C539B9">
        <w:rPr>
          <w:rFonts w:ascii="Times New Roman" w:eastAsia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28E66A7C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Формирование заявления.</w:t>
      </w:r>
    </w:p>
    <w:p w14:paraId="2A8FEE91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6EBFEA25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386737E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680991E5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2.6. настоящего Административного регламента, необходимых для предоставления муниципальной услуги;</w:t>
      </w:r>
    </w:p>
    <w:p w14:paraId="522EF853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6EF964D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09E5A07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5F0BB27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F487D5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1AFD58F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044A8DA4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Прием и регистрация Уполномоченным органом заявления и иных документов, необходимых для предоставления муниципальной услуги.</w:t>
      </w:r>
    </w:p>
    <w:p w14:paraId="3B288FDD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1E23EF79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63A6B4CB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D72C6A9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073BFEFD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лицо:</w:t>
      </w:r>
    </w:p>
    <w:p w14:paraId="23B1EF3A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7C334A33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56B28754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 действия в соответствии с пунктом 3.4 настоящего Административного регламента.</w:t>
      </w:r>
    </w:p>
    <w:p w14:paraId="19FE84A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Получение результата предоставления муниципальной услуги.</w:t>
      </w:r>
    </w:p>
    <w:p w14:paraId="543393B1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9B5E0C4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9376589"/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17C958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14:paraId="1380F2C0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Получение сведений о ходе рассмотрения заявления.</w:t>
      </w:r>
    </w:p>
    <w:bookmarkEnd w:id="0"/>
    <w:p w14:paraId="54ED64A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23B1749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1FF9235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3CD6F96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B3EA30F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Осуществление оценки качества предоставления муниципальной услуги.</w:t>
      </w:r>
    </w:p>
    <w:p w14:paraId="5D0260EC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муниципальной услуги.</w:t>
      </w:r>
    </w:p>
    <w:p w14:paraId="3F4D1BEB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 оценке гражданами </w:t>
      </w: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14:paraId="0C34EC94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656493F3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E8CB53B" w14:textId="77777777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 случае, если Уполномоченный орган подключен к указанной системе).</w:t>
      </w:r>
    </w:p>
    <w:p w14:paraId="74F8721C" w14:textId="1E7A43DA" w:rsidR="00EA6B6E" w:rsidRPr="00EA6B6E" w:rsidRDefault="00EA6B6E" w:rsidP="00EA6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  <w:r w:rsidRPr="00EA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 содержится в разделе </w:t>
      </w:r>
      <w:r w:rsidRPr="00EA6B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A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  <w:r w:rsidRPr="004F3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 xml:space="preserve"> </w:t>
      </w:r>
    </w:p>
    <w:p w14:paraId="02F52F1A" w14:textId="77777777" w:rsidR="00A10828" w:rsidRPr="00DE0EA3" w:rsidRDefault="00A10828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</w:pPr>
    </w:p>
    <w:p w14:paraId="25E3308A" w14:textId="7D040EE9" w:rsidR="00B829C4" w:rsidRPr="00B829C4" w:rsidRDefault="00A47EC0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2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Обеспечить размещение настоящего постановления в федеральной государственной информационной системе «Сводный реестр государственных и муниципальных услуг (функций), в федеральной государственной информационной системе «Единый портал государственных и муниципальных услуг (функций).</w:t>
      </w:r>
    </w:p>
    <w:p w14:paraId="17C9E0BF" w14:textId="2EDC6D57" w:rsidR="00B829C4" w:rsidRPr="00B829C4" w:rsidRDefault="00A47EC0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E0EA3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3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Разместить настоящее постановление на официальном сайте муниципального образования «Сельское поселение Новотузуклейский сельсовет Камызякского муниципального района Астраханской области» в информационно-телекоммуникационной сети Интернет.</w:t>
      </w:r>
    </w:p>
    <w:p w14:paraId="75FDDA45" w14:textId="5BC3EADE" w:rsidR="00B829C4" w:rsidRPr="00B829C4" w:rsidRDefault="008302B2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4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14:paraId="26AB7C9C" w14:textId="1B80FEB5" w:rsidR="00B829C4" w:rsidRPr="00B829C4" w:rsidRDefault="008302B2" w:rsidP="00B829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5</w:t>
      </w:r>
      <w:r w:rsidR="00B829C4" w:rsidRPr="00B829C4">
        <w:rPr>
          <w:rFonts w:ascii="Times New Roman" w:eastAsia="Arial" w:hAnsi="Times New Roman" w:cs="Tahoma"/>
          <w:color w:val="000000"/>
          <w:spacing w:val="2"/>
          <w:w w:val="105"/>
          <w:sz w:val="28"/>
          <w:szCs w:val="28"/>
          <w:lang w:eastAsia="zh-CN" w:bidi="hi-IN"/>
        </w:rPr>
        <w:t>. Настоящее постановление вступает в силу со дня его официального опубликования.</w:t>
      </w:r>
    </w:p>
    <w:p w14:paraId="1BD823BF" w14:textId="77777777" w:rsidR="00B829C4" w:rsidRPr="00B829C4" w:rsidRDefault="00B829C4" w:rsidP="00B8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E01D45" w14:textId="77777777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9CFB377" w14:textId="77777777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>«Сельское поселение Новотузуклейский</w:t>
      </w:r>
    </w:p>
    <w:p w14:paraId="20249614" w14:textId="77777777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>сельсовет Камызякского муниципального</w:t>
      </w:r>
    </w:p>
    <w:p w14:paraId="369E396F" w14:textId="28B5F176" w:rsidR="00B829C4" w:rsidRPr="00B829C4" w:rsidRDefault="00B829C4" w:rsidP="00B829C4">
      <w:pPr>
        <w:widowControl w:val="0"/>
        <w:suppressAutoHyphens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829C4">
        <w:rPr>
          <w:rFonts w:ascii="Times New Roman" w:eastAsia="Times New Roman" w:hAnsi="Times New Roman" w:cs="Times New Roman"/>
          <w:sz w:val="28"/>
          <w:szCs w:val="28"/>
        </w:rPr>
        <w:t xml:space="preserve">района Астраханской области»                                              </w:t>
      </w:r>
      <w:r w:rsidR="008302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829C4">
        <w:rPr>
          <w:rFonts w:ascii="Times New Roman" w:eastAsia="Times New Roman" w:hAnsi="Times New Roman" w:cs="Times New Roman"/>
          <w:sz w:val="28"/>
          <w:szCs w:val="28"/>
        </w:rPr>
        <w:t>В. Б. Богданова</w:t>
      </w:r>
    </w:p>
    <w:p w14:paraId="482C22CC" w14:textId="77777777" w:rsidR="001A2E0B" w:rsidRDefault="001A2E0B"/>
    <w:sectPr w:rsidR="001A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27E2"/>
    <w:multiLevelType w:val="multilevel"/>
    <w:tmpl w:val="A970D088"/>
    <w:lvl w:ilvl="0">
      <w:start w:val="1"/>
      <w:numFmt w:val="decimal"/>
      <w:lvlText w:val="%1."/>
      <w:lvlJc w:val="left"/>
      <w:pPr>
        <w:tabs>
          <w:tab w:val="num" w:pos="0"/>
        </w:tabs>
        <w:ind w:left="4896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</w:lvl>
  </w:abstractNum>
  <w:abstractNum w:abstractNumId="1" w15:restartNumberingAfterBreak="0">
    <w:nsid w:val="5D486C5A"/>
    <w:multiLevelType w:val="multilevel"/>
    <w:tmpl w:val="29DE8B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1B"/>
    <w:rsid w:val="000551D0"/>
    <w:rsid w:val="001A2E0B"/>
    <w:rsid w:val="00266468"/>
    <w:rsid w:val="002C789C"/>
    <w:rsid w:val="003C032D"/>
    <w:rsid w:val="003F0A1B"/>
    <w:rsid w:val="00485ACF"/>
    <w:rsid w:val="004F33AA"/>
    <w:rsid w:val="006F523D"/>
    <w:rsid w:val="007E4848"/>
    <w:rsid w:val="008302B2"/>
    <w:rsid w:val="00830F55"/>
    <w:rsid w:val="00A10828"/>
    <w:rsid w:val="00A11B0C"/>
    <w:rsid w:val="00A3174A"/>
    <w:rsid w:val="00A47EC0"/>
    <w:rsid w:val="00AF457B"/>
    <w:rsid w:val="00B24DBB"/>
    <w:rsid w:val="00B829C4"/>
    <w:rsid w:val="00BE42CE"/>
    <w:rsid w:val="00C9209F"/>
    <w:rsid w:val="00CC4621"/>
    <w:rsid w:val="00DC1F25"/>
    <w:rsid w:val="00DE0EA3"/>
    <w:rsid w:val="00E8160C"/>
    <w:rsid w:val="00EA68E8"/>
    <w:rsid w:val="00EA6B6E"/>
    <w:rsid w:val="00EF0A65"/>
    <w:rsid w:val="00F3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29F0"/>
  <w15:chartTrackingRefBased/>
  <w15:docId w15:val="{FE5B3BA7-896A-41ED-802A-B29923C6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1795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32</cp:revision>
  <dcterms:created xsi:type="dcterms:W3CDTF">2023-05-25T10:17:00Z</dcterms:created>
  <dcterms:modified xsi:type="dcterms:W3CDTF">2023-05-29T07:34:00Z</dcterms:modified>
</cp:coreProperties>
</file>